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0E01" w14:textId="1CE92899" w:rsidR="00722004" w:rsidRPr="00D55772" w:rsidRDefault="00A32288" w:rsidP="00C217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>do Rady</w:t>
      </w:r>
      <w:r w:rsidR="00CA0711" w:rsidRPr="007B1A4D">
        <w:rPr>
          <w:b/>
          <w:sz w:val="28"/>
          <w:szCs w:val="28"/>
        </w:rPr>
        <w:t xml:space="preserve"> vlády pro </w:t>
      </w:r>
      <w:r w:rsidR="00494920">
        <w:rPr>
          <w:b/>
          <w:sz w:val="28"/>
          <w:szCs w:val="28"/>
        </w:rPr>
        <w:t>záležitosti romské menšiny</w:t>
      </w:r>
      <w:r w:rsidR="00182AF1">
        <w:rPr>
          <w:b/>
          <w:sz w:val="28"/>
          <w:szCs w:val="28"/>
        </w:rPr>
        <w:t xml:space="preserve"> (Rada)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za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64E0CF51" w:rsidR="007B1A4D" w:rsidRDefault="00D55772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o</w:t>
            </w:r>
            <w:r w:rsidR="00B1245D">
              <w:rPr>
                <w:b/>
                <w:bCs/>
                <w:szCs w:val="24"/>
              </w:rPr>
              <w:t>blast expertízy kandidáta/kandidátky:</w:t>
            </w:r>
          </w:p>
          <w:p w14:paraId="62010A40" w14:textId="49FBA011" w:rsidR="00B1245D" w:rsidRPr="000C01B2" w:rsidRDefault="00B1245D" w:rsidP="00AA7B62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515" w:type="dxa"/>
            <w:shd w:val="clear" w:color="auto" w:fill="auto"/>
          </w:tcPr>
          <w:p w14:paraId="4136EEC4" w14:textId="216183C5" w:rsidR="002A570B" w:rsidRDefault="00777BED" w:rsidP="00376904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Zvolte</w:t>
            </w:r>
            <w:r w:rsidR="00B1245D">
              <w:rPr>
                <w:bCs/>
                <w:i/>
                <w:szCs w:val="24"/>
              </w:rPr>
              <w:t xml:space="preserve"> oblast své expertízy a </w:t>
            </w:r>
            <w:r w:rsidR="002A570B">
              <w:rPr>
                <w:bCs/>
                <w:i/>
                <w:szCs w:val="24"/>
              </w:rPr>
              <w:t>nevhodné odstraňte. Můžete zvolit několik oblastí. U</w:t>
            </w:r>
            <w:r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>
              <w:rPr>
                <w:bCs/>
                <w:i/>
                <w:szCs w:val="24"/>
              </w:rPr>
              <w:t xml:space="preserve"> Vaši odbornost. </w:t>
            </w:r>
          </w:p>
          <w:p w14:paraId="48F74BAA" w14:textId="77777777" w:rsidR="007B1A4D" w:rsidRDefault="00777BED" w:rsidP="00376904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Prokázat svou expertízu můžete </w:t>
            </w:r>
            <w:r w:rsidRPr="00777BED">
              <w:rPr>
                <w:bCs/>
                <w:i/>
                <w:szCs w:val="24"/>
              </w:rPr>
              <w:t xml:space="preserve">např. </w:t>
            </w:r>
            <w:r>
              <w:rPr>
                <w:bCs/>
                <w:i/>
                <w:szCs w:val="24"/>
              </w:rPr>
              <w:t xml:space="preserve">uvedením </w:t>
            </w:r>
            <w:r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>
              <w:rPr>
                <w:bCs/>
                <w:i/>
                <w:szCs w:val="24"/>
              </w:rPr>
              <w:t xml:space="preserve"> aj. </w:t>
            </w:r>
            <w:r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  <w:p w14:paraId="6347BABB" w14:textId="0AD6C439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Spolupráce se samosprávami a státními institucemi</w:t>
            </w:r>
          </w:p>
          <w:p w14:paraId="51D394D7" w14:textId="265130D5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Evaluace projektů</w:t>
            </w:r>
          </w:p>
          <w:p w14:paraId="3D01CE14" w14:textId="014638EF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Mezinárodní politiky vztahující se k postavení Romů </w:t>
            </w:r>
          </w:p>
          <w:p w14:paraId="094BA42B" w14:textId="3D0B7976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Networking, participace, komunitní organizování </w:t>
            </w:r>
          </w:p>
          <w:p w14:paraId="35E5C35D" w14:textId="3D1B25CA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Antici</w:t>
            </w:r>
            <w:r w:rsidR="00030F8C">
              <w:rPr>
                <w:bCs/>
                <w:i/>
                <w:color w:val="000000" w:themeColor="text1"/>
                <w:sz w:val="24"/>
                <w:szCs w:val="24"/>
              </w:rPr>
              <w:t>k</w:t>
            </w: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anismus</w:t>
            </w:r>
            <w:proofErr w:type="spellEnd"/>
          </w:p>
          <w:p w14:paraId="4A849409" w14:textId="2F15C452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Duševní zdraví</w:t>
            </w:r>
          </w:p>
          <w:p w14:paraId="5B300186" w14:textId="2389FE95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Zdraví</w:t>
            </w:r>
          </w:p>
          <w:p w14:paraId="5BB74CDE" w14:textId="01E87B65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Vzdělávání</w:t>
            </w:r>
          </w:p>
          <w:p w14:paraId="220CBCAA" w14:textId="63618864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Zaměstnanost</w:t>
            </w:r>
          </w:p>
          <w:p w14:paraId="5DAE7B54" w14:textId="6217D8E7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Prevence patologických jevů </w:t>
            </w:r>
          </w:p>
          <w:p w14:paraId="09BE40DA" w14:textId="5A18F3E1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Sociální služby</w:t>
            </w:r>
          </w:p>
          <w:p w14:paraId="62CA9DEC" w14:textId="4FD9B9CD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Sport</w:t>
            </w:r>
          </w:p>
          <w:p w14:paraId="12193F74" w14:textId="3D524223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Kultura</w:t>
            </w:r>
          </w:p>
          <w:p w14:paraId="6DA3FB03" w14:textId="7FE0C18A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Umění   </w:t>
            </w:r>
          </w:p>
          <w:p w14:paraId="46E192EF" w14:textId="0B2A5501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Romský jazyk</w:t>
            </w:r>
          </w:p>
          <w:p w14:paraId="56CEA394" w14:textId="29F465A0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Bydlení </w:t>
            </w:r>
          </w:p>
          <w:p w14:paraId="729CEE97" w14:textId="5F581D6D" w:rsidR="002A570B" w:rsidRPr="00494920" w:rsidRDefault="00FA184C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z w:val="24"/>
                <w:szCs w:val="24"/>
              </w:rPr>
              <w:lastRenderedPageBreak/>
              <w:t>Mé</w:t>
            </w:r>
            <w:r w:rsidR="00494920"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dia, antirasistické a </w:t>
            </w:r>
            <w:proofErr w:type="spellStart"/>
            <w:r w:rsidR="00494920" w:rsidRPr="00494920">
              <w:rPr>
                <w:bCs/>
                <w:i/>
                <w:color w:val="000000" w:themeColor="text1"/>
                <w:sz w:val="24"/>
                <w:szCs w:val="24"/>
              </w:rPr>
              <w:t>antixenofobní</w:t>
            </w:r>
            <w:proofErr w:type="spellEnd"/>
            <w:r w:rsidR="00494920"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 kampaně   </w:t>
            </w:r>
          </w:p>
          <w:p w14:paraId="75B712CE" w14:textId="77777777" w:rsidR="00C21751" w:rsidRDefault="00C21751" w:rsidP="002A570B">
            <w:pPr>
              <w:spacing w:before="120" w:after="120"/>
              <w:rPr>
                <w:bCs/>
                <w:i/>
                <w:szCs w:val="24"/>
              </w:rPr>
            </w:pPr>
          </w:p>
          <w:p w14:paraId="5CF317BC" w14:textId="55387993" w:rsidR="002A570B" w:rsidRPr="00B1245D" w:rsidRDefault="002A570B" w:rsidP="002A570B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59AEB087" w:rsidR="00CA0711" w:rsidRPr="00E54A22" w:rsidRDefault="00071FFE" w:rsidP="00494920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 w:rsidR="00494920">
              <w:rPr>
                <w:b/>
                <w:bCs/>
                <w:szCs w:val="24"/>
              </w:rPr>
              <w:t> oblasti romské integrace (např. v NNO)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01CC9E29" w:rsidR="00CA0711" w:rsidRPr="00E23947" w:rsidRDefault="00B7275F" w:rsidP="00494920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 Rady</w:t>
            </w:r>
            <w:r w:rsidR="001E4F59">
              <w:rPr>
                <w:bCs/>
                <w:szCs w:val="24"/>
              </w:rPr>
              <w:t xml:space="preserve"> vlády pro </w:t>
            </w:r>
            <w:r w:rsidR="00494920">
              <w:rPr>
                <w:bCs/>
                <w:szCs w:val="24"/>
              </w:rPr>
              <w:t>záležitosti romské menšiny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 xml:space="preserve">ovat během svého členství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47DAB68E" w14:textId="0B594FF1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1575800B" w14:textId="56AABE3A" w:rsidR="00DE62D1" w:rsidRPr="00C21751" w:rsidRDefault="00CA0711" w:rsidP="00C21751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777777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680B224C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r w:rsidR="00B7275F">
        <w:rPr>
          <w:rFonts w:ascii="Arial" w:hAnsi="Arial" w:cs="Arial"/>
          <w:color w:val="auto"/>
        </w:rPr>
        <w:t>nominační</w:t>
      </w:r>
      <w:r w:rsidR="00376904">
        <w:rPr>
          <w:rFonts w:ascii="Arial" w:hAnsi="Arial" w:cs="Arial"/>
          <w:color w:val="auto"/>
        </w:rPr>
        <w:t>ho</w:t>
      </w:r>
      <w:r>
        <w:rPr>
          <w:rFonts w:ascii="Arial" w:hAnsi="Arial" w:cs="Arial"/>
          <w:color w:val="auto"/>
        </w:rPr>
        <w:t xml:space="preserve"> formuláře);</w:t>
      </w:r>
    </w:p>
    <w:p w14:paraId="5A809551" w14:textId="3B22F475" w:rsidR="00555F22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Rady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2534711C" w:rsidR="001E4F59" w:rsidRDefault="001E4F59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strukturovaný životopis;</w:t>
      </w:r>
    </w:p>
    <w:p w14:paraId="537A2E11" w14:textId="2492B7F9" w:rsidR="00DE62D1" w:rsidRPr="00B71E86" w:rsidRDefault="00A65A95" w:rsidP="00CA071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doklad o nejvyšším do</w:t>
      </w:r>
      <w:r w:rsidR="00B71E86">
        <w:rPr>
          <w:rFonts w:ascii="Arial" w:hAnsi="Arial" w:cs="Arial"/>
          <w:color w:val="auto"/>
        </w:rPr>
        <w:t>saženém vzdělání.</w:t>
      </w:r>
    </w:p>
    <w:p w14:paraId="1295677E" w14:textId="15254FFC" w:rsidR="00CA0711" w:rsidRPr="00DE62D1" w:rsidRDefault="00DE62D1" w:rsidP="00CA0711">
      <w:pPr>
        <w:rPr>
          <w:u w:val="single"/>
        </w:rPr>
      </w:pPr>
      <w:r w:rsidRPr="00DE62D1">
        <w:rPr>
          <w:b/>
          <w:u w:val="single"/>
        </w:rPr>
        <w:t>Volitelné</w:t>
      </w:r>
      <w:r w:rsidR="00CA0711" w:rsidRPr="00DE62D1">
        <w:rPr>
          <w:b/>
          <w:u w:val="single"/>
        </w:rPr>
        <w:t xml:space="preserve"> příloh</w:t>
      </w:r>
      <w:r w:rsidRPr="00DE62D1">
        <w:rPr>
          <w:b/>
          <w:u w:val="single"/>
        </w:rPr>
        <w:t>y</w:t>
      </w:r>
    </w:p>
    <w:p w14:paraId="3E83A108" w14:textId="77777777" w:rsidR="00B7275F" w:rsidRPr="00DE62D1" w:rsidRDefault="00B7275F" w:rsidP="00B7275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dokumenty</w:t>
      </w:r>
      <w:r w:rsidRPr="00DE62D1">
        <w:rPr>
          <w:rFonts w:ascii="Arial" w:hAnsi="Arial" w:cs="Arial"/>
          <w:color w:val="auto"/>
        </w:rPr>
        <w:t xml:space="preserve"> prokazující práci v oboru či oblasti specializace</w:t>
      </w:r>
      <w:r>
        <w:rPr>
          <w:rFonts w:ascii="Arial" w:hAnsi="Arial" w:cs="Arial"/>
          <w:color w:val="auto"/>
        </w:rPr>
        <w:t xml:space="preserve"> (p</w:t>
      </w:r>
      <w:r w:rsidRPr="001E4F59">
        <w:rPr>
          <w:rFonts w:ascii="Arial" w:hAnsi="Arial" w:cs="Arial"/>
          <w:color w:val="auto"/>
        </w:rPr>
        <w:t>řílohou může být dokumen</w:t>
      </w:r>
      <w:r>
        <w:rPr>
          <w:rFonts w:ascii="Arial" w:hAnsi="Arial" w:cs="Arial"/>
          <w:color w:val="auto"/>
        </w:rPr>
        <w:t xml:space="preserve">t, který není veřejně dostupný, </w:t>
      </w:r>
      <w:r w:rsidRPr="001E4F59">
        <w:rPr>
          <w:rFonts w:ascii="Arial" w:hAnsi="Arial" w:cs="Arial"/>
          <w:color w:val="auto"/>
        </w:rPr>
        <w:t>nepřikládejte dizertační p</w:t>
      </w:r>
      <w:r>
        <w:rPr>
          <w:rFonts w:ascii="Arial" w:hAnsi="Arial" w:cs="Arial"/>
          <w:color w:val="auto"/>
        </w:rPr>
        <w:t>ráci, publikované články apod.);</w:t>
      </w:r>
    </w:p>
    <w:p w14:paraId="08B00EB7" w14:textId="39FD3251" w:rsidR="00151C6A" w:rsidRDefault="00CA0711" w:rsidP="00DE62D1">
      <w:pPr>
        <w:pStyle w:val="Odstavecseseznamem"/>
        <w:numPr>
          <w:ilvl w:val="0"/>
          <w:numId w:val="2"/>
        </w:numPr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jakékoliv relevantn</w:t>
      </w:r>
      <w:r w:rsidR="006D1528">
        <w:rPr>
          <w:rFonts w:ascii="Arial" w:hAnsi="Arial" w:cs="Arial"/>
          <w:color w:val="auto"/>
        </w:rPr>
        <w:t>í</w:t>
      </w:r>
      <w:r w:rsidR="00643027">
        <w:rPr>
          <w:rFonts w:ascii="Arial" w:hAnsi="Arial" w:cs="Arial"/>
          <w:color w:val="auto"/>
        </w:rPr>
        <w:t xml:space="preserve"> dokumenty k nominaci kandidáta/kandidátky</w:t>
      </w:r>
      <w:r w:rsidRPr="00DE62D1">
        <w:rPr>
          <w:rFonts w:ascii="Arial" w:hAnsi="Arial" w:cs="Arial"/>
          <w:color w:val="auto"/>
        </w:rPr>
        <w:t xml:space="preserve"> do Rady (ocenění, oficiální vyjádření</w:t>
      </w:r>
      <w:r w:rsidR="009C57E9" w:rsidRPr="00DE62D1">
        <w:rPr>
          <w:rFonts w:ascii="Arial" w:hAnsi="Arial" w:cs="Arial"/>
          <w:color w:val="auto"/>
        </w:rPr>
        <w:t>,</w:t>
      </w:r>
      <w:r w:rsidRPr="00DE62D1">
        <w:rPr>
          <w:rFonts w:ascii="Arial" w:hAnsi="Arial" w:cs="Arial"/>
          <w:color w:val="auto"/>
        </w:rPr>
        <w:t xml:space="preserve"> uznání apod.)</w:t>
      </w:r>
      <w:r w:rsidR="00B7275F">
        <w:rPr>
          <w:rFonts w:ascii="Arial" w:hAnsi="Arial" w:cs="Arial"/>
          <w:color w:val="auto"/>
        </w:rPr>
        <w:t>.</w:t>
      </w:r>
    </w:p>
    <w:p w14:paraId="3971A7FB" w14:textId="77777777" w:rsidR="00BD4FF3" w:rsidRDefault="00BD4FF3" w:rsidP="00BD4FF3"/>
    <w:p w14:paraId="2E666F39" w14:textId="41802D1C" w:rsidR="00ED248D" w:rsidRDefault="00ED248D" w:rsidP="00BD4FF3"/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7FEBDD9C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</w:t>
      </w:r>
      <w:r w:rsidR="00DD7B3C">
        <w:rPr>
          <w:sz w:val="24"/>
          <w:szCs w:val="24"/>
        </w:rPr>
        <w:t>přihlašovacím</w:t>
      </w:r>
      <w:r w:rsidRPr="00BD4FF3">
        <w:rPr>
          <w:sz w:val="24"/>
          <w:szCs w:val="24"/>
        </w:rPr>
        <w:t xml:space="preserve"> formuláři jsou úplné a pravdivé ke dni podání mé nominace na členství v Radě vlády pro </w:t>
      </w:r>
      <w:r w:rsidR="00B21AC9">
        <w:rPr>
          <w:sz w:val="24"/>
          <w:szCs w:val="24"/>
        </w:rPr>
        <w:t>záležitosti romské menšiny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r>
        <w:t xml:space="preserve">V                  dne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16516"/>
    <w:multiLevelType w:val="hybridMultilevel"/>
    <w:tmpl w:val="3A0C5226"/>
    <w:lvl w:ilvl="0" w:tplc="5B6E05D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89743">
    <w:abstractNumId w:val="1"/>
  </w:num>
  <w:num w:numId="2" w16cid:durableId="954947796">
    <w:abstractNumId w:val="0"/>
  </w:num>
  <w:num w:numId="3" w16cid:durableId="981735202">
    <w:abstractNumId w:val="3"/>
  </w:num>
  <w:num w:numId="4" w16cid:durableId="1262910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30F8C"/>
    <w:rsid w:val="000700C1"/>
    <w:rsid w:val="00071FFE"/>
    <w:rsid w:val="000C01B2"/>
    <w:rsid w:val="00130980"/>
    <w:rsid w:val="00151C6A"/>
    <w:rsid w:val="00182AF1"/>
    <w:rsid w:val="001E4F59"/>
    <w:rsid w:val="00262E13"/>
    <w:rsid w:val="002A570B"/>
    <w:rsid w:val="002A67A0"/>
    <w:rsid w:val="002C09AB"/>
    <w:rsid w:val="002E6FA7"/>
    <w:rsid w:val="003363FD"/>
    <w:rsid w:val="00376904"/>
    <w:rsid w:val="003B413E"/>
    <w:rsid w:val="003D049B"/>
    <w:rsid w:val="00481D5E"/>
    <w:rsid w:val="00494920"/>
    <w:rsid w:val="004A5DAC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20D7E"/>
    <w:rsid w:val="009178F2"/>
    <w:rsid w:val="0092605D"/>
    <w:rsid w:val="009A4D29"/>
    <w:rsid w:val="009C0EF1"/>
    <w:rsid w:val="009C57E9"/>
    <w:rsid w:val="009D149F"/>
    <w:rsid w:val="009F16C9"/>
    <w:rsid w:val="00A32288"/>
    <w:rsid w:val="00A65A95"/>
    <w:rsid w:val="00A705D9"/>
    <w:rsid w:val="00A8317F"/>
    <w:rsid w:val="00A94DBF"/>
    <w:rsid w:val="00AA7B62"/>
    <w:rsid w:val="00AB167B"/>
    <w:rsid w:val="00AC7F6E"/>
    <w:rsid w:val="00AD0872"/>
    <w:rsid w:val="00B1245D"/>
    <w:rsid w:val="00B21AC9"/>
    <w:rsid w:val="00B546B9"/>
    <w:rsid w:val="00B71E86"/>
    <w:rsid w:val="00B7275F"/>
    <w:rsid w:val="00BD4FF3"/>
    <w:rsid w:val="00C21751"/>
    <w:rsid w:val="00C92B92"/>
    <w:rsid w:val="00CA0711"/>
    <w:rsid w:val="00CA2A42"/>
    <w:rsid w:val="00CD34FD"/>
    <w:rsid w:val="00D43A00"/>
    <w:rsid w:val="00D55772"/>
    <w:rsid w:val="00DD6ACD"/>
    <w:rsid w:val="00DD7B3C"/>
    <w:rsid w:val="00DE62D1"/>
    <w:rsid w:val="00E17ED2"/>
    <w:rsid w:val="00E84682"/>
    <w:rsid w:val="00ED248D"/>
    <w:rsid w:val="00FA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C2C59-D70F-4FAE-A4D5-AC0900CE6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 Thuy</cp:lastModifiedBy>
  <cp:revision>5</cp:revision>
  <dcterms:created xsi:type="dcterms:W3CDTF">2023-03-08T12:28:00Z</dcterms:created>
  <dcterms:modified xsi:type="dcterms:W3CDTF">2024-08-02T15:11:00Z</dcterms:modified>
</cp:coreProperties>
</file>