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4E4352" w:rsidRPr="004E4352">
              <w:rPr>
                <w:rFonts w:ascii="Arial" w:hAnsi="Arial" w:cs="Arial"/>
                <w:color w:val="000000"/>
                <w:sz w:val="28"/>
                <w:szCs w:val="28"/>
              </w:rPr>
              <w:t>3482/2021-UVCR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F13D4B">
              <w:rPr>
                <w:rFonts w:ascii="Arial" w:hAnsi="Arial" w:cs="Arial"/>
                <w:color w:val="000000"/>
                <w:sz w:val="28"/>
                <w:szCs w:val="28"/>
              </w:rPr>
              <w:t>26. ledna 2021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F13D4B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293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F13D4B">
        <w:rPr>
          <w:rFonts w:ascii="Arial" w:hAnsi="Arial" w:cs="Arial"/>
          <w:color w:val="000000"/>
          <w:sz w:val="28"/>
          <w:szCs w:val="28"/>
        </w:rPr>
        <w:t>1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F13D4B">
        <w:rPr>
          <w:rFonts w:ascii="Arial" w:hAnsi="Arial" w:cs="Arial"/>
          <w:color w:val="000000"/>
          <w:sz w:val="28"/>
          <w:szCs w:val="28"/>
        </w:rPr>
        <w:t>února 2021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DA0445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DA0445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5C67BB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5C67BB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5C67BB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5C67BB">
        <w:rPr>
          <w:rFonts w:ascii="Arial" w:eastAsia="Times New Roman" w:hAnsi="Arial" w:cs="Arial"/>
          <w:sz w:val="28"/>
          <w:szCs w:val="28"/>
          <w:lang w:eastAsia="cs-CZ"/>
        </w:rPr>
        <w:t>hodin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EE554A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A0445"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5C38C3" w:rsidRDefault="005C38C3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I/ PRO INFORMACI</w:t>
      </w:r>
    </w:p>
    <w:p w:rsidR="005C38C3" w:rsidRDefault="005C38C3" w:rsidP="005C38C3">
      <w:pPr>
        <w:pStyle w:val="Odstavecseseznamem"/>
        <w:spacing w:before="0"/>
        <w:ind w:left="0"/>
        <w:rPr>
          <w:rFonts w:cs="Arial"/>
          <w:b/>
          <w:bCs/>
          <w:sz w:val="24"/>
          <w:u w:val="single"/>
        </w:rPr>
      </w:pPr>
    </w:p>
    <w:p w:rsidR="005C38C3" w:rsidRPr="00F876FA" w:rsidRDefault="005C38C3" w:rsidP="00E01E1F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 xml:space="preserve">1. </w:t>
      </w:r>
      <w:r w:rsidR="00DC5937">
        <w:rPr>
          <w:rFonts w:cs="Arial"/>
          <w:b/>
          <w:bCs/>
          <w:sz w:val="24"/>
          <w:u w:val="single"/>
        </w:rPr>
        <w:t xml:space="preserve">Hodnocení </w:t>
      </w:r>
      <w:r w:rsidR="00DC5937" w:rsidRPr="00DC5937">
        <w:rPr>
          <w:rFonts w:cs="Arial"/>
          <w:b/>
          <w:bCs/>
          <w:sz w:val="24"/>
          <w:u w:val="single"/>
        </w:rPr>
        <w:t>plnění priorit na vnitřním trhu EU za rok 2020</w:t>
      </w:r>
    </w:p>
    <w:p w:rsidR="005C38C3" w:rsidRDefault="005C38C3" w:rsidP="005C38C3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5C38C3" w:rsidRDefault="005C38C3" w:rsidP="005C38C3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DC5937">
        <w:rPr>
          <w:rFonts w:cs="Arial"/>
          <w:sz w:val="24"/>
          <w:lang w:eastAsia="cs-CZ"/>
        </w:rPr>
        <w:t>ministr průmyslu, obchodu a dopravy Karel Havlíček</w:t>
      </w: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DC5937" w:rsidRDefault="00DC5937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I/ RŮZNÉ</w:t>
      </w: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p w:rsidR="00A3684C" w:rsidRDefault="00A3684C">
      <w:pPr>
        <w:rPr>
          <w:rFonts w:ascii="Arial" w:hAnsi="Arial" w:cs="Arial"/>
          <w:bCs/>
          <w:sz w:val="22"/>
          <w:szCs w:val="22"/>
        </w:rPr>
      </w:pPr>
    </w:p>
    <w:p w:rsidR="00182BB4" w:rsidRDefault="00182BB4">
      <w:pPr>
        <w:rPr>
          <w:rFonts w:ascii="Arial" w:hAnsi="Arial" w:cs="Arial"/>
          <w:bCs/>
          <w:sz w:val="22"/>
          <w:szCs w:val="22"/>
        </w:rPr>
      </w:pPr>
    </w:p>
    <w:p w:rsidR="00182BB4" w:rsidRDefault="00182BB4">
      <w:pPr>
        <w:rPr>
          <w:rFonts w:ascii="Arial" w:hAnsi="Arial" w:cs="Arial"/>
          <w:bCs/>
          <w:sz w:val="22"/>
          <w:szCs w:val="22"/>
        </w:rPr>
      </w:pPr>
    </w:p>
    <w:p w:rsidR="00182BB4" w:rsidRDefault="00182BB4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182BB4" w:rsidTr="00AE381A">
        <w:trPr>
          <w:trHeight w:val="7"/>
        </w:trPr>
        <w:tc>
          <w:tcPr>
            <w:tcW w:w="3689" w:type="dxa"/>
            <w:vAlign w:val="bottom"/>
            <w:hideMark/>
          </w:tcPr>
          <w:p w:rsidR="00182BB4" w:rsidRPr="00C7588F" w:rsidRDefault="00182BB4" w:rsidP="00AE381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182BB4" w:rsidTr="00AE381A">
        <w:trPr>
          <w:trHeight w:val="7"/>
        </w:trPr>
        <w:tc>
          <w:tcPr>
            <w:tcW w:w="3689" w:type="dxa"/>
            <w:vAlign w:val="bottom"/>
            <w:hideMark/>
          </w:tcPr>
          <w:p w:rsidR="00182BB4" w:rsidRPr="00C7588F" w:rsidRDefault="00182BB4" w:rsidP="00AE381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Ing. Andrej Babiš</w:t>
            </w:r>
          </w:p>
        </w:tc>
      </w:tr>
    </w:tbl>
    <w:p w:rsidR="00182BB4" w:rsidRPr="00516380" w:rsidRDefault="00182BB4">
      <w:pPr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182BB4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BB4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068A"/>
    <w:rsid w:val="00114659"/>
    <w:rsid w:val="001158FD"/>
    <w:rsid w:val="00115D70"/>
    <w:rsid w:val="0012533F"/>
    <w:rsid w:val="001403D6"/>
    <w:rsid w:val="00154859"/>
    <w:rsid w:val="00163E02"/>
    <w:rsid w:val="001770C2"/>
    <w:rsid w:val="00182BB4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0391"/>
    <w:rsid w:val="002C4FFA"/>
    <w:rsid w:val="00310B91"/>
    <w:rsid w:val="00310C30"/>
    <w:rsid w:val="00312EF3"/>
    <w:rsid w:val="00322440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4352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38C3"/>
    <w:rsid w:val="005C5AED"/>
    <w:rsid w:val="005C67BB"/>
    <w:rsid w:val="005E4054"/>
    <w:rsid w:val="005F548E"/>
    <w:rsid w:val="00611023"/>
    <w:rsid w:val="006159EB"/>
    <w:rsid w:val="006169A2"/>
    <w:rsid w:val="006243B6"/>
    <w:rsid w:val="006262AC"/>
    <w:rsid w:val="0064306B"/>
    <w:rsid w:val="00667BFB"/>
    <w:rsid w:val="0067765C"/>
    <w:rsid w:val="006808CC"/>
    <w:rsid w:val="006810C3"/>
    <w:rsid w:val="006862DA"/>
    <w:rsid w:val="00690D9F"/>
    <w:rsid w:val="00692DB3"/>
    <w:rsid w:val="006B0C9B"/>
    <w:rsid w:val="006B58CB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684C"/>
    <w:rsid w:val="00A37A99"/>
    <w:rsid w:val="00A40202"/>
    <w:rsid w:val="00A430E8"/>
    <w:rsid w:val="00A457F6"/>
    <w:rsid w:val="00A51B0E"/>
    <w:rsid w:val="00A52FAF"/>
    <w:rsid w:val="00A704AA"/>
    <w:rsid w:val="00A71F87"/>
    <w:rsid w:val="00A87B0D"/>
    <w:rsid w:val="00A97425"/>
    <w:rsid w:val="00AA041D"/>
    <w:rsid w:val="00AA1B50"/>
    <w:rsid w:val="00AB18B6"/>
    <w:rsid w:val="00AC36DE"/>
    <w:rsid w:val="00AC3D7C"/>
    <w:rsid w:val="00AC4CC2"/>
    <w:rsid w:val="00AD40D6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1400E"/>
    <w:rsid w:val="00C2040F"/>
    <w:rsid w:val="00C26C56"/>
    <w:rsid w:val="00C41F99"/>
    <w:rsid w:val="00C43D5A"/>
    <w:rsid w:val="00C46979"/>
    <w:rsid w:val="00C57F97"/>
    <w:rsid w:val="00C67ABE"/>
    <w:rsid w:val="00C77DC0"/>
    <w:rsid w:val="00C8207E"/>
    <w:rsid w:val="00C834A8"/>
    <w:rsid w:val="00C95F71"/>
    <w:rsid w:val="00CB413E"/>
    <w:rsid w:val="00CB698B"/>
    <w:rsid w:val="00CE3328"/>
    <w:rsid w:val="00CE6777"/>
    <w:rsid w:val="00D05591"/>
    <w:rsid w:val="00D14DAC"/>
    <w:rsid w:val="00D15084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C5937"/>
    <w:rsid w:val="00DD6B8C"/>
    <w:rsid w:val="00DE2EBA"/>
    <w:rsid w:val="00DE4C71"/>
    <w:rsid w:val="00DE6343"/>
    <w:rsid w:val="00E01E1F"/>
    <w:rsid w:val="00E04BA7"/>
    <w:rsid w:val="00E20A7A"/>
    <w:rsid w:val="00E22D99"/>
    <w:rsid w:val="00E3325C"/>
    <w:rsid w:val="00E427E9"/>
    <w:rsid w:val="00E44E0A"/>
    <w:rsid w:val="00E8156D"/>
    <w:rsid w:val="00E91771"/>
    <w:rsid w:val="00E92BD1"/>
    <w:rsid w:val="00E95A53"/>
    <w:rsid w:val="00EA7C7F"/>
    <w:rsid w:val="00EC1FE5"/>
    <w:rsid w:val="00EC2567"/>
    <w:rsid w:val="00EC5090"/>
    <w:rsid w:val="00EE554A"/>
    <w:rsid w:val="00EE58B6"/>
    <w:rsid w:val="00EE793F"/>
    <w:rsid w:val="00F008BD"/>
    <w:rsid w:val="00F13D4B"/>
    <w:rsid w:val="00F43CE5"/>
    <w:rsid w:val="00F74FD9"/>
    <w:rsid w:val="00F76336"/>
    <w:rsid w:val="00F838C3"/>
    <w:rsid w:val="00F86658"/>
    <w:rsid w:val="00F876FA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E65E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196E1-1E9A-4261-8832-CA5F3B62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176</cp:revision>
  <cp:lastPrinted>2020-10-21T08:33:00Z</cp:lastPrinted>
  <dcterms:created xsi:type="dcterms:W3CDTF">2020-03-10T15:02:00Z</dcterms:created>
  <dcterms:modified xsi:type="dcterms:W3CDTF">2021-01-29T08:02:00Z</dcterms:modified>
</cp:coreProperties>
</file>