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1BB96" w14:textId="77777777" w:rsidR="003D2E9A" w:rsidRPr="000270E3" w:rsidRDefault="003D2E9A" w:rsidP="003D2E9A">
      <w:pPr>
        <w:rPr>
          <w:rFonts w:ascii="Times New Roman" w:eastAsia="Times New Roman" w:hAnsi="Times New Roman" w:cs="Times New Roman"/>
          <w:lang w:val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2113"/>
        <w:gridCol w:w="3248"/>
        <w:gridCol w:w="2984"/>
      </w:tblGrid>
      <w:tr w:rsidR="003D2E9A" w:rsidRPr="000270E3" w14:paraId="700779C8" w14:textId="77777777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64A26" w14:textId="32A91291" w:rsidR="003D2E9A" w:rsidRPr="000270E3" w:rsidRDefault="00A12C57" w:rsidP="003D2E9A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color w:val="FFFFFF"/>
                <w:sz w:val="22"/>
                <w:szCs w:val="22"/>
                <w:shd w:val="clear" w:color="auto" w:fill="000000"/>
                <w:lang w:val="cs-CZ"/>
              </w:rPr>
              <w:t>Vzor závazku</w:t>
            </w:r>
          </w:p>
        </w:tc>
      </w:tr>
      <w:tr w:rsidR="003D2E9A" w:rsidRPr="000270E3" w14:paraId="174676B7" w14:textId="77777777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7CFA9" w14:textId="1C44C712" w:rsidR="003D2E9A" w:rsidRPr="000270E3" w:rsidRDefault="00A12C57" w:rsidP="00A12C5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Číslo a jméno závazku</w:t>
            </w:r>
          </w:p>
        </w:tc>
      </w:tr>
      <w:tr w:rsidR="003D2E9A" w:rsidRPr="000270E3" w14:paraId="446A7F2F" w14:textId="77777777" w:rsidTr="003D2E9A">
        <w:tc>
          <w:tcPr>
            <w:tcW w:w="0" w:type="auto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508AD" w14:textId="2FE18D33" w:rsidR="003D2E9A" w:rsidRPr="000270E3" w:rsidRDefault="00A12C57" w:rsidP="00A12C5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Počáteční a koncové datum závazku 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(</w:t>
            </w:r>
            <w:r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např.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</w:t>
            </w:r>
            <w:r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1. září 2018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</w:t>
            </w:r>
            <w:r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– 31.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</w:t>
            </w:r>
            <w:r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srpna 2020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)</w:t>
            </w:r>
          </w:p>
        </w:tc>
      </w:tr>
      <w:tr w:rsidR="00300B97" w:rsidRPr="000270E3" w14:paraId="14CD847D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DF99A" w14:textId="07C0DED0" w:rsidR="003D2E9A" w:rsidRPr="000270E3" w:rsidRDefault="000270E3" w:rsidP="000270E3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Hlavní gestor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D6661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D2E9A" w:rsidRPr="000270E3" w14:paraId="2ACCFB00" w14:textId="77777777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05C98" w14:textId="48C20EF4" w:rsidR="003D2E9A" w:rsidRPr="000270E3" w:rsidRDefault="000270E3" w:rsidP="000270E3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D9D9D9"/>
                <w:lang w:val="cs-CZ"/>
              </w:rPr>
              <w:t>Popis závazku</w:t>
            </w:r>
          </w:p>
        </w:tc>
      </w:tr>
      <w:tr w:rsidR="00300B97" w:rsidRPr="000270E3" w14:paraId="3AE7B407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6094B" w14:textId="0093585F" w:rsidR="003D2E9A" w:rsidRPr="000270E3" w:rsidRDefault="000270E3" w:rsidP="00FB62B5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Jaký </w:t>
            </w:r>
            <w:r w:rsidR="00FB62B5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veřejný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problé</w:t>
            </w:r>
            <w:r w:rsidRPr="000270E3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m bude závazkem řešen?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F3101" w14:textId="4FB71039" w:rsidR="003D2E9A" w:rsidRPr="000270E3" w:rsidRDefault="000270E3" w:rsidP="000270E3">
            <w:pPr>
              <w:numPr>
                <w:ilvl w:val="0"/>
                <w:numId w:val="1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 w:rsidRPr="000270E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Popište sociální</w:t>
            </w:r>
            <w:r w:rsidR="009170C2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, ekonomický politický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problém nebo problém životního prostředí řešený závazkem. Tam, kde je to možné, doplňte výchozí data a kontext. </w:t>
            </w:r>
          </w:p>
        </w:tc>
      </w:tr>
      <w:tr w:rsidR="00300B97" w:rsidRPr="000270E3" w14:paraId="52B7997C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24104" w14:textId="5B56F1AB" w:rsidR="003D2E9A" w:rsidRPr="000270E3" w:rsidRDefault="000270E3" w:rsidP="000270E3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Co je závazkem?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51371" w14:textId="34C1BBCE" w:rsidR="003D2E9A" w:rsidRPr="000270E3" w:rsidRDefault="000270E3" w:rsidP="000270E3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i/>
                <w:iCs/>
                <w:color w:val="000000"/>
                <w:lang w:val="cs-CZ"/>
              </w:rPr>
            </w:pPr>
            <w:r>
              <w:rPr>
                <w:rFonts w:ascii="Calibri" w:hAnsi="Calibri" w:cs="Times New Roman"/>
                <w:i/>
                <w:iCs/>
                <w:color w:val="000000"/>
                <w:lang w:val="cs-CZ"/>
              </w:rPr>
              <w:t>Popište, co závazek zahrnuje, očekávané výsledky a celkový cíl/záměr.</w:t>
            </w:r>
          </w:p>
        </w:tc>
      </w:tr>
      <w:tr w:rsidR="00300B97" w:rsidRPr="000270E3" w14:paraId="4EE40754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8162B" w14:textId="6E72DF74" w:rsidR="003D2E9A" w:rsidRPr="000270E3" w:rsidRDefault="000270E3" w:rsidP="00FB62B5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Jak závazek přispěje k řešení </w:t>
            </w:r>
            <w:r w:rsidR="00FB62B5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veřejného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problému</w:t>
            </w:r>
            <w:r w:rsidR="00FB62B5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?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74D95" w14:textId="3AC1886E" w:rsidR="003D2E9A" w:rsidRPr="000270E3" w:rsidRDefault="00FB62B5" w:rsidP="003D2E9A">
            <w:pPr>
              <w:numPr>
                <w:ilvl w:val="0"/>
                <w:numId w:val="3"/>
              </w:numPr>
              <w:textAlignment w:val="baseline"/>
              <w:rPr>
                <w:rFonts w:ascii="Calibri" w:hAnsi="Calibri" w:cs="Times New Roman"/>
                <w:i/>
                <w:iCs/>
                <w:color w:val="000000"/>
                <w:lang w:val="cs-CZ"/>
              </w:rPr>
            </w:pPr>
            <w:r>
              <w:rPr>
                <w:rFonts w:ascii="Calibri" w:hAnsi="Calibri" w:cs="Times New Roman"/>
                <w:i/>
                <w:iCs/>
                <w:color w:val="000000"/>
                <w:lang w:val="cs-CZ"/>
              </w:rPr>
              <w:t xml:space="preserve">Popište, jak závazek přispěje k řešení problému nebo ke změně vládní praxe směrem k vyřešení problému. </w:t>
            </w:r>
          </w:p>
          <w:p w14:paraId="43F81E6D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  <w:p w14:paraId="20B41883" w14:textId="038DE344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Tip: </w:t>
            </w:r>
            <w:r w:rsidR="00FB62B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Vysvětlete, jak bude závazek implementován. Měli byste poskytnout jasný popis, jak níže uvedené milníky přispějí k dožení cíle stanoveného závazkem, který přispěje k vyřešení daného problému.</w:t>
            </w:r>
            <w:r w:rsidRPr="000270E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 </w:t>
            </w:r>
          </w:p>
          <w:p w14:paraId="381D160F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300B97" w:rsidRPr="000270E3" w14:paraId="674F8DB1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9FF1B" w14:textId="0DE04A7A" w:rsidR="003D2E9A" w:rsidRPr="000270E3" w:rsidRDefault="00CA5869" w:rsidP="00EA6A4A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Proč </w:t>
            </w:r>
            <w:r w:rsidR="00EA6A4A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se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 závazek </w:t>
            </w:r>
            <w:r w:rsidR="00EA6A4A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vztahuje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 k hodnotám OGP?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1CE42" w14:textId="006D1460" w:rsidR="00CA5869" w:rsidRDefault="00CA5869" w:rsidP="003D2E9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Zvažte následující otázky:</w:t>
            </w:r>
          </w:p>
          <w:p w14:paraId="7E52C4DA" w14:textId="01295D32" w:rsidR="003D2E9A" w:rsidRDefault="00CA5869" w:rsidP="003D2E9A">
            <w:pPr>
              <w:numPr>
                <w:ilvl w:val="0"/>
                <w:numId w:val="4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Zveřejňuje závazek více informací, zlepšuje kvalitu zveřejňovaných informací, zlepšuje dostupnost informací</w:t>
            </w:r>
            <w:r w:rsidR="00EA6A4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 pro veřejnost nebo zavádí právo na informace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? </w:t>
            </w:r>
            <w:r w:rsidR="00EA6A4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Pokud ano, závazek se vztahuje k hodnotě transparentnosti.</w:t>
            </w:r>
          </w:p>
          <w:p w14:paraId="0B318582" w14:textId="77777777" w:rsidR="00EA6A4A" w:rsidRPr="000270E3" w:rsidRDefault="00EA6A4A" w:rsidP="00EA6A4A">
            <w:pPr>
              <w:ind w:left="720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</w:p>
          <w:p w14:paraId="4856E684" w14:textId="20E0546C" w:rsidR="003D2E9A" w:rsidRPr="000270E3" w:rsidRDefault="00EA6A4A" w:rsidP="003D2E9A">
            <w:pPr>
              <w:numPr>
                <w:ilvl w:val="0"/>
                <w:numId w:val="4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Vytváří nebo zlepšuje závazek příležitosti nebo schopnosti pro veřejnost směrem k informování odpovědných osob nebo ovlivnění jejich rozhodnutí? Vytváří nebo vylepšuje závazek v rámci země prostředí umožňující existenci občanské společnosti? Pokud ano, závazek se vztahuje k hodnotě občanské participace. </w:t>
            </w:r>
          </w:p>
          <w:p w14:paraId="48D63197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  <w:p w14:paraId="5C394D50" w14:textId="3CF62F14" w:rsidR="003D2E9A" w:rsidRPr="000270E3" w:rsidRDefault="00EA6A4A" w:rsidP="003D2E9A">
            <w:pPr>
              <w:numPr>
                <w:ilvl w:val="0"/>
                <w:numId w:val="5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Vytváří nebo zlepšuje závazek pravidla, regulaci a mechanismy k vyvození veřejné zodpovědnosti vládních představitelů za jejich jednání?</w:t>
            </w:r>
            <w:r w:rsidR="009170C2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Pokud ano, závazek se vztahuje k hodnotě veřejné odpovědnosti.</w:t>
            </w:r>
          </w:p>
          <w:p w14:paraId="1D57DFA4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  <w:p w14:paraId="4A603149" w14:textId="2026ECA6" w:rsidR="003D2E9A" w:rsidRPr="000270E3" w:rsidRDefault="00EA6A4A" w:rsidP="001B33B3">
            <w:pPr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Jakmile jste si zodpověděli </w:t>
            </w:r>
            <w:r w:rsidR="001B33B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výše uvedené otázky, v souladu s těmito odpověďmi uveďte, jakým způsobem se závazek k těmto hodnotám vztahuje.</w:t>
            </w:r>
            <w:r w:rsidR="001B33B3" w:rsidRPr="000270E3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</w:p>
        </w:tc>
      </w:tr>
      <w:tr w:rsidR="00300B97" w:rsidRPr="000270E3" w14:paraId="119369C6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BA6C6" w14:textId="391A54C3" w:rsidR="003D2E9A" w:rsidRPr="000270E3" w:rsidRDefault="00300B97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lastRenderedPageBreak/>
              <w:t>Další informace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9F436" w14:textId="459694D3" w:rsidR="003D2E9A" w:rsidRPr="000270E3" w:rsidRDefault="00300B97" w:rsidP="003D2E9A">
            <w:pPr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Využijte tento volitelný prostor k uvedení dalších užitečných informaci, například:</w:t>
            </w:r>
          </w:p>
          <w:p w14:paraId="705AA63D" w14:textId="021A7518" w:rsidR="003D2E9A" w:rsidRPr="000270E3" w:rsidRDefault="00300B97" w:rsidP="003D2E9A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Rozpočet závazku</w:t>
            </w:r>
          </w:p>
          <w:p w14:paraId="60A85E35" w14:textId="46A6229C" w:rsidR="003D2E9A" w:rsidRPr="000270E3" w:rsidRDefault="00300B97" w:rsidP="003D2E9A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Vazba na ostatní vládní programy</w:t>
            </w:r>
          </w:p>
          <w:p w14:paraId="3632EE65" w14:textId="3F29FE6B" w:rsidR="003D2E9A" w:rsidRPr="000270E3" w:rsidRDefault="00300B97" w:rsidP="003D2E9A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Vazba na plán národního rozvoje nebo na další sektorové plány</w:t>
            </w:r>
          </w:p>
          <w:p w14:paraId="5AF07C0C" w14:textId="3C9F69C2" w:rsidR="003D2E9A" w:rsidRPr="000270E3" w:rsidRDefault="00300B97" w:rsidP="003D2E9A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Vazba na ostatní relevantní plány, např. na národní protikorupční strategii</w:t>
            </w:r>
          </w:p>
          <w:p w14:paraId="56D3ACA7" w14:textId="533AFFE6" w:rsidR="003D2E9A" w:rsidRPr="000270E3" w:rsidRDefault="00300B97" w:rsidP="00300B97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>Vazba na Cíle udržitelného rozvoje</w:t>
            </w:r>
            <w:r w:rsidR="003D2E9A" w:rsidRPr="000270E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cs-CZ"/>
              </w:rPr>
              <w:t xml:space="preserve"> </w:t>
            </w:r>
          </w:p>
        </w:tc>
      </w:tr>
      <w:tr w:rsidR="00300B97" w:rsidRPr="000270E3" w14:paraId="5A500B24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D8202" w14:textId="4E21CD89" w:rsidR="003D2E9A" w:rsidRPr="000270E3" w:rsidRDefault="00300B97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Milníková aktivita s ověřitelným výstupem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5F98" w14:textId="2A8A847A" w:rsidR="003D2E9A" w:rsidRPr="000270E3" w:rsidRDefault="00300B97" w:rsidP="003D2E9A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Počáteční datum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D0E07" w14:textId="35712773" w:rsidR="003D2E9A" w:rsidRPr="000270E3" w:rsidRDefault="00300B97" w:rsidP="003D2E9A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Koncové datum</w:t>
            </w:r>
            <w:r w:rsidR="003D2E9A" w:rsidRPr="000270E3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:</w:t>
            </w:r>
          </w:p>
        </w:tc>
      </w:tr>
      <w:tr w:rsidR="00300B97" w:rsidRPr="000270E3" w14:paraId="11328467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853CC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38C47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97176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300B97" w:rsidRPr="000270E3" w14:paraId="12DA043C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E104C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42C3E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2314D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300B97" w:rsidRPr="000270E3" w14:paraId="684547F5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11A2F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6533D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44703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300B97" w:rsidRPr="000270E3" w14:paraId="6AD8DD87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6643C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030A8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77538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300B97" w:rsidRPr="000270E3" w14:paraId="604F6F67" w14:textId="77777777" w:rsidTr="003D2E9A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76B5F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EE192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07182" w14:textId="77777777" w:rsidR="003D2E9A" w:rsidRPr="000270E3" w:rsidRDefault="003D2E9A" w:rsidP="003D2E9A">
            <w:pPr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3D2E9A" w:rsidRPr="000270E3" w14:paraId="3C33B9C3" w14:textId="77777777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1A0D3" w14:textId="106A96FD" w:rsidR="003D2E9A" w:rsidRPr="000270E3" w:rsidRDefault="00300B97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B7B7B7"/>
                <w:lang w:val="cs-CZ"/>
              </w:rPr>
              <w:t>Kontaktní informace</w:t>
            </w:r>
          </w:p>
        </w:tc>
      </w:tr>
      <w:tr w:rsidR="00300B97" w:rsidRPr="000270E3" w14:paraId="2286C017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A3207" w14:textId="7FF937B5" w:rsidR="003D2E9A" w:rsidRPr="000270E3" w:rsidRDefault="00300B97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Jméno zodpovědné osoby v rámci gestora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DF542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12369122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40767" w14:textId="2CC37D4D" w:rsidR="003D2E9A" w:rsidRPr="000270E3" w:rsidRDefault="00300B97" w:rsidP="003D2E9A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Funkce, Odbor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CB41D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60FB3D48" w14:textId="77777777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A7B99" w14:textId="68D9BDB3" w:rsidR="003D2E9A" w:rsidRPr="000270E3" w:rsidRDefault="003D2E9A" w:rsidP="003D2E9A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 w:rsidRPr="000270E3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E</w:t>
            </w:r>
            <w:r w:rsidR="00300B97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-mail a telefon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489E7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3A88DAAA" w14:textId="77777777" w:rsidTr="003D2E9A">
        <w:trPr>
          <w:trHeight w:val="2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ACF3F" w14:textId="29D3AA0C" w:rsidR="003D2E9A" w:rsidRPr="000270E3" w:rsidRDefault="00300B97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Ostatní zapojení aktéři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D606E" w14:textId="3F3B6197" w:rsidR="003D2E9A" w:rsidRPr="000270E3" w:rsidRDefault="00300B97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Zapojení státní aktéři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92CCF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2F4BF305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980F4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4D846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9C1C8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199678CD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6C6BC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2CB72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3DA9D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62B59329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51A0E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54CCD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0136A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2344A187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B7AF0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82A60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E489E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49510D22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F58C01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8B6ED" w14:textId="5B9A99BF" w:rsidR="003D2E9A" w:rsidRPr="000270E3" w:rsidRDefault="003B3399" w:rsidP="00300B97">
            <w:pPr>
              <w:jc w:val="center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>NNO, soukromý</w:t>
            </w:r>
            <w:bookmarkStart w:id="0" w:name="_GoBack"/>
            <w:bookmarkEnd w:id="0"/>
            <w:r w:rsidR="00300B97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  <w:lang w:val="cs-CZ"/>
              </w:rPr>
              <w:t xml:space="preserve"> sektor, mezinárodní organizace, pracovní skupiny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E78E7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3A1BC82B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1BBAD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9AC06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9234B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130FF283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DADDE1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EECC9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EB204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3A65063C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741C3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2BC32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A824A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00B97" w:rsidRPr="000270E3" w14:paraId="70C2EA08" w14:textId="77777777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ACEBDC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13C61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60678" w14:textId="77777777" w:rsidR="003D2E9A" w:rsidRPr="000270E3" w:rsidRDefault="003D2E9A" w:rsidP="003D2E9A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009916D7" w14:textId="77777777" w:rsidR="003D2E9A" w:rsidRPr="000270E3" w:rsidRDefault="003D2E9A" w:rsidP="003D2E9A">
      <w:pPr>
        <w:spacing w:after="240"/>
        <w:rPr>
          <w:rFonts w:ascii="Times New Roman" w:eastAsia="Times New Roman" w:hAnsi="Times New Roman" w:cs="Times New Roman"/>
          <w:lang w:val="cs-CZ"/>
        </w:rPr>
      </w:pPr>
      <w:r w:rsidRPr="000270E3">
        <w:rPr>
          <w:rFonts w:ascii="Times New Roman" w:eastAsia="Times New Roman" w:hAnsi="Times New Roman" w:cs="Times New Roman"/>
          <w:lang w:val="cs-CZ"/>
        </w:rPr>
        <w:br/>
      </w:r>
    </w:p>
    <w:sectPr w:rsidR="003D2E9A" w:rsidRPr="000270E3" w:rsidSect="00932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470"/>
    <w:multiLevelType w:val="multilevel"/>
    <w:tmpl w:val="EB2C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138E6"/>
    <w:multiLevelType w:val="multilevel"/>
    <w:tmpl w:val="0E62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D7828"/>
    <w:multiLevelType w:val="multilevel"/>
    <w:tmpl w:val="E17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64836"/>
    <w:multiLevelType w:val="multilevel"/>
    <w:tmpl w:val="FE42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56ECD"/>
    <w:multiLevelType w:val="multilevel"/>
    <w:tmpl w:val="DE72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706A1"/>
    <w:multiLevelType w:val="multilevel"/>
    <w:tmpl w:val="D762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9A"/>
    <w:rsid w:val="000270E3"/>
    <w:rsid w:val="001B33B3"/>
    <w:rsid w:val="00300B97"/>
    <w:rsid w:val="00335DE3"/>
    <w:rsid w:val="0035166B"/>
    <w:rsid w:val="003B3399"/>
    <w:rsid w:val="003D2E9A"/>
    <w:rsid w:val="00490A76"/>
    <w:rsid w:val="007C2181"/>
    <w:rsid w:val="00814365"/>
    <w:rsid w:val="009170C2"/>
    <w:rsid w:val="00932B32"/>
    <w:rsid w:val="00A12C57"/>
    <w:rsid w:val="00A735D7"/>
    <w:rsid w:val="00C11473"/>
    <w:rsid w:val="00CA5869"/>
    <w:rsid w:val="00EA6A4A"/>
    <w:rsid w:val="00FB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FB8B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D2E9A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D2E9A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7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Kučera František</cp:lastModifiedBy>
  <cp:revision>8</cp:revision>
  <dcterms:created xsi:type="dcterms:W3CDTF">2018-04-16T13:45:00Z</dcterms:created>
  <dcterms:modified xsi:type="dcterms:W3CDTF">2018-04-16T14:45:00Z</dcterms:modified>
</cp:coreProperties>
</file>