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9BC" w:rsidRPr="001D05E3" w:rsidRDefault="006459BC">
      <w:pPr>
        <w:pBdr>
          <w:top w:val="none" w:sz="0" w:space="4" w:color="auto"/>
          <w:right w:val="none" w:sz="0" w:space="4" w:color="auto"/>
        </w:pBdr>
        <w:spacing w:after="0"/>
        <w:jc w:val="right"/>
        <w:rPr>
          <w:rFonts w:ascii="Arial" w:hAnsi="Arial" w:cs="Arial"/>
        </w:rPr>
      </w:pPr>
      <w:bookmarkStart w:id="0" w:name="document_fragment_onrf6mjzgyzv6ojzfuytcm"/>
    </w:p>
    <w:p w:rsidR="006459BC" w:rsidRPr="001D05E3" w:rsidRDefault="00F716F2">
      <w:pPr>
        <w:jc w:val="right"/>
        <w:rPr>
          <w:rFonts w:ascii="Arial" w:hAnsi="Arial" w:cs="Arial"/>
        </w:rPr>
      </w:pPr>
      <w:r w:rsidRPr="001D05E3">
        <w:rPr>
          <w:rFonts w:ascii="Arial" w:hAnsi="Arial" w:cs="Arial"/>
          <w:i/>
        </w:rPr>
        <w:t>99/1963 Sb. znění účinné od 1. 1. 2018</w:t>
      </w:r>
    </w:p>
    <w:tbl>
      <w:tblPr>
        <w:tblW w:w="0" w:type="auto"/>
        <w:tblCellSpacing w:w="0" w:type="dxa"/>
        <w:tblLook w:val="04A0" w:firstRow="1" w:lastRow="0" w:firstColumn="1" w:lastColumn="0" w:noHBand="0" w:noVBand="1"/>
      </w:tblPr>
      <w:tblGrid>
        <w:gridCol w:w="3095"/>
        <w:gridCol w:w="2025"/>
        <w:gridCol w:w="3997"/>
      </w:tblGrid>
      <w:tr w:rsidR="001D05E3" w:rsidRPr="001D05E3">
        <w:trPr>
          <w:trHeight w:val="90"/>
          <w:tblCellSpacing w:w="0" w:type="dxa"/>
        </w:trPr>
        <w:tc>
          <w:tcPr>
            <w:tcW w:w="6287" w:type="dxa"/>
            <w:tcMar>
              <w:top w:w="45" w:type="dxa"/>
              <w:left w:w="45" w:type="dxa"/>
              <w:bottom w:w="45" w:type="dxa"/>
              <w:right w:w="45" w:type="dxa"/>
            </w:tcMar>
          </w:tcPr>
          <w:p w:rsidR="006459BC" w:rsidRPr="001D05E3" w:rsidRDefault="00F716F2">
            <w:pPr>
              <w:spacing w:after="0"/>
              <w:jc w:val="right"/>
              <w:rPr>
                <w:rFonts w:ascii="Arial" w:hAnsi="Arial" w:cs="Arial"/>
              </w:rPr>
            </w:pPr>
            <w:r w:rsidRPr="001D05E3">
              <w:rPr>
                <w:rFonts w:ascii="Arial" w:hAnsi="Arial" w:cs="Arial"/>
                <w:b/>
              </w:rPr>
              <w:t>změněno</w:t>
            </w:r>
          </w:p>
        </w:tc>
        <w:tc>
          <w:tcPr>
            <w:tcW w:w="3592" w:type="dxa"/>
            <w:tcMar>
              <w:top w:w="45" w:type="dxa"/>
              <w:left w:w="45" w:type="dxa"/>
              <w:bottom w:w="45" w:type="dxa"/>
              <w:right w:w="15" w:type="dxa"/>
            </w:tcMar>
          </w:tcPr>
          <w:p w:rsidR="006459BC" w:rsidRPr="001D05E3" w:rsidRDefault="00F716F2">
            <w:pPr>
              <w:spacing w:after="0"/>
              <w:jc w:val="right"/>
              <w:rPr>
                <w:rFonts w:ascii="Arial" w:hAnsi="Arial" w:cs="Arial"/>
              </w:rPr>
            </w:pPr>
            <w:r w:rsidRPr="001D05E3">
              <w:rPr>
                <w:rFonts w:ascii="Arial" w:hAnsi="Arial" w:cs="Arial"/>
                <w:b/>
              </w:rPr>
              <w:t>s účinností od</w:t>
            </w:r>
          </w:p>
        </w:tc>
        <w:tc>
          <w:tcPr>
            <w:tcW w:w="8085" w:type="dxa"/>
            <w:tcMar>
              <w:top w:w="45" w:type="dxa"/>
              <w:left w:w="300" w:type="dxa"/>
              <w:bottom w:w="45" w:type="dxa"/>
              <w:right w:w="45" w:type="dxa"/>
            </w:tcMar>
          </w:tcPr>
          <w:p w:rsidR="006459BC" w:rsidRPr="001D05E3" w:rsidRDefault="00F716F2">
            <w:pPr>
              <w:spacing w:after="0"/>
              <w:rPr>
                <w:rFonts w:ascii="Arial" w:hAnsi="Arial" w:cs="Arial"/>
              </w:rPr>
            </w:pPr>
            <w:r w:rsidRPr="001D05E3">
              <w:rPr>
                <w:rFonts w:ascii="Arial" w:hAnsi="Arial" w:cs="Arial"/>
                <w:b/>
              </w:rPr>
              <w:t>poznámka</w:t>
            </w:r>
          </w:p>
        </w:tc>
      </w:tr>
      <w:tr w:rsidR="001D05E3" w:rsidRPr="001D05E3">
        <w:trPr>
          <w:tblCellSpacing w:w="0" w:type="dxa"/>
        </w:trPr>
        <w:tc>
          <w:tcPr>
            <w:tcW w:w="6287" w:type="dxa"/>
            <w:tcMar>
              <w:top w:w="15" w:type="dxa"/>
              <w:left w:w="15" w:type="dxa"/>
              <w:bottom w:w="15" w:type="dxa"/>
              <w:right w:w="150" w:type="dxa"/>
            </w:tcMar>
          </w:tcPr>
          <w:p w:rsidR="006459BC" w:rsidRPr="001D05E3" w:rsidRDefault="00F716F2">
            <w:pPr>
              <w:spacing w:after="60"/>
              <w:jc w:val="right"/>
              <w:rPr>
                <w:rFonts w:ascii="Arial" w:hAnsi="Arial" w:cs="Arial"/>
              </w:rPr>
            </w:pPr>
            <w:r w:rsidRPr="001D05E3">
              <w:rPr>
                <w:rFonts w:ascii="Arial" w:hAnsi="Arial" w:cs="Arial"/>
              </w:rPr>
              <w:t xml:space="preserve">zákonem č. </w:t>
            </w:r>
            <w:hyperlink r:id="rId5">
              <w:r w:rsidRPr="001D05E3">
                <w:rPr>
                  <w:rFonts w:ascii="Arial" w:hAnsi="Arial" w:cs="Arial"/>
                </w:rPr>
                <w:t>365/2017 Sb.</w:t>
              </w:r>
            </w:hyperlink>
          </w:p>
        </w:tc>
        <w:tc>
          <w:tcPr>
            <w:tcW w:w="3592" w:type="dxa"/>
            <w:tcMar>
              <w:top w:w="15" w:type="dxa"/>
              <w:left w:w="15" w:type="dxa"/>
              <w:bottom w:w="15" w:type="dxa"/>
              <w:right w:w="15" w:type="dxa"/>
            </w:tcMar>
          </w:tcPr>
          <w:p w:rsidR="006459BC" w:rsidRPr="001D05E3" w:rsidRDefault="00F716F2">
            <w:pPr>
              <w:spacing w:after="60"/>
              <w:jc w:val="right"/>
              <w:rPr>
                <w:rFonts w:ascii="Arial" w:hAnsi="Arial" w:cs="Arial"/>
              </w:rPr>
            </w:pPr>
            <w:r w:rsidRPr="001D05E3">
              <w:rPr>
                <w:rFonts w:ascii="Arial" w:hAnsi="Arial" w:cs="Arial"/>
              </w:rPr>
              <w:t>1.1.2018</w:t>
            </w:r>
          </w:p>
        </w:tc>
        <w:tc>
          <w:tcPr>
            <w:tcW w:w="8085" w:type="dxa"/>
            <w:tcMar>
              <w:top w:w="15" w:type="dxa"/>
              <w:left w:w="300" w:type="dxa"/>
              <w:bottom w:w="15" w:type="dxa"/>
              <w:right w:w="15" w:type="dxa"/>
            </w:tcMar>
          </w:tcPr>
          <w:p w:rsidR="006459BC" w:rsidRPr="001D05E3" w:rsidRDefault="00F716F2">
            <w:pPr>
              <w:spacing w:after="60"/>
              <w:jc w:val="both"/>
              <w:rPr>
                <w:rFonts w:ascii="Arial" w:hAnsi="Arial" w:cs="Arial"/>
              </w:rPr>
            </w:pPr>
            <w:r w:rsidRPr="001D05E3">
              <w:rPr>
                <w:rFonts w:ascii="Arial" w:hAnsi="Arial" w:cs="Arial"/>
              </w:rPr>
              <w:t> </w:t>
            </w:r>
          </w:p>
        </w:tc>
      </w:tr>
      <w:tr w:rsidR="001D05E3" w:rsidRPr="001D05E3">
        <w:trPr>
          <w:tblCellSpacing w:w="0" w:type="dxa"/>
        </w:trPr>
        <w:tc>
          <w:tcPr>
            <w:tcW w:w="6287" w:type="dxa"/>
            <w:tcMar>
              <w:top w:w="15" w:type="dxa"/>
              <w:left w:w="15" w:type="dxa"/>
              <w:bottom w:w="15" w:type="dxa"/>
              <w:right w:w="150" w:type="dxa"/>
            </w:tcMar>
          </w:tcPr>
          <w:p w:rsidR="006459BC" w:rsidRPr="001D05E3" w:rsidRDefault="00F716F2">
            <w:pPr>
              <w:spacing w:after="60"/>
              <w:jc w:val="right"/>
              <w:rPr>
                <w:rFonts w:ascii="Arial" w:hAnsi="Arial" w:cs="Arial"/>
              </w:rPr>
            </w:pPr>
            <w:r w:rsidRPr="001D05E3">
              <w:rPr>
                <w:rFonts w:ascii="Arial" w:hAnsi="Arial" w:cs="Arial"/>
              </w:rPr>
              <w:t xml:space="preserve">zákonem č. </w:t>
            </w:r>
            <w:hyperlink r:id="rId6">
              <w:r w:rsidRPr="001D05E3">
                <w:rPr>
                  <w:rFonts w:ascii="Arial" w:hAnsi="Arial" w:cs="Arial"/>
                </w:rPr>
                <w:t>291/2017 Sb.</w:t>
              </w:r>
            </w:hyperlink>
          </w:p>
        </w:tc>
        <w:tc>
          <w:tcPr>
            <w:tcW w:w="3592" w:type="dxa"/>
            <w:tcMar>
              <w:top w:w="15" w:type="dxa"/>
              <w:left w:w="15" w:type="dxa"/>
              <w:bottom w:w="15" w:type="dxa"/>
              <w:right w:w="15" w:type="dxa"/>
            </w:tcMar>
          </w:tcPr>
          <w:p w:rsidR="006459BC" w:rsidRPr="001D05E3" w:rsidRDefault="00F716F2">
            <w:pPr>
              <w:spacing w:after="60"/>
              <w:jc w:val="right"/>
              <w:rPr>
                <w:rFonts w:ascii="Arial" w:hAnsi="Arial" w:cs="Arial"/>
              </w:rPr>
            </w:pPr>
            <w:r w:rsidRPr="001D05E3">
              <w:rPr>
                <w:rFonts w:ascii="Arial" w:hAnsi="Arial" w:cs="Arial"/>
              </w:rPr>
              <w:t>1.12.2017</w:t>
            </w:r>
          </w:p>
        </w:tc>
        <w:tc>
          <w:tcPr>
            <w:tcW w:w="8085" w:type="dxa"/>
            <w:tcMar>
              <w:top w:w="15" w:type="dxa"/>
              <w:left w:w="300" w:type="dxa"/>
              <w:bottom w:w="15" w:type="dxa"/>
              <w:right w:w="15" w:type="dxa"/>
            </w:tcMar>
          </w:tcPr>
          <w:p w:rsidR="006459BC" w:rsidRPr="001D05E3" w:rsidRDefault="00F716F2">
            <w:pPr>
              <w:spacing w:after="60"/>
              <w:jc w:val="both"/>
              <w:rPr>
                <w:rFonts w:ascii="Arial" w:hAnsi="Arial" w:cs="Arial"/>
              </w:rPr>
            </w:pPr>
            <w:r w:rsidRPr="001D05E3">
              <w:rPr>
                <w:rFonts w:ascii="Arial" w:hAnsi="Arial" w:cs="Arial"/>
              </w:rPr>
              <w:t> </w:t>
            </w:r>
          </w:p>
        </w:tc>
      </w:tr>
      <w:tr w:rsidR="001D05E3" w:rsidRPr="001D05E3">
        <w:trPr>
          <w:tblCellSpacing w:w="0" w:type="dxa"/>
        </w:trPr>
        <w:tc>
          <w:tcPr>
            <w:tcW w:w="6287" w:type="dxa"/>
            <w:tcMar>
              <w:top w:w="15" w:type="dxa"/>
              <w:left w:w="15" w:type="dxa"/>
              <w:bottom w:w="15" w:type="dxa"/>
              <w:right w:w="150" w:type="dxa"/>
            </w:tcMar>
          </w:tcPr>
          <w:p w:rsidR="006459BC" w:rsidRPr="001D05E3" w:rsidRDefault="00F716F2">
            <w:pPr>
              <w:spacing w:after="60"/>
              <w:jc w:val="right"/>
              <w:rPr>
                <w:rFonts w:ascii="Arial" w:hAnsi="Arial" w:cs="Arial"/>
              </w:rPr>
            </w:pPr>
            <w:r w:rsidRPr="001D05E3">
              <w:rPr>
                <w:rFonts w:ascii="Arial" w:hAnsi="Arial" w:cs="Arial"/>
              </w:rPr>
              <w:t xml:space="preserve">zákonem č. </w:t>
            </w:r>
            <w:hyperlink r:id="rId7">
              <w:r w:rsidRPr="001D05E3">
                <w:rPr>
                  <w:rFonts w:ascii="Arial" w:hAnsi="Arial" w:cs="Arial"/>
                </w:rPr>
                <w:t>296/2017 Sb.</w:t>
              </w:r>
            </w:hyperlink>
          </w:p>
        </w:tc>
        <w:tc>
          <w:tcPr>
            <w:tcW w:w="3592" w:type="dxa"/>
            <w:tcMar>
              <w:top w:w="15" w:type="dxa"/>
              <w:left w:w="15" w:type="dxa"/>
              <w:bottom w:w="15" w:type="dxa"/>
              <w:right w:w="15" w:type="dxa"/>
            </w:tcMar>
          </w:tcPr>
          <w:p w:rsidR="006459BC" w:rsidRPr="001D05E3" w:rsidRDefault="00F716F2">
            <w:pPr>
              <w:spacing w:after="60"/>
              <w:jc w:val="right"/>
              <w:rPr>
                <w:rFonts w:ascii="Arial" w:hAnsi="Arial" w:cs="Arial"/>
              </w:rPr>
            </w:pPr>
            <w:r w:rsidRPr="001D05E3">
              <w:rPr>
                <w:rFonts w:ascii="Arial" w:hAnsi="Arial" w:cs="Arial"/>
              </w:rPr>
              <w:t>30.9.2017</w:t>
            </w:r>
          </w:p>
        </w:tc>
        <w:tc>
          <w:tcPr>
            <w:tcW w:w="8085" w:type="dxa"/>
            <w:tcMar>
              <w:top w:w="15" w:type="dxa"/>
              <w:left w:w="300" w:type="dxa"/>
              <w:bottom w:w="15" w:type="dxa"/>
              <w:right w:w="15" w:type="dxa"/>
            </w:tcMar>
          </w:tcPr>
          <w:p w:rsidR="006459BC" w:rsidRPr="001D05E3" w:rsidRDefault="00F716F2">
            <w:pPr>
              <w:spacing w:after="60"/>
              <w:jc w:val="both"/>
              <w:rPr>
                <w:rFonts w:ascii="Arial" w:hAnsi="Arial" w:cs="Arial"/>
              </w:rPr>
            </w:pPr>
            <w:r w:rsidRPr="001D05E3">
              <w:rPr>
                <w:rFonts w:ascii="Arial" w:hAnsi="Arial" w:cs="Arial"/>
              </w:rPr>
              <w:t> </w:t>
            </w:r>
          </w:p>
        </w:tc>
      </w:tr>
      <w:tr w:rsidR="001D05E3" w:rsidRPr="001D05E3">
        <w:trPr>
          <w:trHeight w:val="60"/>
          <w:tblCellSpacing w:w="0" w:type="dxa"/>
        </w:trPr>
        <w:tc>
          <w:tcPr>
            <w:tcW w:w="6287" w:type="dxa"/>
            <w:tcMar>
              <w:top w:w="15" w:type="dxa"/>
              <w:left w:w="15" w:type="dxa"/>
              <w:bottom w:w="15" w:type="dxa"/>
              <w:right w:w="150" w:type="dxa"/>
            </w:tcMar>
          </w:tcPr>
          <w:p w:rsidR="006459BC" w:rsidRPr="001D05E3" w:rsidRDefault="00F716F2">
            <w:pPr>
              <w:spacing w:after="60"/>
              <w:jc w:val="right"/>
              <w:rPr>
                <w:rFonts w:ascii="Arial" w:hAnsi="Arial" w:cs="Arial"/>
              </w:rPr>
            </w:pPr>
            <w:bookmarkStart w:id="1" w:name="spanVnVice"/>
            <w:r w:rsidRPr="001D05E3">
              <w:rPr>
                <w:rFonts w:ascii="Arial" w:hAnsi="Arial" w:cs="Arial"/>
              </w:rPr>
              <w:t>Více...</w:t>
            </w:r>
          </w:p>
        </w:tc>
        <w:bookmarkEnd w:id="1"/>
        <w:tc>
          <w:tcPr>
            <w:tcW w:w="3592" w:type="dxa"/>
            <w:tcMar>
              <w:top w:w="15" w:type="dxa"/>
              <w:left w:w="15" w:type="dxa"/>
              <w:bottom w:w="15" w:type="dxa"/>
              <w:right w:w="15" w:type="dxa"/>
            </w:tcMar>
            <w:vAlign w:val="center"/>
          </w:tcPr>
          <w:p w:rsidR="006459BC" w:rsidRPr="001D05E3" w:rsidRDefault="006459BC">
            <w:pPr>
              <w:spacing w:after="60"/>
              <w:jc w:val="both"/>
              <w:rPr>
                <w:rFonts w:ascii="Arial" w:hAnsi="Arial" w:cs="Arial"/>
              </w:rPr>
            </w:pPr>
          </w:p>
        </w:tc>
        <w:tc>
          <w:tcPr>
            <w:tcW w:w="8085" w:type="dxa"/>
            <w:tcMar>
              <w:top w:w="15" w:type="dxa"/>
              <w:left w:w="15" w:type="dxa"/>
              <w:bottom w:w="15" w:type="dxa"/>
              <w:right w:w="15" w:type="dxa"/>
            </w:tcMar>
            <w:vAlign w:val="center"/>
          </w:tcPr>
          <w:p w:rsidR="006459BC" w:rsidRPr="001D05E3" w:rsidRDefault="006459BC">
            <w:pPr>
              <w:spacing w:after="60"/>
              <w:jc w:val="both"/>
              <w:rPr>
                <w:rFonts w:ascii="Arial" w:hAnsi="Arial" w:cs="Arial"/>
              </w:rPr>
            </w:pPr>
          </w:p>
        </w:tc>
      </w:tr>
    </w:tbl>
    <w:p w:rsidR="006459BC" w:rsidRPr="001D05E3" w:rsidRDefault="00F716F2">
      <w:pPr>
        <w:spacing w:after="60"/>
        <w:jc w:val="center"/>
        <w:rPr>
          <w:rFonts w:ascii="Arial" w:hAnsi="Arial" w:cs="Arial"/>
        </w:rPr>
      </w:pPr>
      <w:r w:rsidRPr="001D05E3">
        <w:rPr>
          <w:rFonts w:ascii="Arial" w:hAnsi="Arial" w:cs="Arial"/>
          <w:b/>
        </w:rPr>
        <w:t>99</w:t>
      </w:r>
    </w:p>
    <w:p w:rsidR="006459BC" w:rsidRPr="001D05E3" w:rsidRDefault="00F716F2">
      <w:pPr>
        <w:spacing w:after="60"/>
        <w:jc w:val="both"/>
        <w:rPr>
          <w:rFonts w:ascii="Arial" w:hAnsi="Arial" w:cs="Arial"/>
        </w:rPr>
      </w:pPr>
      <w:r w:rsidRPr="001D05E3">
        <w:rPr>
          <w:rFonts w:ascii="Arial" w:hAnsi="Arial" w:cs="Arial"/>
        </w:rPr>
        <w:t> </w:t>
      </w:r>
    </w:p>
    <w:p w:rsidR="006459BC" w:rsidRPr="001D05E3" w:rsidRDefault="00F716F2">
      <w:pPr>
        <w:spacing w:after="60"/>
        <w:jc w:val="center"/>
        <w:rPr>
          <w:rFonts w:ascii="Arial" w:hAnsi="Arial" w:cs="Arial"/>
        </w:rPr>
      </w:pPr>
      <w:r w:rsidRPr="001D05E3">
        <w:rPr>
          <w:rFonts w:ascii="Arial" w:hAnsi="Arial" w:cs="Arial"/>
          <w:b/>
        </w:rPr>
        <w:t>Občanský soudní řád</w:t>
      </w:r>
    </w:p>
    <w:p w:rsidR="006459BC" w:rsidRPr="001D05E3" w:rsidRDefault="00F716F2">
      <w:pPr>
        <w:spacing w:after="60"/>
        <w:jc w:val="center"/>
        <w:rPr>
          <w:rFonts w:ascii="Arial" w:hAnsi="Arial" w:cs="Arial"/>
        </w:rPr>
      </w:pPr>
      <w:r w:rsidRPr="001D05E3">
        <w:rPr>
          <w:rFonts w:ascii="Arial" w:hAnsi="Arial" w:cs="Arial"/>
        </w:rPr>
        <w:t>ze dne 4. prosince 1963</w:t>
      </w:r>
    </w:p>
    <w:p w:rsidR="006459BC" w:rsidRPr="001D05E3" w:rsidRDefault="00F716F2">
      <w:pPr>
        <w:spacing w:after="60"/>
        <w:jc w:val="both"/>
        <w:rPr>
          <w:rFonts w:ascii="Arial" w:hAnsi="Arial" w:cs="Arial"/>
        </w:rPr>
      </w:pPr>
      <w:r w:rsidRPr="001D05E3">
        <w:rPr>
          <w:rFonts w:ascii="Arial" w:hAnsi="Arial" w:cs="Arial"/>
        </w:rPr>
        <w:t> </w:t>
      </w:r>
    </w:p>
    <w:p w:rsidR="006459BC" w:rsidRPr="001D05E3" w:rsidRDefault="00F716F2">
      <w:pPr>
        <w:spacing w:after="60"/>
        <w:jc w:val="both"/>
        <w:rPr>
          <w:rFonts w:ascii="Arial" w:hAnsi="Arial" w:cs="Arial"/>
        </w:rPr>
      </w:pPr>
      <w:r w:rsidRPr="001D05E3">
        <w:rPr>
          <w:rFonts w:ascii="Arial" w:hAnsi="Arial" w:cs="Arial"/>
        </w:rPr>
        <w:t>Národní shromáždění Československé socialistické republiky se usneslo na tomto zákoně:</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 w:name="ca1"/>
      <w:r w:rsidRPr="001D05E3">
        <w:rPr>
          <w:rFonts w:ascii="Arial" w:hAnsi="Arial" w:cs="Arial"/>
          <w:b/>
        </w:rPr>
        <w:t>Část první</w:t>
      </w:r>
    </w:p>
    <w:p w:rsidR="006459BC" w:rsidRPr="001D05E3" w:rsidRDefault="00F716F2">
      <w:pPr>
        <w:spacing w:after="0"/>
        <w:jc w:val="center"/>
        <w:rPr>
          <w:rFonts w:ascii="Arial" w:hAnsi="Arial" w:cs="Arial"/>
        </w:rPr>
      </w:pPr>
      <w:r w:rsidRPr="001D05E3">
        <w:rPr>
          <w:rFonts w:ascii="Arial" w:hAnsi="Arial" w:cs="Arial"/>
          <w:b/>
        </w:rPr>
        <w:t>Obecná ustanovení (§ 1-58)</w:t>
      </w:r>
    </w:p>
    <w:bookmarkEnd w:id="2"/>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 w:name="ca1_hl1"/>
      <w:r w:rsidRPr="001D05E3">
        <w:rPr>
          <w:rFonts w:ascii="Arial" w:hAnsi="Arial" w:cs="Arial"/>
          <w:b/>
        </w:rPr>
        <w:t>Hlava první</w:t>
      </w:r>
    </w:p>
    <w:p w:rsidR="006459BC" w:rsidRPr="001D05E3" w:rsidRDefault="00F716F2">
      <w:pPr>
        <w:spacing w:after="0"/>
        <w:jc w:val="center"/>
        <w:rPr>
          <w:rFonts w:ascii="Arial" w:hAnsi="Arial" w:cs="Arial"/>
        </w:rPr>
      </w:pPr>
      <w:r w:rsidRPr="001D05E3">
        <w:rPr>
          <w:rFonts w:ascii="Arial" w:hAnsi="Arial" w:cs="Arial"/>
          <w:b/>
        </w:rPr>
        <w:t>Základní ustanovení (§ 1-6)</w:t>
      </w:r>
    </w:p>
    <w:bookmarkEnd w:id="3"/>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 w:name="pf1"/>
      <w:r w:rsidRPr="001D05E3">
        <w:rPr>
          <w:rFonts w:ascii="Arial" w:hAnsi="Arial" w:cs="Arial"/>
          <w:b/>
        </w:rPr>
        <w:t>§ 1</w:t>
      </w:r>
    </w:p>
    <w:p w:rsidR="006459BC" w:rsidRPr="001D05E3" w:rsidRDefault="00F716F2">
      <w:pPr>
        <w:spacing w:after="0"/>
        <w:jc w:val="center"/>
        <w:rPr>
          <w:rFonts w:ascii="Arial" w:hAnsi="Arial" w:cs="Arial"/>
        </w:rPr>
      </w:pPr>
      <w:r w:rsidRPr="001D05E3">
        <w:rPr>
          <w:rFonts w:ascii="Arial" w:hAnsi="Arial" w:cs="Arial"/>
          <w:b/>
        </w:rPr>
        <w:t>[Předmět a účel]</w:t>
      </w:r>
    </w:p>
    <w:bookmarkEnd w:id="4"/>
    <w:p w:rsidR="006459BC" w:rsidRPr="001D05E3" w:rsidRDefault="00F716F2">
      <w:pPr>
        <w:spacing w:after="60"/>
        <w:jc w:val="both"/>
        <w:rPr>
          <w:rFonts w:ascii="Arial" w:hAnsi="Arial" w:cs="Arial"/>
        </w:rPr>
      </w:pPr>
      <w:r w:rsidRPr="001D05E3">
        <w:rPr>
          <w:rFonts w:ascii="Arial" w:hAnsi="Arial" w:cs="Arial"/>
        </w:rPr>
        <w:t>Občanský soudní řád upravuje postup soudu a účastníků v občanském soudním řízení tak, aby byla zajištěna spravedlivá ochrana soukromých práv a oprávněných zájmů účastníků, jakož i výchova k dodržování smluv a zákonů, k čestnému plnění povinností a k úctě k právům jiných osob.</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 w:name="pf2"/>
      <w:r w:rsidRPr="001D05E3">
        <w:rPr>
          <w:rFonts w:ascii="Arial" w:hAnsi="Arial" w:cs="Arial"/>
          <w:b/>
        </w:rPr>
        <w:t>§ 2</w:t>
      </w:r>
    </w:p>
    <w:p w:rsidR="006459BC" w:rsidRPr="001D05E3" w:rsidRDefault="00F716F2">
      <w:pPr>
        <w:spacing w:after="0"/>
        <w:jc w:val="center"/>
        <w:rPr>
          <w:rFonts w:ascii="Arial" w:hAnsi="Arial" w:cs="Arial"/>
        </w:rPr>
      </w:pPr>
      <w:r w:rsidRPr="001D05E3">
        <w:rPr>
          <w:rFonts w:ascii="Arial" w:hAnsi="Arial" w:cs="Arial"/>
          <w:b/>
        </w:rPr>
        <w:t>[Obsah činnosti soudů]</w:t>
      </w:r>
    </w:p>
    <w:bookmarkEnd w:id="5"/>
    <w:p w:rsidR="006459BC" w:rsidRPr="001D05E3" w:rsidRDefault="00F716F2">
      <w:pPr>
        <w:spacing w:after="60"/>
        <w:jc w:val="both"/>
        <w:rPr>
          <w:rFonts w:ascii="Arial" w:hAnsi="Arial" w:cs="Arial"/>
        </w:rPr>
      </w:pPr>
      <w:r w:rsidRPr="001D05E3">
        <w:rPr>
          <w:rFonts w:ascii="Arial" w:hAnsi="Arial" w:cs="Arial"/>
        </w:rPr>
        <w:t>V občanském soudním řízení soudy projednávají a rozhodují spory a jiné právní věci a provádějí výkon rozhodnutí, která nebyla splněna dobrovolně; dbají přitom, aby nedocházelo k porušování práv a právem chráněných zájmů a aby práv nebylo zneužíváno.</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 w:name="pf3"/>
      <w:r w:rsidRPr="001D05E3">
        <w:rPr>
          <w:rFonts w:ascii="Arial" w:hAnsi="Arial" w:cs="Arial"/>
          <w:b/>
        </w:rPr>
        <w:t>§ 3</w:t>
      </w:r>
    </w:p>
    <w:p w:rsidR="006459BC" w:rsidRPr="001D05E3" w:rsidRDefault="00F716F2">
      <w:pPr>
        <w:spacing w:after="0"/>
        <w:jc w:val="center"/>
        <w:rPr>
          <w:rFonts w:ascii="Arial" w:hAnsi="Arial" w:cs="Arial"/>
        </w:rPr>
      </w:pPr>
      <w:r w:rsidRPr="001D05E3">
        <w:rPr>
          <w:rFonts w:ascii="Arial" w:hAnsi="Arial" w:cs="Arial"/>
          <w:b/>
        </w:rPr>
        <w:t>[Petiční právo]</w:t>
      </w:r>
    </w:p>
    <w:bookmarkEnd w:id="6"/>
    <w:p w:rsidR="006459BC" w:rsidRPr="001D05E3" w:rsidRDefault="00F716F2">
      <w:pPr>
        <w:spacing w:after="60"/>
        <w:jc w:val="both"/>
        <w:rPr>
          <w:rFonts w:ascii="Arial" w:hAnsi="Arial" w:cs="Arial"/>
        </w:rPr>
      </w:pPr>
      <w:r w:rsidRPr="001D05E3">
        <w:rPr>
          <w:rFonts w:ascii="Arial" w:hAnsi="Arial" w:cs="Arial"/>
        </w:rPr>
        <w:t>Občanské soudní řízení je jednou ze záruk spravedlnosti a práva, slouží upevňování a rozvíjení zásad soukromého práva. Každý se může domáhat u soudu ochrany soukromého práva, které bylo ohroženo nebo porušeno.</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 w:name="pf4"/>
      <w:r w:rsidRPr="001D05E3">
        <w:rPr>
          <w:rFonts w:ascii="Arial" w:hAnsi="Arial" w:cs="Arial"/>
          <w:b/>
        </w:rPr>
        <w:t>§ 4</w:t>
      </w:r>
    </w:p>
    <w:p w:rsidR="006459BC" w:rsidRPr="001D05E3" w:rsidRDefault="00F716F2">
      <w:pPr>
        <w:spacing w:after="60"/>
        <w:rPr>
          <w:rFonts w:ascii="Arial" w:hAnsi="Arial" w:cs="Arial"/>
        </w:rPr>
      </w:pPr>
      <w:r w:rsidRPr="001D05E3">
        <w:rPr>
          <w:rFonts w:ascii="Arial" w:hAnsi="Arial" w:cs="Arial"/>
          <w:i/>
        </w:rPr>
        <w:t>zrušen</w:t>
      </w:r>
    </w:p>
    <w:bookmarkEnd w:id="7"/>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8" w:name="pf5"/>
      <w:r w:rsidRPr="001D05E3">
        <w:rPr>
          <w:rFonts w:ascii="Arial" w:hAnsi="Arial" w:cs="Arial"/>
          <w:b/>
        </w:rPr>
        <w:t>§ 5</w:t>
      </w:r>
    </w:p>
    <w:p w:rsidR="006459BC" w:rsidRPr="001D05E3" w:rsidRDefault="00F716F2">
      <w:pPr>
        <w:spacing w:after="0"/>
        <w:jc w:val="center"/>
        <w:rPr>
          <w:rFonts w:ascii="Arial" w:hAnsi="Arial" w:cs="Arial"/>
        </w:rPr>
      </w:pPr>
      <w:r w:rsidRPr="001D05E3">
        <w:rPr>
          <w:rFonts w:ascii="Arial" w:hAnsi="Arial" w:cs="Arial"/>
          <w:b/>
        </w:rPr>
        <w:t>[Poučovací povinnost]</w:t>
      </w:r>
    </w:p>
    <w:bookmarkEnd w:id="8"/>
    <w:p w:rsidR="006459BC" w:rsidRPr="001D05E3" w:rsidRDefault="00F716F2">
      <w:pPr>
        <w:spacing w:after="60"/>
        <w:jc w:val="both"/>
        <w:rPr>
          <w:rFonts w:ascii="Arial" w:hAnsi="Arial" w:cs="Arial"/>
        </w:rPr>
      </w:pPr>
      <w:r w:rsidRPr="001D05E3">
        <w:rPr>
          <w:rFonts w:ascii="Arial" w:hAnsi="Arial" w:cs="Arial"/>
        </w:rPr>
        <w:t>Soudy poskytují účastníkům poučení o jejich procesních právech a povinnostech.</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9" w:name="pf6"/>
      <w:r w:rsidRPr="001D05E3">
        <w:rPr>
          <w:rFonts w:ascii="Arial" w:hAnsi="Arial" w:cs="Arial"/>
          <w:b/>
        </w:rPr>
        <w:t>§ 6</w:t>
      </w:r>
    </w:p>
    <w:p w:rsidR="006459BC" w:rsidRPr="001D05E3" w:rsidRDefault="00F716F2">
      <w:pPr>
        <w:spacing w:after="0"/>
        <w:jc w:val="center"/>
        <w:rPr>
          <w:rFonts w:ascii="Arial" w:hAnsi="Arial" w:cs="Arial"/>
        </w:rPr>
      </w:pPr>
      <w:r w:rsidRPr="001D05E3">
        <w:rPr>
          <w:rFonts w:ascii="Arial" w:hAnsi="Arial" w:cs="Arial"/>
          <w:b/>
        </w:rPr>
        <w:t>[Účel řízení]</w:t>
      </w:r>
    </w:p>
    <w:bookmarkEnd w:id="9"/>
    <w:p w:rsidR="006459BC" w:rsidRPr="001D05E3" w:rsidRDefault="00F716F2">
      <w:pPr>
        <w:spacing w:after="60"/>
        <w:jc w:val="both"/>
        <w:rPr>
          <w:rFonts w:ascii="Arial" w:hAnsi="Arial" w:cs="Arial"/>
        </w:rPr>
      </w:pPr>
      <w:r w:rsidRPr="001D05E3">
        <w:rPr>
          <w:rFonts w:ascii="Arial" w:hAnsi="Arial" w:cs="Arial"/>
        </w:rPr>
        <w:t>V řízení postupuje soud předvídatelně a v součinnosti s účastníky řízení tak, aby ochrana práv byla rychlá a účinná a aby skutečnosti, které jsou mezi účastníky sporné, byly podle míry jejich účasti spolehlivě zjištěny. Ustanovení tohoto zákona musí být vykládána a používána tak, aby nedocházelo k jejich zneužívání.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0" w:name="ca1_hl2"/>
      <w:r w:rsidRPr="001D05E3">
        <w:rPr>
          <w:rFonts w:ascii="Arial" w:hAnsi="Arial" w:cs="Arial"/>
          <w:b/>
        </w:rPr>
        <w:t>Hlava druhá</w:t>
      </w:r>
    </w:p>
    <w:p w:rsidR="006459BC" w:rsidRPr="001D05E3" w:rsidRDefault="00F716F2">
      <w:pPr>
        <w:spacing w:after="0"/>
        <w:jc w:val="center"/>
        <w:rPr>
          <w:rFonts w:ascii="Arial" w:hAnsi="Arial" w:cs="Arial"/>
        </w:rPr>
      </w:pPr>
      <w:r w:rsidRPr="001D05E3">
        <w:rPr>
          <w:rFonts w:ascii="Arial" w:hAnsi="Arial" w:cs="Arial"/>
          <w:b/>
        </w:rPr>
        <w:t>Soudy (§ 7-17a)</w:t>
      </w:r>
    </w:p>
    <w:bookmarkEnd w:id="10"/>
    <w:p w:rsidR="006459BC" w:rsidRPr="001D05E3" w:rsidRDefault="00F716F2">
      <w:pPr>
        <w:spacing w:after="0"/>
        <w:jc w:val="center"/>
        <w:rPr>
          <w:rFonts w:ascii="Arial" w:hAnsi="Arial" w:cs="Arial"/>
        </w:rPr>
      </w:pPr>
      <w:r w:rsidRPr="001D05E3">
        <w:rPr>
          <w:rFonts w:ascii="Arial" w:hAnsi="Arial" w:cs="Arial"/>
          <w:b/>
        </w:rPr>
        <w:t>Pravomoc</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1" w:name="pf7"/>
      <w:r w:rsidRPr="001D05E3">
        <w:rPr>
          <w:rFonts w:ascii="Arial" w:hAnsi="Arial" w:cs="Arial"/>
          <w:b/>
        </w:rPr>
        <w:t>§ 7</w:t>
      </w:r>
    </w:p>
    <w:p w:rsidR="006459BC" w:rsidRPr="001D05E3" w:rsidRDefault="00F716F2">
      <w:pPr>
        <w:spacing w:after="0"/>
        <w:jc w:val="center"/>
        <w:rPr>
          <w:rFonts w:ascii="Arial" w:hAnsi="Arial" w:cs="Arial"/>
        </w:rPr>
      </w:pPr>
      <w:r w:rsidRPr="001D05E3">
        <w:rPr>
          <w:rFonts w:ascii="Arial" w:hAnsi="Arial" w:cs="Arial"/>
          <w:b/>
        </w:rPr>
        <w:t>[Rozsah pravomoci]</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občanském soudním řízení projednávají a rozhodují soudy spory a jiné právní věci, které vyplývají z poměrů soukromého práva, pokud je podle zákona neprojednávají a nerozhodují o nich jiné orgány.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Spory a jiné právní věci uvedené v odstavci 1, o nichž podle zákona rozhodly jiné orgány než soudy, soudy v občanském soudním řízení projednávají a rozhodují za podmínek uvedených v části páté tohoto zákona.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Jiné věci projednávají a rozhodují soudy v občanském soudním řízení, jen stanoví-li to zákon.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Pravomoc soudů ve věcech správního soudnictví upravuje zvláštní zákon.96</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2" w:name="pf8"/>
      <w:r w:rsidRPr="001D05E3">
        <w:rPr>
          <w:rFonts w:ascii="Arial" w:hAnsi="Arial" w:cs="Arial"/>
          <w:b/>
        </w:rPr>
        <w:t>§ 8</w:t>
      </w:r>
    </w:p>
    <w:p w:rsidR="006459BC" w:rsidRPr="001D05E3" w:rsidRDefault="00F716F2">
      <w:pPr>
        <w:spacing w:after="60"/>
        <w:rPr>
          <w:rFonts w:ascii="Arial" w:hAnsi="Arial" w:cs="Arial"/>
        </w:rPr>
      </w:pPr>
      <w:r w:rsidRPr="001D05E3">
        <w:rPr>
          <w:rFonts w:ascii="Arial" w:hAnsi="Arial" w:cs="Arial"/>
          <w:i/>
        </w:rPr>
        <w:t>zrušen</w:t>
      </w:r>
    </w:p>
    <w:bookmarkEnd w:id="12"/>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3" w:name="pf8a"/>
      <w:r w:rsidRPr="001D05E3">
        <w:rPr>
          <w:rFonts w:ascii="Arial" w:hAnsi="Arial" w:cs="Arial"/>
          <w:b/>
        </w:rPr>
        <w:t>§ 8a</w:t>
      </w:r>
    </w:p>
    <w:p w:rsidR="006459BC" w:rsidRPr="001D05E3" w:rsidRDefault="00F716F2">
      <w:pPr>
        <w:spacing w:after="60"/>
        <w:rPr>
          <w:rFonts w:ascii="Arial" w:hAnsi="Arial" w:cs="Arial"/>
        </w:rPr>
      </w:pPr>
      <w:r w:rsidRPr="001D05E3">
        <w:rPr>
          <w:rFonts w:ascii="Arial" w:hAnsi="Arial" w:cs="Arial"/>
          <w:i/>
        </w:rPr>
        <w:t>zrušen</w:t>
      </w:r>
    </w:p>
    <w:bookmarkEnd w:id="13"/>
    <w:p w:rsidR="006459BC" w:rsidRPr="001D05E3" w:rsidRDefault="00F716F2">
      <w:pPr>
        <w:spacing w:after="0"/>
        <w:jc w:val="center"/>
        <w:rPr>
          <w:rFonts w:ascii="Arial" w:hAnsi="Arial" w:cs="Arial"/>
        </w:rPr>
      </w:pPr>
      <w:r w:rsidRPr="001D05E3">
        <w:rPr>
          <w:rFonts w:ascii="Arial" w:hAnsi="Arial" w:cs="Arial"/>
          <w:b/>
        </w:rPr>
        <w:t>Příslušnost</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4" w:name="pf9"/>
      <w:r w:rsidRPr="001D05E3">
        <w:rPr>
          <w:rFonts w:ascii="Arial" w:hAnsi="Arial" w:cs="Arial"/>
          <w:b/>
        </w:rPr>
        <w:t>§ 9</w:t>
      </w:r>
    </w:p>
    <w:p w:rsidR="006459BC" w:rsidRPr="001D05E3" w:rsidRDefault="00F716F2">
      <w:pPr>
        <w:spacing w:after="0"/>
        <w:jc w:val="center"/>
        <w:rPr>
          <w:rFonts w:ascii="Arial" w:hAnsi="Arial" w:cs="Arial"/>
        </w:rPr>
      </w:pPr>
      <w:r w:rsidRPr="001D05E3">
        <w:rPr>
          <w:rFonts w:ascii="Arial" w:hAnsi="Arial" w:cs="Arial"/>
          <w:b/>
        </w:rPr>
        <w:t>[Věcná příslušnost]</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1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Nestanoví-li zákon jinak, jsou k řízení v prvním stupni příslušné okresní soudy.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Krajské soudy rozhodují jako soudy prvního stupně</w:t>
            </w:r>
          </w:p>
          <w:tbl>
            <w:tblPr>
              <w:tblW w:w="0" w:type="auto"/>
              <w:tblCellSpacing w:w="0" w:type="dxa"/>
              <w:tblLook w:val="04A0" w:firstRow="1" w:lastRow="0" w:firstColumn="1" w:lastColumn="0" w:noHBand="0" w:noVBand="1"/>
            </w:tblPr>
            <w:tblGrid>
              <w:gridCol w:w="327"/>
              <w:gridCol w:w="8321"/>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ve sporech o vzájemné vypořádání úhrady přeplatku na dávce důchodového pojištění, nemocenského pojištění, státní sociální podpory a pomoci v hmotné nouzi a ve sporech o vzájemné vypořádání regresní náhrady zaplacené v důsledku vzniku </w:t>
                  </w:r>
                  <w:r w:rsidRPr="001D05E3">
                    <w:rPr>
                      <w:rFonts w:ascii="Arial" w:hAnsi="Arial" w:cs="Arial"/>
                    </w:rPr>
                    <w:lastRenderedPageBreak/>
                    <w:t>nároku na dávku nemocenského pojištění,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lastRenderedPageBreak/>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sporech o určení nezákonnosti stávky nebo výluky,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sporech týkajících se cizího státu nebo osob požívajících diplomatických imunit a výsad, jestliže tyto spory patří do pravomoci soudů České republiky,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sporech o zrušení rozhodnutí rozhodce o plnění závazků z kolektivní smlouvy,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věcech vyplývajících z právních poměrů, které souvisejí se zakládáním obchodních korporací, ústavů, nadací a nadačních fondů, a ve sporech mezi obchodními korporacemi, jejich společníky nebo členy, jakož i mezi společníky nebo členy navzájem, vyplývají-li z účasti na obchodní korporaci,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sporech mezi obchodními korporacemi, jejich společníky nebo členy a členy jejich orgánů nebo likvidátory, jde-li o vztahy týkající se výkonu funkce členů orgánů nebo likvidace,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g)</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sporech vyplývajících z práva duševního vlastnictví,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h)</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sporech o ochranu práv porušených nebo ohrožených nekalým soutěžním jednáním nebo nedovoleným omezením soutěže,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i)</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věcech ochrany názvu a pověsti právnické osoby,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j)</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sporech z finančního zajištění a sporech týkajících se investičních nástrojů a cenných papírů nebo zaknihovaných cenných papírů, i když se nejedná o investiční nástroje,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k)</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sporech z obchodů na komoditní burze,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l)</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věcech jednání shromáždění společenství vlastníků a sporů z toho vzniklých, s výjimkou sporů o příspěvky členů společenství vlastníků na správu domu a pozemku, sporů o zálohy na úhradu za služby a způsobu rozúčtování cen služeb,</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m)</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sporech z přeměn právnických osob,</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n)</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sporech z nakládání s obchodním závodem nebo jeho částí,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o)</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sporech ze smluv na stavební práce, které jsou nadlimitními veřejnými zakázkami, včetně dodávek nezbytných k provedení těchto smluv,</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p)</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věcech zákonného ručení při porušení péče řádného hospodáře,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q)</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sporech vyplývajících z úpravy podnikatelských seskupení,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r)</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sporech o zajištění pohledávek věřitelů při snížení základního kapitálu obchodních společností nebo při snížení základního členského vkladu družstev.</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lastRenderedPageBreak/>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Nejvyšší soud České republiky (dále jen „Nejvyšší soud“) rozhoduje jako soud prvního stupně, stanoví-li tak zvláštní právní předpis.</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5" w:name="pf9a"/>
      <w:r w:rsidRPr="001D05E3">
        <w:rPr>
          <w:rFonts w:ascii="Arial" w:hAnsi="Arial" w:cs="Arial"/>
          <w:b/>
        </w:rPr>
        <w:t>§ 9a</w:t>
      </w:r>
    </w:p>
    <w:p w:rsidR="006459BC" w:rsidRPr="001D05E3" w:rsidRDefault="00F716F2">
      <w:pPr>
        <w:spacing w:after="0"/>
        <w:jc w:val="center"/>
        <w:rPr>
          <w:rFonts w:ascii="Arial" w:hAnsi="Arial" w:cs="Arial"/>
        </w:rPr>
      </w:pPr>
      <w:r w:rsidRPr="001D05E3">
        <w:rPr>
          <w:rFonts w:ascii="Arial" w:hAnsi="Arial" w:cs="Arial"/>
          <w:b/>
        </w:rPr>
        <w:t>[Věcná příslušnost při hlavní intervenci]</w:t>
      </w:r>
    </w:p>
    <w:bookmarkEnd w:id="15"/>
    <w:p w:rsidR="006459BC" w:rsidRPr="001D05E3" w:rsidRDefault="00F716F2">
      <w:pPr>
        <w:spacing w:after="60"/>
        <w:jc w:val="both"/>
        <w:rPr>
          <w:rFonts w:ascii="Arial" w:hAnsi="Arial" w:cs="Arial"/>
        </w:rPr>
      </w:pPr>
      <w:r w:rsidRPr="001D05E3">
        <w:rPr>
          <w:rFonts w:ascii="Arial" w:hAnsi="Arial" w:cs="Arial"/>
        </w:rPr>
        <w:t>K projednání žaloby podle § 91a jsou příslušné v prvním stupni okresní nebo krajské soudy podle toho, u kterého z těchto soudů probíhá v prvním stupni řízení o věci nebo právu, na něž si žalobce činí nárok.</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6" w:name="pf10"/>
      <w:r w:rsidRPr="001D05E3">
        <w:rPr>
          <w:rFonts w:ascii="Arial" w:hAnsi="Arial" w:cs="Arial"/>
          <w:b/>
        </w:rPr>
        <w:lastRenderedPageBreak/>
        <w:t>§ 10</w:t>
      </w:r>
    </w:p>
    <w:p w:rsidR="006459BC" w:rsidRPr="001D05E3" w:rsidRDefault="00F716F2">
      <w:pPr>
        <w:spacing w:after="0"/>
        <w:jc w:val="center"/>
        <w:rPr>
          <w:rFonts w:ascii="Arial" w:hAnsi="Arial" w:cs="Arial"/>
        </w:rPr>
      </w:pPr>
      <w:r w:rsidRPr="001D05E3">
        <w:rPr>
          <w:rFonts w:ascii="Arial" w:hAnsi="Arial" w:cs="Arial"/>
          <w:b/>
        </w:rPr>
        <w:t>[Funkční příslušnost k odvolání]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1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Krajské soudy rozhodují o odvoláních proti rozhodnutím okresních soudů.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 odvoláních proti rozhodnutím krajských soudů jako soudů prvního stupně rozhoduje vrchní soud.</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7" w:name="pf10a"/>
      <w:r w:rsidRPr="001D05E3">
        <w:rPr>
          <w:rFonts w:ascii="Arial" w:hAnsi="Arial" w:cs="Arial"/>
          <w:b/>
        </w:rPr>
        <w:t>§ 10a</w:t>
      </w:r>
    </w:p>
    <w:p w:rsidR="006459BC" w:rsidRPr="001D05E3" w:rsidRDefault="00F716F2">
      <w:pPr>
        <w:spacing w:after="0"/>
        <w:jc w:val="center"/>
        <w:rPr>
          <w:rFonts w:ascii="Arial" w:hAnsi="Arial" w:cs="Arial"/>
        </w:rPr>
      </w:pPr>
      <w:r w:rsidRPr="001D05E3">
        <w:rPr>
          <w:rFonts w:ascii="Arial" w:hAnsi="Arial" w:cs="Arial"/>
          <w:b/>
        </w:rPr>
        <w:t>[Funkční příslušnost k dovolání]</w:t>
      </w:r>
    </w:p>
    <w:bookmarkEnd w:id="17"/>
    <w:p w:rsidR="006459BC" w:rsidRPr="001D05E3" w:rsidRDefault="00F716F2">
      <w:pPr>
        <w:spacing w:after="60"/>
        <w:jc w:val="both"/>
        <w:rPr>
          <w:rFonts w:ascii="Arial" w:hAnsi="Arial" w:cs="Arial"/>
        </w:rPr>
      </w:pPr>
      <w:r w:rsidRPr="001D05E3">
        <w:rPr>
          <w:rFonts w:ascii="Arial" w:hAnsi="Arial" w:cs="Arial"/>
        </w:rPr>
        <w:t>O dovoláních proti rozhodnutím krajských nebo vrchních soudů jako soudů odvolacích rozhoduje Nejvyšší soud.</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8" w:name="pf11"/>
      <w:r w:rsidRPr="001D05E3">
        <w:rPr>
          <w:rFonts w:ascii="Arial" w:hAnsi="Arial" w:cs="Arial"/>
          <w:b/>
        </w:rPr>
        <w:t>§ 11</w:t>
      </w:r>
    </w:p>
    <w:p w:rsidR="006459BC" w:rsidRPr="001D05E3" w:rsidRDefault="00F716F2">
      <w:pPr>
        <w:spacing w:after="0"/>
        <w:jc w:val="center"/>
        <w:rPr>
          <w:rFonts w:ascii="Arial" w:hAnsi="Arial" w:cs="Arial"/>
        </w:rPr>
      </w:pPr>
      <w:r w:rsidRPr="001D05E3">
        <w:rPr>
          <w:rFonts w:ascii="Arial" w:hAnsi="Arial" w:cs="Arial"/>
          <w:b/>
        </w:rPr>
        <w:t>[Určení příslušnosti]</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Řízení se koná u toho soudu, který je věcně a místně příslušný. Pro určení věcné a místní příslušnosti jsou až do skončení řízení rozhodné okolnosti, které tu jsou v době jeho zahájení. Věcně a místně příslušným je vždy také soud, jehož příslušnost již není možné podle zákona zkoumat nebo jehož příslušnost byla určena pravomocným rozhodnutím příslušného soudu.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místně příslušných několik soudů, může se řízení konat u kteréhokoli z nich.</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Jde-li o věc, která patří do pravomoci soudů České republiky, ale podmínky místní příslušnosti chybějí nebo je nelze zjistit, určí Nejvyšší soud , který soud věc projedná a rozhodne.</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9" w:name="pf12"/>
      <w:r w:rsidRPr="001D05E3">
        <w:rPr>
          <w:rFonts w:ascii="Arial" w:hAnsi="Arial" w:cs="Arial"/>
          <w:b/>
        </w:rPr>
        <w:t>§ 12</w:t>
      </w:r>
    </w:p>
    <w:p w:rsidR="006459BC" w:rsidRPr="001D05E3" w:rsidRDefault="00F716F2">
      <w:pPr>
        <w:spacing w:after="0"/>
        <w:jc w:val="center"/>
        <w:rPr>
          <w:rFonts w:ascii="Arial" w:hAnsi="Arial" w:cs="Arial"/>
        </w:rPr>
      </w:pPr>
      <w:r w:rsidRPr="001D05E3">
        <w:rPr>
          <w:rFonts w:ascii="Arial" w:hAnsi="Arial" w:cs="Arial"/>
          <w:b/>
        </w:rPr>
        <w:t>[Delegace]</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1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Nemůže-li příslušný soud o věci jednat, protože jeho soudci jsou vyloučeni (§ 14, § 15 odst. 2 a § 16a), musí být věc přikázána jinému soudu téhož stupně.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Věc může být jinému soudu téhož stupně přikázána také z důvodu vhodnosti.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 přikázání věci rozhoduje soud, který je nejblíže společně nadřízen příslušnému soudu a soudu, jemuž má být věc přikázána. Účastníci mají právo se vyjádřit k tomu, kterému soudu má být věc přikázána, a v případě odstavce 2 též k důvodu, pro který by věc měla být přikázána.</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0" w:name="pf13"/>
      <w:r w:rsidRPr="001D05E3">
        <w:rPr>
          <w:rFonts w:ascii="Arial" w:hAnsi="Arial" w:cs="Arial"/>
          <w:b/>
        </w:rPr>
        <w:t>§ 13</w:t>
      </w:r>
    </w:p>
    <w:p w:rsidR="006459BC" w:rsidRPr="001D05E3" w:rsidRDefault="00F716F2">
      <w:pPr>
        <w:spacing w:after="60"/>
        <w:rPr>
          <w:rFonts w:ascii="Arial" w:hAnsi="Arial" w:cs="Arial"/>
        </w:rPr>
      </w:pPr>
      <w:r w:rsidRPr="001D05E3">
        <w:rPr>
          <w:rFonts w:ascii="Arial" w:hAnsi="Arial" w:cs="Arial"/>
          <w:i/>
        </w:rPr>
        <w:t>zrušen</w:t>
      </w:r>
    </w:p>
    <w:bookmarkEnd w:id="20"/>
    <w:p w:rsidR="006459BC" w:rsidRPr="001D05E3" w:rsidRDefault="00F716F2">
      <w:pPr>
        <w:spacing w:after="0"/>
        <w:jc w:val="center"/>
        <w:rPr>
          <w:rFonts w:ascii="Arial" w:hAnsi="Arial" w:cs="Arial"/>
        </w:rPr>
      </w:pPr>
      <w:r w:rsidRPr="001D05E3">
        <w:rPr>
          <w:rFonts w:ascii="Arial" w:hAnsi="Arial" w:cs="Arial"/>
          <w:b/>
        </w:rPr>
        <w:t>Vyloučení soudců</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1" w:name="pf14"/>
      <w:r w:rsidRPr="001D05E3">
        <w:rPr>
          <w:rFonts w:ascii="Arial" w:hAnsi="Arial" w:cs="Arial"/>
          <w:b/>
        </w:rPr>
        <w:t>§ 14</w:t>
      </w:r>
    </w:p>
    <w:p w:rsidR="006459BC" w:rsidRPr="001D05E3" w:rsidRDefault="00F716F2">
      <w:pPr>
        <w:spacing w:after="0"/>
        <w:jc w:val="center"/>
        <w:rPr>
          <w:rFonts w:ascii="Arial" w:hAnsi="Arial" w:cs="Arial"/>
        </w:rPr>
      </w:pPr>
      <w:r w:rsidRPr="001D05E3">
        <w:rPr>
          <w:rFonts w:ascii="Arial" w:hAnsi="Arial" w:cs="Arial"/>
          <w:b/>
        </w:rPr>
        <w:t>[Důvody vyloučení]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Soudci a přísedící jsou vyloučeni z projednávání a rozhodnutí věci, jestliže se zřetelem na jejich poměr k věci, k účastníkům nebo k jejich zástupcům je tu důvod pochybovat o jejich nepodjatosti.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lastRenderedPageBreak/>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soudu vyššího stupně jsou vyloučeni i soudci, kteří projednáv</w:t>
            </w:r>
            <w:bookmarkStart w:id="22" w:name="_GoBack"/>
            <w:bookmarkEnd w:id="22"/>
            <w:r w:rsidRPr="001D05E3">
              <w:rPr>
                <w:rFonts w:ascii="Arial" w:hAnsi="Arial" w:cs="Arial"/>
              </w:rPr>
              <w:t>ali nebo rozhodovali věc u soudu nižšího stupně, a naopak. Totéž platí, jde-li o rozhodování o dovolání.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 projednávání a rozhodnutí žaloby pro zmatečnost jsou vyloučeni také soudci, kteří žalobou napadené rozhodnutí vydali nebo věc projednávali.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Důvodem k vyloučení soudce (přísedícího) nejsou okolnosti, které spočívají v postupu soudce (přísedícího) v řízení o projednávané věci nebo v jeho rozhodování v jiných věcech.</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3" w:name="pf15"/>
      <w:r w:rsidRPr="001D05E3">
        <w:rPr>
          <w:rFonts w:ascii="Arial" w:hAnsi="Arial" w:cs="Arial"/>
          <w:b/>
        </w:rPr>
        <w:t>§ 15</w:t>
      </w:r>
    </w:p>
    <w:p w:rsidR="006459BC" w:rsidRPr="001D05E3" w:rsidRDefault="00F716F2">
      <w:pPr>
        <w:spacing w:after="0"/>
        <w:jc w:val="center"/>
        <w:rPr>
          <w:rFonts w:ascii="Arial" w:hAnsi="Arial" w:cs="Arial"/>
        </w:rPr>
      </w:pPr>
      <w:r w:rsidRPr="001D05E3">
        <w:rPr>
          <w:rFonts w:ascii="Arial" w:hAnsi="Arial" w:cs="Arial"/>
          <w:b/>
        </w:rPr>
        <w:t>[Sdělení vyloučení]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Jakmile se soudce nebo přísedící dozví o skutečnosti, pro kterou je vyloučen, oznámí ji neprodleně předsedovi soudu. V řízení lze zatím učinit jen takové úkony, které nesnesou odkladu.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Předseda soudu určí podle rozvrhu práce místo soudce (přísedícího) uvedeného v odstavci 1 jiného soudce (přísedícího) nebo, týká-li se oznámení všech členů senátu, přikáže věc jinému senátu; není-li to možné, předloží věc k rozhodnutí podle § 12 odst. 1. Jde-li o vyloučení podle § 14 odst. 1 a předseda soudu má za to, že tu není důvod pochybovat o nepodjatosti soudce (přísedícího), předloží věc k rozhodnutí soudu uvedenému v § 16 odst. 1.</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4" w:name="pf15a"/>
      <w:r w:rsidRPr="001D05E3">
        <w:rPr>
          <w:rFonts w:ascii="Arial" w:hAnsi="Arial" w:cs="Arial"/>
          <w:b/>
        </w:rPr>
        <w:t>§ 15a</w:t>
      </w:r>
    </w:p>
    <w:p w:rsidR="006459BC" w:rsidRPr="001D05E3" w:rsidRDefault="00F716F2">
      <w:pPr>
        <w:spacing w:after="0"/>
        <w:jc w:val="center"/>
        <w:rPr>
          <w:rFonts w:ascii="Arial" w:hAnsi="Arial" w:cs="Arial"/>
        </w:rPr>
      </w:pPr>
      <w:r w:rsidRPr="001D05E3">
        <w:rPr>
          <w:rFonts w:ascii="Arial" w:hAnsi="Arial" w:cs="Arial"/>
          <w:b/>
        </w:rPr>
        <w:t>[Námitka vyloučení]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Účastníci mají právo vyjádřit se k osobám soudců a přísedících, kteří mají podle rozvrhu práce věc projednat a rozhodnout. O tom musí být soudem poučeni.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Účastník je povinen námitku podjatosti soudce (přísedícího) uplatnit nejpozději při prvním jednání, kterého se zúčastnil soudce (přísedící), o jehož vyloučení jde; nevěděl-li v této době o důvodu vyloučení nebo vznikl-li tento důvod později, může námitku uplatnit do 15 dnů po té, co se o něm dozvěděl. Později může námitku podjatosti účastník uplatnit jen tehdy, jestliže nebyl soudem poučen o svém právu vyjádřit se k osobám soudců (přísedících).</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námitce podjatosti musí být vedle obecných náležitostí (§ 42 odst. 4) uvedeno, proti kterému soudci (přísedícímu) směřuje, v čem je spatřován důvod pochybnosti o jeho nepodjatosti, popřípadě kdy se o něm účastník podávající námitku dozvěděl, a jakými důkazy může být prokázán.</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5" w:name="pf15b"/>
      <w:r w:rsidRPr="001D05E3">
        <w:rPr>
          <w:rFonts w:ascii="Arial" w:hAnsi="Arial" w:cs="Arial"/>
          <w:b/>
        </w:rPr>
        <w:t>§ 15b</w:t>
      </w:r>
    </w:p>
    <w:p w:rsidR="006459BC" w:rsidRPr="001D05E3" w:rsidRDefault="00F716F2">
      <w:pPr>
        <w:spacing w:after="0"/>
        <w:jc w:val="center"/>
        <w:rPr>
          <w:rFonts w:ascii="Arial" w:hAnsi="Arial" w:cs="Arial"/>
        </w:rPr>
      </w:pPr>
      <w:r w:rsidRPr="001D05E3">
        <w:rPr>
          <w:rFonts w:ascii="Arial" w:hAnsi="Arial" w:cs="Arial"/>
          <w:b/>
        </w:rPr>
        <w:t>[Předložení věci k rozhodnutí o vyloučení]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rozhodnutí o námitce podjatosti soud věc předloží s vyjádřením dotčených soudců (přísedících) svému nadřízenému soudu. V řízení lze zatím učinit jen takové úkony, které nesnesou odkladu.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odstavce 1 neplatí, byla-li námitka uplatněna před nebo v průběhu jednání, při němž byla věc rozhodnuta, a má-li soud za to, že námitka není důvodná.</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Ustanovení odstavce 1 neplatí také tehdy, uplatnil-li účastník v námitce stejné okolnosti, </w:t>
            </w:r>
            <w:r w:rsidRPr="001D05E3">
              <w:rPr>
                <w:rFonts w:ascii="Arial" w:hAnsi="Arial" w:cs="Arial"/>
              </w:rPr>
              <w:lastRenderedPageBreak/>
              <w:t>o nichž bylo nadřízeným soudem (jiným senátem Nejvyššího soudu) již rozhodnuto, nebo je-li námitka zjevně opožděná.</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6" w:name="pf16"/>
      <w:r w:rsidRPr="001D05E3">
        <w:rPr>
          <w:rFonts w:ascii="Arial" w:hAnsi="Arial" w:cs="Arial"/>
          <w:b/>
        </w:rPr>
        <w:t>§ 16</w:t>
      </w:r>
    </w:p>
    <w:p w:rsidR="006459BC" w:rsidRPr="001D05E3" w:rsidRDefault="00F716F2">
      <w:pPr>
        <w:spacing w:after="0"/>
        <w:jc w:val="center"/>
        <w:rPr>
          <w:rFonts w:ascii="Arial" w:hAnsi="Arial" w:cs="Arial"/>
        </w:rPr>
      </w:pPr>
      <w:r w:rsidRPr="001D05E3">
        <w:rPr>
          <w:rFonts w:ascii="Arial" w:hAnsi="Arial" w:cs="Arial"/>
          <w:b/>
        </w:rPr>
        <w:t>[Rozhodnutí o vyloučení]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 tom, zda je soudce nebo přísedící vyloučen, rozhodne nadřízený soud v senátě. O vyloučení soudců Nejvyššího soudu rozhodne jiný senát téhož soudu.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Opožděně podanou námitku (§ 15a odst. 2) soud uvedený v odstavci 1 odmítne.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Dokazování k prokázání důvodu vyloučení soudce (přísedícího) provede soud uvedený v odstavci 1 buď sám nebo prostřednictvím dožádaného soudu. Neprovádí-li se dokazování, není třeba k rozhodnutí podle odstavců 1 a 2 nařizovat jednání.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7" w:name="pf16a"/>
      <w:r w:rsidRPr="001D05E3">
        <w:rPr>
          <w:rFonts w:ascii="Arial" w:hAnsi="Arial" w:cs="Arial"/>
          <w:b/>
        </w:rPr>
        <w:t>§ 16a</w:t>
      </w:r>
    </w:p>
    <w:p w:rsidR="006459BC" w:rsidRPr="001D05E3" w:rsidRDefault="00F716F2">
      <w:pPr>
        <w:spacing w:after="0"/>
        <w:jc w:val="center"/>
        <w:rPr>
          <w:rFonts w:ascii="Arial" w:hAnsi="Arial" w:cs="Arial"/>
        </w:rPr>
      </w:pPr>
      <w:r w:rsidRPr="001D05E3">
        <w:rPr>
          <w:rFonts w:ascii="Arial" w:hAnsi="Arial" w:cs="Arial"/>
          <w:b/>
        </w:rPr>
        <w:t>[Určení jiných soudců]</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bylo rozhodnuto, že soudce (přísedící) je vyloučen, předseda soudu podle rozvrhu práce určí místo něho jiného soudce (přísedícího) nebo, jestliže byli vyloučeni všichni členové senátu, přikáže věc jinému senátu; není-li to možné, předloží věc k rozhodnutí podle § 12 odst. 1.</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Bylo-li rozhodnutí odvolacím nebo dovolacím soudem anebo na základě žaloby pro zmatečnost zrušeno proto, že ve věci rozhodoval vyloučený soudce (přísedící), nebo nařídil-li odvolací nebo dovolací soud, aby věc v dalším řízení projednal a rozhodl jiný senát (samosoudce), postupuje se obdobně podle odstavce 1.</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8" w:name="pf16b"/>
      <w:r w:rsidRPr="001D05E3">
        <w:rPr>
          <w:rFonts w:ascii="Arial" w:hAnsi="Arial" w:cs="Arial"/>
          <w:b/>
        </w:rPr>
        <w:t>§ 16b</w:t>
      </w:r>
    </w:p>
    <w:p w:rsidR="006459BC" w:rsidRPr="001D05E3" w:rsidRDefault="00F716F2">
      <w:pPr>
        <w:spacing w:after="0"/>
        <w:jc w:val="center"/>
        <w:rPr>
          <w:rFonts w:ascii="Arial" w:hAnsi="Arial" w:cs="Arial"/>
        </w:rPr>
      </w:pPr>
      <w:r w:rsidRPr="001D05E3">
        <w:rPr>
          <w:rFonts w:ascii="Arial" w:hAnsi="Arial" w:cs="Arial"/>
          <w:b/>
        </w:rPr>
        <w:t>[Závaznost rozhodnutí o vyloučení]</w:t>
      </w:r>
    </w:p>
    <w:bookmarkEnd w:id="28"/>
    <w:p w:rsidR="006459BC" w:rsidRPr="001D05E3" w:rsidRDefault="00F716F2">
      <w:pPr>
        <w:spacing w:after="60"/>
        <w:jc w:val="both"/>
        <w:rPr>
          <w:rFonts w:ascii="Arial" w:hAnsi="Arial" w:cs="Arial"/>
        </w:rPr>
      </w:pPr>
      <w:r w:rsidRPr="001D05E3">
        <w:rPr>
          <w:rFonts w:ascii="Arial" w:hAnsi="Arial" w:cs="Arial"/>
        </w:rPr>
        <w:t>Usnesení nadřízeného soudu podle § 16 odst. 1 a 2 je závazné pro soud a pro účastníky řízení; ustanovení § 205 odst. 2 písm. a), § 219a odst. 1 písm. a), § 229 odst. 1 písm. e) a § 242 odst. 3 věta druhá tím nejsou dotčena.</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9" w:name="pf17"/>
      <w:r w:rsidRPr="001D05E3">
        <w:rPr>
          <w:rFonts w:ascii="Arial" w:hAnsi="Arial" w:cs="Arial"/>
          <w:b/>
        </w:rPr>
        <w:t>§ 17</w:t>
      </w:r>
    </w:p>
    <w:p w:rsidR="006459BC" w:rsidRPr="001D05E3" w:rsidRDefault="00F716F2">
      <w:pPr>
        <w:spacing w:after="0"/>
        <w:jc w:val="center"/>
        <w:rPr>
          <w:rFonts w:ascii="Arial" w:hAnsi="Arial" w:cs="Arial"/>
        </w:rPr>
      </w:pPr>
      <w:r w:rsidRPr="001D05E3">
        <w:rPr>
          <w:rFonts w:ascii="Arial" w:hAnsi="Arial" w:cs="Arial"/>
          <w:b/>
        </w:rPr>
        <w:t>[Vyloučení zaměstnanců soudů]</w:t>
      </w:r>
    </w:p>
    <w:bookmarkEnd w:id="29"/>
    <w:p w:rsidR="006459BC" w:rsidRPr="001D05E3" w:rsidRDefault="00F716F2">
      <w:pPr>
        <w:spacing w:after="60"/>
        <w:jc w:val="both"/>
        <w:rPr>
          <w:rFonts w:ascii="Arial" w:hAnsi="Arial" w:cs="Arial"/>
        </w:rPr>
      </w:pPr>
      <w:r w:rsidRPr="001D05E3">
        <w:rPr>
          <w:rFonts w:ascii="Arial" w:hAnsi="Arial" w:cs="Arial"/>
        </w:rPr>
        <w:t>O tom, zda je vyloučen zapisovatel nebo jiný zaměstnanec soudu, jakož i znalec nebo tlumočník, rozhoduje předseda senátu; ustanovení § 14 odst. 1, § 15, § 15a odst. 1 a 3 a § 16 odst. 3 platí přiměřeně. Proti jeho usnesení není přípustný opravný prostředek.</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0" w:name="pf17a"/>
      <w:r w:rsidRPr="001D05E3">
        <w:rPr>
          <w:rFonts w:ascii="Arial" w:hAnsi="Arial" w:cs="Arial"/>
          <w:b/>
        </w:rPr>
        <w:t>§ 17a</w:t>
      </w:r>
    </w:p>
    <w:p w:rsidR="006459BC" w:rsidRPr="001D05E3" w:rsidRDefault="00F716F2">
      <w:pPr>
        <w:spacing w:after="60"/>
        <w:rPr>
          <w:rFonts w:ascii="Arial" w:hAnsi="Arial" w:cs="Arial"/>
        </w:rPr>
      </w:pPr>
      <w:r w:rsidRPr="001D05E3">
        <w:rPr>
          <w:rFonts w:ascii="Arial" w:hAnsi="Arial" w:cs="Arial"/>
          <w:i/>
        </w:rPr>
        <w:t>zrušen</w:t>
      </w:r>
    </w:p>
    <w:bookmarkEnd w:id="30"/>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1" w:name="ca1_hl3"/>
      <w:r w:rsidRPr="001D05E3">
        <w:rPr>
          <w:rFonts w:ascii="Arial" w:hAnsi="Arial" w:cs="Arial"/>
          <w:b/>
        </w:rPr>
        <w:t>Hlava třetí</w:t>
      </w:r>
    </w:p>
    <w:p w:rsidR="006459BC" w:rsidRPr="001D05E3" w:rsidRDefault="00F716F2">
      <w:pPr>
        <w:spacing w:after="0"/>
        <w:jc w:val="center"/>
        <w:rPr>
          <w:rFonts w:ascii="Arial" w:hAnsi="Arial" w:cs="Arial"/>
        </w:rPr>
      </w:pPr>
      <w:r w:rsidRPr="001D05E3">
        <w:rPr>
          <w:rFonts w:ascii="Arial" w:hAnsi="Arial" w:cs="Arial"/>
          <w:b/>
        </w:rPr>
        <w:t>Účast na řízení (§ 18-35a)</w:t>
      </w:r>
    </w:p>
    <w:bookmarkEnd w:id="31"/>
    <w:p w:rsidR="006459BC" w:rsidRPr="001D05E3" w:rsidRDefault="00F716F2">
      <w:pPr>
        <w:spacing w:after="0"/>
        <w:jc w:val="center"/>
        <w:rPr>
          <w:rFonts w:ascii="Arial" w:hAnsi="Arial" w:cs="Arial"/>
        </w:rPr>
      </w:pPr>
      <w:r w:rsidRPr="001D05E3">
        <w:rPr>
          <w:rFonts w:ascii="Arial" w:hAnsi="Arial" w:cs="Arial"/>
          <w:b/>
        </w:rPr>
        <w:t>Účastníci</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2" w:name="pf18"/>
      <w:r w:rsidRPr="001D05E3">
        <w:rPr>
          <w:rFonts w:ascii="Arial" w:hAnsi="Arial" w:cs="Arial"/>
          <w:b/>
        </w:rPr>
        <w:t>§ 18</w:t>
      </w:r>
    </w:p>
    <w:p w:rsidR="006459BC" w:rsidRPr="001D05E3" w:rsidRDefault="00F716F2">
      <w:pPr>
        <w:spacing w:after="0"/>
        <w:jc w:val="center"/>
        <w:rPr>
          <w:rFonts w:ascii="Arial" w:hAnsi="Arial" w:cs="Arial"/>
        </w:rPr>
      </w:pPr>
      <w:r w:rsidRPr="001D05E3">
        <w:rPr>
          <w:rFonts w:ascii="Arial" w:hAnsi="Arial" w:cs="Arial"/>
          <w:b/>
        </w:rPr>
        <w:lastRenderedPageBreak/>
        <w:t>[Rovnost účastníků]</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3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Účastníci mají v občanském soudním řízení rovné postavení. Mají právo jednat před soudem ve své mateřštině. Soud je povinen zajistit jim stejné možnosti k uplatnění jejich práv.</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Účastníku, jehož mateřštinou je jiný než český jazyk, soud ustanoví tlumočníka, jakmile taková potřeba vyjde v řízení najevo. Totéž platí, jde-li o ustanovení tlumočníka účastníku, s nímž se nelze dorozumět jinak než některým z komunikačních systémů neslyšících a hluchoslepých osob.54</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3" w:name="pf19"/>
      <w:r w:rsidRPr="001D05E3">
        <w:rPr>
          <w:rFonts w:ascii="Arial" w:hAnsi="Arial" w:cs="Arial"/>
          <w:b/>
        </w:rPr>
        <w:t>§ 19</w:t>
      </w:r>
    </w:p>
    <w:p w:rsidR="006459BC" w:rsidRPr="001D05E3" w:rsidRDefault="00F716F2">
      <w:pPr>
        <w:spacing w:after="0"/>
        <w:jc w:val="center"/>
        <w:rPr>
          <w:rFonts w:ascii="Arial" w:hAnsi="Arial" w:cs="Arial"/>
        </w:rPr>
      </w:pPr>
      <w:r w:rsidRPr="001D05E3">
        <w:rPr>
          <w:rFonts w:ascii="Arial" w:hAnsi="Arial" w:cs="Arial"/>
          <w:b/>
        </w:rPr>
        <w:t>[Způsobilost být účastníkem]</w:t>
      </w:r>
    </w:p>
    <w:bookmarkEnd w:id="33"/>
    <w:p w:rsidR="006459BC" w:rsidRPr="001D05E3" w:rsidRDefault="00F716F2">
      <w:pPr>
        <w:spacing w:after="60"/>
        <w:jc w:val="both"/>
        <w:rPr>
          <w:rFonts w:ascii="Arial" w:hAnsi="Arial" w:cs="Arial"/>
        </w:rPr>
      </w:pPr>
      <w:r w:rsidRPr="001D05E3">
        <w:rPr>
          <w:rFonts w:ascii="Arial" w:hAnsi="Arial" w:cs="Arial"/>
        </w:rPr>
        <w:t>Způsobilost být účastníkem řízení má ten, kdo má právní osobnost; jinak jen ten, komu ji zákon přiznává.</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4" w:name="pf20"/>
      <w:r w:rsidRPr="001D05E3">
        <w:rPr>
          <w:rFonts w:ascii="Arial" w:hAnsi="Arial" w:cs="Arial"/>
          <w:b/>
        </w:rPr>
        <w:t>§ 20</w:t>
      </w:r>
    </w:p>
    <w:p w:rsidR="006459BC" w:rsidRPr="001D05E3" w:rsidRDefault="00F716F2">
      <w:pPr>
        <w:spacing w:after="0"/>
        <w:jc w:val="center"/>
        <w:rPr>
          <w:rFonts w:ascii="Arial" w:hAnsi="Arial" w:cs="Arial"/>
        </w:rPr>
      </w:pPr>
      <w:r w:rsidRPr="001D05E3">
        <w:rPr>
          <w:rFonts w:ascii="Arial" w:hAnsi="Arial" w:cs="Arial"/>
          <w:b/>
        </w:rPr>
        <w:t>[Procesní způsobilost]</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3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Každý může před soudem jako účastník samostatně právně  jednat (procesní způsobilost) v tom rozsahu, v jakém je svéprávný.</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Přiznává-li zvláštní právní předpis namísto státu někomu jinému způsobilost samostatně jednat před soudem ve věci týkající se majetku státu, jedná tato osoba jako účastník.</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5" w:name="pf21"/>
      <w:r w:rsidRPr="001D05E3">
        <w:rPr>
          <w:rFonts w:ascii="Arial" w:hAnsi="Arial" w:cs="Arial"/>
          <w:b/>
        </w:rPr>
        <w:t>§ 21</w:t>
      </w:r>
    </w:p>
    <w:p w:rsidR="006459BC" w:rsidRPr="001D05E3" w:rsidRDefault="00F716F2">
      <w:pPr>
        <w:spacing w:after="0"/>
        <w:jc w:val="center"/>
        <w:rPr>
          <w:rFonts w:ascii="Arial" w:hAnsi="Arial" w:cs="Arial"/>
        </w:rPr>
      </w:pPr>
      <w:r w:rsidRPr="001D05E3">
        <w:rPr>
          <w:rFonts w:ascii="Arial" w:hAnsi="Arial" w:cs="Arial"/>
          <w:b/>
        </w:rPr>
        <w:t>[Jednání právnických osob]</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3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 právnickou osobu jedná</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člen statutárního orgánu; tvoří-li statutární orgán více osob, jedná za právnickou osobu předseda statutárního orgánu, popřípadě jeho člen, který tím byl pověřen; je-li předsedou nebo pověřeným členem právnická osoba, jedná vždy fyzická osoba, která je k tomu touto právnickou osobou zmocněna nebo jinak oprávněna, nebo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její zaměstnanec (člen), který tím byl statutárním orgánem pověřen, nebo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vedoucí jejího odštěpného závodu, jde-li o věci týkající se tohoto závodu, nebo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její prokurista, může-li podle udělené prokury jednat samostatně.</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odstavce 1 se nepoužije, stanoví-li tento nebo zvláštní zákon, že za právnickou osobu jednají jiné osoby.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Byla-li u právnické osoby zavedena nucená správa, dočasná správa nebo správa pro řešení krize podle zákona upravujícího ozdravné postupy a řešení krize na finančním trhu, jedná za ni nucený správce, dočasný správce nebo osoba vykonávající správu pro řešení krize podle zákona upravujícího ozdravné postupy a řešení krize na finančním trhu, která má podle zákona postavení jejího statutárního orgánu, popřípadě zaměstnanci právnické osoby, které tím nucený správce, dočasný správce nebo osoba vykonávající správu pro řešení krize pověřila; jinak se postupuje podle odstavců 1 a 2.</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 právnickou osobu nemůže jednat ten, jehož zájmy jsou v rozporu se zájmy právnické osoby.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lastRenderedPageBreak/>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Každý, kdo jedná za právnickou osobu, musí své oprávnění prokázat. V téže věci může za právnickou osobu současně jednat jen jediná osoba.</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6" w:name="pf21a"/>
      <w:r w:rsidRPr="001D05E3">
        <w:rPr>
          <w:rFonts w:ascii="Arial" w:hAnsi="Arial" w:cs="Arial"/>
          <w:b/>
        </w:rPr>
        <w:t>§ 21a</w:t>
      </w:r>
    </w:p>
    <w:p w:rsidR="006459BC" w:rsidRPr="001D05E3" w:rsidRDefault="00F716F2">
      <w:pPr>
        <w:spacing w:after="0"/>
        <w:jc w:val="center"/>
        <w:rPr>
          <w:rFonts w:ascii="Arial" w:hAnsi="Arial" w:cs="Arial"/>
        </w:rPr>
      </w:pPr>
      <w:r w:rsidRPr="001D05E3">
        <w:rPr>
          <w:rFonts w:ascii="Arial" w:hAnsi="Arial" w:cs="Arial"/>
          <w:b/>
        </w:rPr>
        <w:t>[Jednání státu]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3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 stát před soudem vystupuje</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Úřad pro zastupování státu ve věcech majetkových v případech stanovených podle zvláštního právního předpisu,55a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organizační složka státu příslušná podle zvláštního právního předpisu v ostatních případech.</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Vystupuje-li před soudem za stát Úřad pro zastupování státu ve věcech majetkových, jedná před soudem jménem státu zaměstnanec zařazený v Úřadu pro zastupování státu ve věcech majetkových, pověřený jeho generálním ředitelem.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Vystupuje-li před soudem za stát organizační složka státu příslušná podle zvláštního právního předpisu, jedná před soudem jménem státu vedoucí organizační složky státu nebo jím pověřený zaměstnanec působící u této nebo jiné organizační složky státu.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 21 odst. 4 a 5 platí obdobně.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7" w:name="pf21b"/>
      <w:r w:rsidRPr="001D05E3">
        <w:rPr>
          <w:rFonts w:ascii="Arial" w:hAnsi="Arial" w:cs="Arial"/>
          <w:b/>
        </w:rPr>
        <w:t>§ 21b</w:t>
      </w:r>
    </w:p>
    <w:p w:rsidR="006459BC" w:rsidRPr="001D05E3" w:rsidRDefault="00F716F2">
      <w:pPr>
        <w:spacing w:after="0"/>
        <w:jc w:val="center"/>
        <w:rPr>
          <w:rFonts w:ascii="Arial" w:hAnsi="Arial" w:cs="Arial"/>
        </w:rPr>
      </w:pPr>
      <w:r w:rsidRPr="001D05E3">
        <w:rPr>
          <w:rFonts w:ascii="Arial" w:hAnsi="Arial" w:cs="Arial"/>
          <w:b/>
        </w:rPr>
        <w:t>[Jednání obcí a vyšších územně samosprávných celků]</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3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 obec a za vyšší územně samosprávný celek jedná ten, kdo je podle zvláštního zákona oprávněn je zastupovat navenek, nebo jejich zaměstnanec, který tím byl touto osobou pověřen.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 21 odst. 4 a 5 platí obdobně.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8" w:name="pf21c"/>
      <w:r w:rsidRPr="001D05E3">
        <w:rPr>
          <w:rFonts w:ascii="Arial" w:hAnsi="Arial" w:cs="Arial"/>
          <w:b/>
        </w:rPr>
        <w:t>§ 21c</w:t>
      </w:r>
    </w:p>
    <w:p w:rsidR="006459BC" w:rsidRPr="001D05E3" w:rsidRDefault="00F716F2">
      <w:pPr>
        <w:spacing w:after="60"/>
        <w:rPr>
          <w:rFonts w:ascii="Arial" w:hAnsi="Arial" w:cs="Arial"/>
        </w:rPr>
      </w:pPr>
      <w:r w:rsidRPr="001D05E3">
        <w:rPr>
          <w:rFonts w:ascii="Arial" w:hAnsi="Arial" w:cs="Arial"/>
          <w:i/>
        </w:rPr>
        <w:t>zrušen</w:t>
      </w:r>
    </w:p>
    <w:bookmarkEnd w:id="38"/>
    <w:p w:rsidR="006459BC" w:rsidRPr="001D05E3" w:rsidRDefault="00F716F2">
      <w:pPr>
        <w:spacing w:after="0"/>
        <w:jc w:val="center"/>
        <w:rPr>
          <w:rFonts w:ascii="Arial" w:hAnsi="Arial" w:cs="Arial"/>
        </w:rPr>
      </w:pPr>
      <w:r w:rsidRPr="001D05E3">
        <w:rPr>
          <w:rFonts w:ascii="Arial" w:hAnsi="Arial" w:cs="Arial"/>
          <w:b/>
        </w:rPr>
        <w:t>Zástupci účastníků</w:t>
      </w:r>
    </w:p>
    <w:p w:rsidR="006459BC" w:rsidRPr="001D05E3" w:rsidRDefault="00F716F2">
      <w:pPr>
        <w:spacing w:after="0"/>
        <w:jc w:val="center"/>
        <w:rPr>
          <w:rFonts w:ascii="Arial" w:hAnsi="Arial" w:cs="Arial"/>
        </w:rPr>
      </w:pPr>
      <w:r w:rsidRPr="001D05E3">
        <w:rPr>
          <w:rFonts w:ascii="Arial" w:hAnsi="Arial" w:cs="Arial"/>
          <w:b/>
        </w:rPr>
        <w:t>a) na základě zákona</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9" w:name="pf22"/>
      <w:r w:rsidRPr="001D05E3">
        <w:rPr>
          <w:rFonts w:ascii="Arial" w:hAnsi="Arial" w:cs="Arial"/>
          <w:b/>
        </w:rPr>
        <w:t>§ 22</w:t>
      </w:r>
    </w:p>
    <w:p w:rsidR="006459BC" w:rsidRPr="001D05E3" w:rsidRDefault="00F716F2">
      <w:pPr>
        <w:spacing w:after="0"/>
        <w:jc w:val="center"/>
        <w:rPr>
          <w:rFonts w:ascii="Arial" w:hAnsi="Arial" w:cs="Arial"/>
        </w:rPr>
      </w:pPr>
      <w:r w:rsidRPr="001D05E3">
        <w:rPr>
          <w:rFonts w:ascii="Arial" w:hAnsi="Arial" w:cs="Arial"/>
          <w:b/>
        </w:rPr>
        <w:t>[Zastoupení osoby neschopné samostatně jednat]</w:t>
      </w:r>
    </w:p>
    <w:bookmarkEnd w:id="39"/>
    <w:p w:rsidR="006459BC" w:rsidRPr="001D05E3" w:rsidRDefault="00F716F2">
      <w:pPr>
        <w:spacing w:after="60"/>
        <w:jc w:val="both"/>
        <w:rPr>
          <w:rFonts w:ascii="Arial" w:hAnsi="Arial" w:cs="Arial"/>
        </w:rPr>
      </w:pPr>
      <w:r w:rsidRPr="001D05E3">
        <w:rPr>
          <w:rFonts w:ascii="Arial" w:hAnsi="Arial" w:cs="Arial"/>
        </w:rPr>
        <w:t>Fyzická osoba, která nemůže před soudem jednat samostatně, musí být zastoupena svým zákonným zástupcem nebo opatrovníkem.</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0" w:name="pf23"/>
      <w:r w:rsidRPr="001D05E3">
        <w:rPr>
          <w:rFonts w:ascii="Arial" w:hAnsi="Arial" w:cs="Arial"/>
          <w:b/>
        </w:rPr>
        <w:t>§ 23</w:t>
      </w:r>
    </w:p>
    <w:p w:rsidR="006459BC" w:rsidRPr="001D05E3" w:rsidRDefault="00F716F2">
      <w:pPr>
        <w:spacing w:after="0"/>
        <w:jc w:val="center"/>
        <w:rPr>
          <w:rFonts w:ascii="Arial" w:hAnsi="Arial" w:cs="Arial"/>
        </w:rPr>
      </w:pPr>
      <w:r w:rsidRPr="001D05E3">
        <w:rPr>
          <w:rFonts w:ascii="Arial" w:hAnsi="Arial" w:cs="Arial"/>
          <w:b/>
        </w:rPr>
        <w:t>[Zastoupení na základě rozhodnutí soudu]</w:t>
      </w:r>
    </w:p>
    <w:bookmarkEnd w:id="40"/>
    <w:p w:rsidR="006459BC" w:rsidRPr="001D05E3" w:rsidRDefault="00F716F2">
      <w:pPr>
        <w:spacing w:after="60"/>
        <w:jc w:val="both"/>
        <w:rPr>
          <w:rFonts w:ascii="Arial" w:hAnsi="Arial" w:cs="Arial"/>
        </w:rPr>
      </w:pPr>
      <w:r w:rsidRPr="001D05E3">
        <w:rPr>
          <w:rFonts w:ascii="Arial" w:hAnsi="Arial" w:cs="Arial"/>
        </w:rPr>
        <w:t>Vyžadují-li to okolnosti případu, může předseda senátu rozhodnout, že fyzická osoba, která není plně svéprávná, musí být v řízení zastoupena svým zákonným zástupcem nebo opatrovníkem, i když jde o věc, v níž by jinak mohla jednat samostatně.</w:t>
      </w:r>
    </w:p>
    <w:p w:rsidR="006459BC" w:rsidRPr="001D05E3" w:rsidRDefault="00F716F2">
      <w:pPr>
        <w:spacing w:after="0"/>
        <w:jc w:val="center"/>
        <w:rPr>
          <w:rFonts w:ascii="Arial" w:hAnsi="Arial" w:cs="Arial"/>
        </w:rPr>
      </w:pPr>
      <w:r w:rsidRPr="001D05E3">
        <w:rPr>
          <w:rFonts w:ascii="Arial" w:hAnsi="Arial" w:cs="Arial"/>
          <w:b/>
        </w:rPr>
        <w:t>b) na základě plné moci</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1" w:name="pf24"/>
      <w:r w:rsidRPr="001D05E3">
        <w:rPr>
          <w:rFonts w:ascii="Arial" w:hAnsi="Arial" w:cs="Arial"/>
          <w:b/>
        </w:rPr>
        <w:t>§ 24</w:t>
      </w:r>
    </w:p>
    <w:p w:rsidR="006459BC" w:rsidRPr="001D05E3" w:rsidRDefault="00F716F2">
      <w:pPr>
        <w:spacing w:after="0"/>
        <w:jc w:val="center"/>
        <w:rPr>
          <w:rFonts w:ascii="Arial" w:hAnsi="Arial" w:cs="Arial"/>
        </w:rPr>
      </w:pPr>
      <w:r w:rsidRPr="001D05E3">
        <w:rPr>
          <w:rFonts w:ascii="Arial" w:hAnsi="Arial" w:cs="Arial"/>
          <w:b/>
        </w:rPr>
        <w:t>[Volba zástupce]</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Účastník se může dát v řízení zastupovat zástupcem, jejž si zvolí. Nejedná-li se o zastupování podle § 26 nebo podle § 26a, může být zvoleným zástupcem účastníka jen fyzická osoba. V téže věci může mít účastník současně jen jednoho zvoleného zástupce.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Jsou-li v řízení projednávány utajované informace, mohou účastníky zastupovat pouze fyzické </w:t>
            </w:r>
            <w:r w:rsidRPr="001D05E3">
              <w:rPr>
                <w:rFonts w:ascii="Arial" w:hAnsi="Arial" w:cs="Arial"/>
              </w:rPr>
              <w:lastRenderedPageBreak/>
              <w:t>osoby, které se prokáží platným osvědčením fyzické osoby pro příslušný stupeň utajení těchto utajovaných informací vydaným podle zvláštního právního předpisu56, nebo které byly poučeny způsobem uvedeným v § 40a odst. 1.</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2" w:name="pf25"/>
      <w:r w:rsidRPr="001D05E3">
        <w:rPr>
          <w:rFonts w:ascii="Arial" w:hAnsi="Arial" w:cs="Arial"/>
          <w:b/>
        </w:rPr>
        <w:t>§ 25</w:t>
      </w:r>
    </w:p>
    <w:p w:rsidR="006459BC" w:rsidRPr="001D05E3" w:rsidRDefault="00F716F2">
      <w:pPr>
        <w:spacing w:after="0"/>
        <w:jc w:val="center"/>
        <w:rPr>
          <w:rFonts w:ascii="Arial" w:hAnsi="Arial" w:cs="Arial"/>
        </w:rPr>
      </w:pPr>
      <w:r w:rsidRPr="001D05E3">
        <w:rPr>
          <w:rFonts w:ascii="Arial" w:hAnsi="Arial" w:cs="Arial"/>
          <w:b/>
        </w:rPr>
        <w:t>[Advokát]</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4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Zástupcem si účastník může vždy zvolit advokáta. Advokátu lze udělit pouze plnou moc pro celé řízení (dále jen „procesní plná moc“).</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Advokát je oprávněn dát se zastupovat jiným advokátem nebo, s výjimkou případů, v nichž je zastoupení advokátem podle tohoto zákona povinné, advokátním koncipientem nebo svým zaměstnancem jako dalším zástupcem.</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3" w:name="pf25a"/>
      <w:r w:rsidRPr="001D05E3">
        <w:rPr>
          <w:rFonts w:ascii="Arial" w:hAnsi="Arial" w:cs="Arial"/>
          <w:b/>
        </w:rPr>
        <w:t>§ 25a</w:t>
      </w:r>
    </w:p>
    <w:p w:rsidR="006459BC" w:rsidRPr="001D05E3" w:rsidRDefault="00F716F2">
      <w:pPr>
        <w:spacing w:after="0"/>
        <w:jc w:val="center"/>
        <w:rPr>
          <w:rFonts w:ascii="Arial" w:hAnsi="Arial" w:cs="Arial"/>
        </w:rPr>
      </w:pPr>
      <w:r w:rsidRPr="001D05E3">
        <w:rPr>
          <w:rFonts w:ascii="Arial" w:hAnsi="Arial" w:cs="Arial"/>
          <w:b/>
        </w:rPr>
        <w:t>[Notář]</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Účastník si může zvolit zástupcem též notáře; notář může účastníka zastupovat jen v rozsahu svého oprávnění stanoveného zvláštními předpisy.57 Notáři lze udělit pouze procesní plnou moc.</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Notář je oprávněn dát se zastupovat jiným notářem a, s výjimkou případů, v nichž je zastoupení notářem podle tohoto zákona povinné, též notářským kandidátem nebo notářským koncipientem.</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4" w:name="pf25b"/>
      <w:r w:rsidRPr="001D05E3">
        <w:rPr>
          <w:rFonts w:ascii="Arial" w:hAnsi="Arial" w:cs="Arial"/>
          <w:b/>
        </w:rPr>
        <w:t>§ 25b</w:t>
      </w:r>
    </w:p>
    <w:p w:rsidR="006459BC" w:rsidRPr="001D05E3" w:rsidRDefault="00F716F2">
      <w:pPr>
        <w:spacing w:after="0"/>
        <w:jc w:val="center"/>
        <w:rPr>
          <w:rFonts w:ascii="Arial" w:hAnsi="Arial" w:cs="Arial"/>
        </w:rPr>
      </w:pPr>
      <w:r w:rsidRPr="001D05E3">
        <w:rPr>
          <w:rFonts w:ascii="Arial" w:hAnsi="Arial" w:cs="Arial"/>
          <w:b/>
        </w:rPr>
        <w:t>[Patentový zástupce]</w:t>
      </w:r>
    </w:p>
    <w:bookmarkEnd w:id="44"/>
    <w:p w:rsidR="006459BC" w:rsidRPr="001D05E3" w:rsidRDefault="00F716F2">
      <w:pPr>
        <w:spacing w:after="60"/>
        <w:jc w:val="both"/>
        <w:rPr>
          <w:rFonts w:ascii="Arial" w:hAnsi="Arial" w:cs="Arial"/>
        </w:rPr>
      </w:pPr>
      <w:r w:rsidRPr="001D05E3">
        <w:rPr>
          <w:rFonts w:ascii="Arial" w:hAnsi="Arial" w:cs="Arial"/>
        </w:rPr>
        <w:t>S výjimkou dovolání si účastník může zvolit zástupcem též patentového zástupce; patentový zástupce může účastníka zastupovat jen v rozsahu oprávnění stanoveného zvláštním právním předpisem.57b</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5" w:name="pf26"/>
      <w:r w:rsidRPr="001D05E3">
        <w:rPr>
          <w:rFonts w:ascii="Arial" w:hAnsi="Arial" w:cs="Arial"/>
          <w:b/>
        </w:rPr>
        <w:t>§ 26</w:t>
      </w:r>
    </w:p>
    <w:p w:rsidR="006459BC" w:rsidRPr="001D05E3" w:rsidRDefault="00F716F2">
      <w:pPr>
        <w:spacing w:after="0"/>
        <w:jc w:val="center"/>
        <w:rPr>
          <w:rFonts w:ascii="Arial" w:hAnsi="Arial" w:cs="Arial"/>
        </w:rPr>
      </w:pPr>
      <w:r w:rsidRPr="001D05E3">
        <w:rPr>
          <w:rFonts w:ascii="Arial" w:hAnsi="Arial" w:cs="Arial"/>
          <w:b/>
        </w:rPr>
        <w:t>[Odborová organizace]</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4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Odborová organizace může, s výjimkou věcí týkajících se vztahů mezi podnikateli vyplývajících z podnikatelské činnosti, v řízení zastupovat účastníka, který je jejím členem.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Úřad pro mezinárodněprávní ochranu dětí (dále jen „Úřad“) může zastupovat účastníka v řízení  o určení nebo změnu vyživovací povinnosti a v řízení o výkon rozhodnutí ukládajícího povinnost k placení výživného, jde-li o věci se vztahem k cizině.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věcech ochrany před diskriminací na základě pohlaví, rasového nebo etnického původu, náboženství, víry, světového názoru, zdravotního postižení, věku anebo sexuální orientace se účastník může dát v řízení zastupovat též právnickou osobou vzniklou na základě zvláštního právního předpisu, k jejímž činnostem uvedeným ve stanovách patří ochrana před takovou diskriminací.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sporech o nárocích vycházejících z </w:t>
            </w:r>
            <w:hyperlink r:id="rId8">
              <w:r w:rsidRPr="001D05E3">
                <w:rPr>
                  <w:rFonts w:ascii="Arial" w:hAnsi="Arial" w:cs="Arial"/>
                </w:rPr>
                <w:t>autorského zákona</w:t>
              </w:r>
            </w:hyperlink>
            <w:r w:rsidRPr="001D05E3">
              <w:rPr>
                <w:rFonts w:ascii="Arial" w:hAnsi="Arial" w:cs="Arial"/>
              </w:rPr>
              <w:t xml:space="preserve">, o nárocích z ohrožení a porušení práv podle </w:t>
            </w:r>
            <w:hyperlink r:id="rId9">
              <w:r w:rsidRPr="001D05E3">
                <w:rPr>
                  <w:rFonts w:ascii="Arial" w:hAnsi="Arial" w:cs="Arial"/>
                </w:rPr>
                <w:t>autorského zákona</w:t>
              </w:r>
            </w:hyperlink>
            <w:r w:rsidRPr="001D05E3">
              <w:rPr>
                <w:rFonts w:ascii="Arial" w:hAnsi="Arial" w:cs="Arial"/>
              </w:rPr>
              <w:t xml:space="preserve"> a o nárocích na vydání bezdůvodného obohacení získaného na úkor toho, komu svědčí práva podle </w:t>
            </w:r>
            <w:hyperlink r:id="rId10">
              <w:r w:rsidRPr="001D05E3">
                <w:rPr>
                  <w:rFonts w:ascii="Arial" w:hAnsi="Arial" w:cs="Arial"/>
                </w:rPr>
                <w:t>autorského zákona</w:t>
              </w:r>
            </w:hyperlink>
            <w:r w:rsidRPr="001D05E3">
              <w:rPr>
                <w:rFonts w:ascii="Arial" w:hAnsi="Arial" w:cs="Arial"/>
              </w:rPr>
              <w:t xml:space="preserve">, se účastník může dát zastupovat právnickou osobou, k jejímuž předmětu podnikání, popřípadě činnosti patří ochrana práv podle </w:t>
            </w:r>
            <w:hyperlink r:id="rId11">
              <w:r w:rsidRPr="001D05E3">
                <w:rPr>
                  <w:rFonts w:ascii="Arial" w:hAnsi="Arial" w:cs="Arial"/>
                </w:rPr>
                <w:t xml:space="preserve">autorského </w:t>
              </w:r>
              <w:r w:rsidRPr="001D05E3">
                <w:rPr>
                  <w:rFonts w:ascii="Arial" w:hAnsi="Arial" w:cs="Arial"/>
                </w:rPr>
                <w:lastRenderedPageBreak/>
                <w:t>zákona</w:t>
              </w:r>
            </w:hyperlink>
            <w:r w:rsidRPr="001D05E3">
              <w:rPr>
                <w:rFonts w:ascii="Arial" w:hAnsi="Arial" w:cs="Arial"/>
              </w:rPr>
              <w: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ve věcech pracovních žalobcem cizinec, může se dát v řízení zastupovat též právnickou osobou vzniklou na základě zvláštního právního předpisu , k jejímž činnostem uvedeným ve stanovách patří ochrana práv cizinců; za právnickou osobu jedná k tomu pověřený její zaměstnanec nebo člen, který má vysokoškolské právnické vzdělání, které je podle zvláštních právních předpisů vyžadováno pro výkon advokacie. Ustanovení tohoto odstavce o zastoupení cizince právnickou osobou se použije i v případech, ve kterých se uplatní přímo použitelný předpis Evropské unie z oblasti volného pohybu pracovníků105.</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věcech pracovních a ve věcech vyplývajících ze zákona o pobytu cizinců na území České republiky se může dát cizinec, který na území pobývá na vízum k pobytu nad 90 dnů za účelem sezónního zaměstnání, v řízení zastupovat právnickou osobou, k jejímž činnostem uvedeným ve stanovách patří ochrana práv cizinců.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(7)</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Převezme-li odborová organizace nebo Úřad anebo právnická osoba podle odstavců 3 až 6 zastoupení, jedná jejich jménem za zastoupeného osoba uvedená v § 21.</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6" w:name="pf26a"/>
      <w:r w:rsidRPr="001D05E3">
        <w:rPr>
          <w:rFonts w:ascii="Arial" w:hAnsi="Arial" w:cs="Arial"/>
          <w:b/>
        </w:rPr>
        <w:t>§ 26a</w:t>
      </w:r>
    </w:p>
    <w:p w:rsidR="006459BC" w:rsidRPr="001D05E3" w:rsidRDefault="00F716F2">
      <w:pPr>
        <w:spacing w:after="0"/>
        <w:jc w:val="center"/>
        <w:rPr>
          <w:rFonts w:ascii="Arial" w:hAnsi="Arial" w:cs="Arial"/>
        </w:rPr>
      </w:pPr>
      <w:r w:rsidRPr="001D05E3">
        <w:rPr>
          <w:rFonts w:ascii="Arial" w:hAnsi="Arial" w:cs="Arial"/>
          <w:b/>
        </w:rPr>
        <w:t>[Zastoupení obce státem]</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případech a za podmínek uvedených ve zvláštním právním předpise55a může být obec v řízení zastoupena státem, za nějž před soudem vystupuje Úřad pro zastupování státu ve věcech majetkových.</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 zastupování podle odstavce 1 lze státu udělit pouze procesní plnou moc.</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Převezme-li stát zastoupení podle odstavce 1, jedná jménem státu za zastoupenou obec zaměstnanec zařazený v Úřadu pro zastupování státu ve věcech majetkových, pověřený jeho generálním ředitelem.</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7" w:name="pf27"/>
      <w:r w:rsidRPr="001D05E3">
        <w:rPr>
          <w:rFonts w:ascii="Arial" w:hAnsi="Arial" w:cs="Arial"/>
          <w:b/>
        </w:rPr>
        <w:t>§ 27</w:t>
      </w:r>
    </w:p>
    <w:p w:rsidR="006459BC" w:rsidRPr="001D05E3" w:rsidRDefault="00F716F2">
      <w:pPr>
        <w:spacing w:after="0"/>
        <w:jc w:val="center"/>
        <w:rPr>
          <w:rFonts w:ascii="Arial" w:hAnsi="Arial" w:cs="Arial"/>
        </w:rPr>
      </w:pPr>
      <w:r w:rsidRPr="001D05E3">
        <w:rPr>
          <w:rFonts w:ascii="Arial" w:hAnsi="Arial" w:cs="Arial"/>
          <w:b/>
        </w:rPr>
        <w:t>[Obecný zmocněnec]</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Účastník se může dát zastoupit také kteroukoliv fyzickou osobou, která je plně svéprávná. Tento zástupce může jednat jedině osobně.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rozhodne, že zastoupení podle odstavce 1 nepřipouští, jestliže zástupce zřejmě není způsobilý k řádnému zastupování, anebo jestliže jako zástupce vystupuje v různých věcech opětovně.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je povinen zaslat Ministerstvu spravedlnosti opis rozhodnutí podle odstavce 2 do 30 dnů od právní moci takového rozhodnutí.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8" w:name="pf27a"/>
      <w:r w:rsidRPr="001D05E3">
        <w:rPr>
          <w:rFonts w:ascii="Arial" w:hAnsi="Arial" w:cs="Arial"/>
          <w:b/>
        </w:rPr>
        <w:t>§ 27a</w:t>
      </w:r>
    </w:p>
    <w:p w:rsidR="006459BC" w:rsidRPr="001D05E3" w:rsidRDefault="00F716F2">
      <w:pPr>
        <w:spacing w:after="60"/>
        <w:rPr>
          <w:rFonts w:ascii="Arial" w:hAnsi="Arial" w:cs="Arial"/>
        </w:rPr>
      </w:pPr>
      <w:r w:rsidRPr="001D05E3">
        <w:rPr>
          <w:rFonts w:ascii="Arial" w:hAnsi="Arial" w:cs="Arial"/>
          <w:i/>
        </w:rPr>
        <w:t>zrušen</w:t>
      </w:r>
    </w:p>
    <w:bookmarkEnd w:id="48"/>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9" w:name="pf28"/>
      <w:r w:rsidRPr="001D05E3">
        <w:rPr>
          <w:rFonts w:ascii="Arial" w:hAnsi="Arial" w:cs="Arial"/>
          <w:b/>
        </w:rPr>
        <w:t>§ 28</w:t>
      </w:r>
    </w:p>
    <w:p w:rsidR="006459BC" w:rsidRPr="001D05E3" w:rsidRDefault="00F716F2">
      <w:pPr>
        <w:spacing w:after="0"/>
        <w:jc w:val="center"/>
        <w:rPr>
          <w:rFonts w:ascii="Arial" w:hAnsi="Arial" w:cs="Arial"/>
        </w:rPr>
      </w:pPr>
      <w:r w:rsidRPr="001D05E3">
        <w:rPr>
          <w:rFonts w:ascii="Arial" w:hAnsi="Arial" w:cs="Arial"/>
          <w:b/>
        </w:rPr>
        <w:t>[Plná moc]</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9"/>
          <w:p w:rsidR="006459BC" w:rsidRPr="001D05E3" w:rsidRDefault="00F716F2">
            <w:pPr>
              <w:spacing w:after="0"/>
              <w:rPr>
                <w:rFonts w:ascii="Arial" w:hAnsi="Arial" w:cs="Arial"/>
              </w:rPr>
            </w:pPr>
            <w:r w:rsidRPr="001D05E3">
              <w:rPr>
                <w:rFonts w:ascii="Arial" w:hAnsi="Arial" w:cs="Arial"/>
              </w:rPr>
              <w:lastRenderedPageBreak/>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Zástupci, jejž si účastník zvolil, udělí písemně nebo ústně do protokolu procesní plnou moc nebo plnou moc jen pro určité úkony.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Odvolání plné moci účastníkem nebo její výpověď zástupcem jsou vůči soudu účinné, jakmile mu byly účastníkem nebo zástupcem oznámeny; vůči jiným účastníkům řízení jsou účinné, jakmile jim byly oznámeny soudem.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Zvolí-li si účastník jiného zástupce, platí, že tím také vypověděl plnou moc dosavadnímu zástupci.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Podpisy na písemné plné moci, na odvolání plné moci nebo na její výpovědi musí být úředně ověřeny, jen stanoví-li to zákon nebo rozhodl-li tak předseda senátu.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Ztratí-li zastoupený způsobilost být účastníkem řízení, popřípadě zemře-li nebo zanikne-li zástupce, plná moc zaniká.</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Nevyplývá-li z plné moci něco jiného, plná moc zaniká dnem právní moci rozhodnutí, kterým bylo skončeno řízení, pro něž byla udělena.</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0" w:name="pf28a"/>
      <w:r w:rsidRPr="001D05E3">
        <w:rPr>
          <w:rFonts w:ascii="Arial" w:hAnsi="Arial" w:cs="Arial"/>
          <w:b/>
        </w:rPr>
        <w:t>§ 28a</w:t>
      </w:r>
    </w:p>
    <w:p w:rsidR="006459BC" w:rsidRPr="001D05E3" w:rsidRDefault="00F716F2">
      <w:pPr>
        <w:spacing w:after="0"/>
        <w:jc w:val="center"/>
        <w:rPr>
          <w:rFonts w:ascii="Arial" w:hAnsi="Arial" w:cs="Arial"/>
        </w:rPr>
      </w:pPr>
      <w:r w:rsidRPr="001D05E3">
        <w:rPr>
          <w:rFonts w:ascii="Arial" w:hAnsi="Arial" w:cs="Arial"/>
          <w:b/>
        </w:rPr>
        <w:t>[Procesní plná moc a plná moc pro určité úkony]</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Procesní plnou moc nelze omezit. Zástupce, jemuž byla tato plná moc udělena, je oprávněn ke všem úkonům, které může v řízení učinit účastník.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Plná moc pro určité úkony opravňuje k zastupování jen při těch úkonech, které byly v plné moci výslovně uvedeny.</w:t>
            </w:r>
          </w:p>
        </w:tc>
      </w:tr>
    </w:tbl>
    <w:p w:rsidR="006459BC" w:rsidRPr="001D05E3" w:rsidRDefault="00F716F2">
      <w:pPr>
        <w:spacing w:after="0"/>
        <w:jc w:val="center"/>
        <w:rPr>
          <w:rFonts w:ascii="Arial" w:hAnsi="Arial" w:cs="Arial"/>
        </w:rPr>
      </w:pPr>
      <w:r w:rsidRPr="001D05E3">
        <w:rPr>
          <w:rFonts w:ascii="Arial" w:hAnsi="Arial" w:cs="Arial"/>
          <w:b/>
        </w:rPr>
        <w:t>c) na základě rozhodnutí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1" w:name="pf29"/>
      <w:r w:rsidRPr="001D05E3">
        <w:rPr>
          <w:rFonts w:ascii="Arial" w:hAnsi="Arial" w:cs="Arial"/>
          <w:b/>
        </w:rPr>
        <w:t>§ 29</w:t>
      </w:r>
    </w:p>
    <w:p w:rsidR="006459BC" w:rsidRPr="001D05E3" w:rsidRDefault="00F716F2">
      <w:pPr>
        <w:spacing w:after="0"/>
        <w:jc w:val="center"/>
        <w:rPr>
          <w:rFonts w:ascii="Arial" w:hAnsi="Arial" w:cs="Arial"/>
        </w:rPr>
      </w:pPr>
      <w:r w:rsidRPr="001D05E3">
        <w:rPr>
          <w:rFonts w:ascii="Arial" w:hAnsi="Arial" w:cs="Arial"/>
          <w:b/>
        </w:rPr>
        <w:t>[Opatrovník]</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zastoupena fyzická osoba, která jako účastník řízení nemůže před soudem samostatně jednat, ustanoví jí předseda senátu opatrovníka, je-li tu nebezpečí z prodlení. Stejně se postupuje, stanoví-li tak zvláštní předpis.</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Opatrovníka ustanoví předseda senátu též právnické osobě, která jako účastník řízení nemůže před soudem vystupovat proto, že tu není osoba oprávněná za ni jednat nebo že je sporné, kdo je osobou oprávněnou za ni jednat (§ 21), je-li tu nebezpečí z prodlení.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Pokud neučiní jiná opatření, může předseda senátu ustanovit opatrovníka také neznámým dědicům zůstavitele, nebyl-li dosud v řízení o dědictví stanoven okruh jeho dědiců, účastníku, jehož pobyt není znám, jemuž se nepodařilo doručit na známou adresu v cizině, který byl stižen duševní poruchou nebo z jiných zdravotních důvodů se nemůže nikoliv jen po přechodnou dobu účastnit řízení nebo který není schopen srozumitelně se vyjadřovat.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Opatrovníkem podle odstavců 1 až 3 soud jmenuje zpravidla osobu blízkou, případně jinou vhodnou osobu, nebrání-li tomu zvláštní důvody. Advokáta lze jmenovat opatrovníkem, jen jestliže jím nemůže být jmenován někdo jiný. Jinou osobu než advokáta lze jmenovat opatrovníkem, jen jestliže s tím souhlasí. Nerozhodl-li soud jinak, opatrovník ustanovený podle odstavců 1 až 3 vystupuje v řízení před soudem prvního stupně, v odvolacím a v dovolacím řízení.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2" w:name="pf29a"/>
      <w:r w:rsidRPr="001D05E3">
        <w:rPr>
          <w:rFonts w:ascii="Arial" w:hAnsi="Arial" w:cs="Arial"/>
          <w:b/>
        </w:rPr>
        <w:lastRenderedPageBreak/>
        <w:t>§ 29a</w:t>
      </w:r>
    </w:p>
    <w:p w:rsidR="006459BC" w:rsidRPr="001D05E3" w:rsidRDefault="00F716F2">
      <w:pPr>
        <w:spacing w:after="0"/>
        <w:jc w:val="center"/>
        <w:rPr>
          <w:rFonts w:ascii="Arial" w:hAnsi="Arial" w:cs="Arial"/>
        </w:rPr>
      </w:pPr>
      <w:r w:rsidRPr="001D05E3">
        <w:rPr>
          <w:rFonts w:ascii="Arial" w:hAnsi="Arial" w:cs="Arial"/>
          <w:b/>
        </w:rPr>
        <w:t>[Ustanovení opatrovníka]</w:t>
      </w:r>
    </w:p>
    <w:bookmarkEnd w:id="52"/>
    <w:p w:rsidR="006459BC" w:rsidRPr="001D05E3" w:rsidRDefault="00F716F2">
      <w:pPr>
        <w:spacing w:after="60"/>
        <w:jc w:val="both"/>
        <w:rPr>
          <w:rFonts w:ascii="Arial" w:hAnsi="Arial" w:cs="Arial"/>
        </w:rPr>
      </w:pPr>
      <w:r w:rsidRPr="001D05E3">
        <w:rPr>
          <w:rFonts w:ascii="Arial" w:hAnsi="Arial" w:cs="Arial"/>
        </w:rPr>
        <w:t>Účastníku, který pořídil předběžné prohlášení v očekávání vlastní nezpůsobilosti právně jednat, ustanoví soud opatrovníkem s jejím souhlasem osobu za opatrovníka označenou v předběžném prohlášení.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3" w:name="pf30"/>
      <w:r w:rsidRPr="001D05E3">
        <w:rPr>
          <w:rFonts w:ascii="Arial" w:hAnsi="Arial" w:cs="Arial"/>
          <w:b/>
        </w:rPr>
        <w:t>§ 30</w:t>
      </w:r>
    </w:p>
    <w:p w:rsidR="006459BC" w:rsidRPr="001D05E3" w:rsidRDefault="00F716F2">
      <w:pPr>
        <w:spacing w:after="0"/>
        <w:jc w:val="center"/>
        <w:rPr>
          <w:rFonts w:ascii="Arial" w:hAnsi="Arial" w:cs="Arial"/>
        </w:rPr>
      </w:pPr>
      <w:r w:rsidRPr="001D05E3">
        <w:rPr>
          <w:rFonts w:ascii="Arial" w:hAnsi="Arial" w:cs="Arial"/>
          <w:b/>
        </w:rPr>
        <w:t>[Ustanovení zástupce na žádost]</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Účastníku, u něhož jsou předpoklady, aby byl soudem osvobozen od soudních poplatků (§ 138), předseda senátu ustanoví na jeho žádost zástupce, jestliže je to nezbytně třeba k ochraně jeho zájmů. O tom, že může tuto žádost podat, je předseda senátu povinen účastníka poučit.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Vyžaduje-li to ochrana zájmů účastníka nebo jde-li o ustanovení zástupce pro řízení, v němž je povinné zastoupení advokátem (notářem), ustanoví mu předseda senátu v případě uvedeném v odstavci 1 zástupce z řad advokátů.</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4" w:name="pf31"/>
      <w:r w:rsidRPr="001D05E3">
        <w:rPr>
          <w:rFonts w:ascii="Arial" w:hAnsi="Arial" w:cs="Arial"/>
          <w:b/>
        </w:rPr>
        <w:t>§ 31</w:t>
      </w:r>
    </w:p>
    <w:p w:rsidR="006459BC" w:rsidRPr="001D05E3" w:rsidRDefault="00F716F2">
      <w:pPr>
        <w:spacing w:after="0"/>
        <w:jc w:val="center"/>
        <w:rPr>
          <w:rFonts w:ascii="Arial" w:hAnsi="Arial" w:cs="Arial"/>
        </w:rPr>
      </w:pPr>
      <w:r w:rsidRPr="001D05E3">
        <w:rPr>
          <w:rFonts w:ascii="Arial" w:hAnsi="Arial" w:cs="Arial"/>
          <w:b/>
        </w:rPr>
        <w:t>[Postavení ustanoveného zástupce]</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Ustanovený opatrovník nebo jiný zástupce má stejné postavení jako zástupce na základě procesní plné moci.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Byl-li opatrovníkem nebo jiným zástupcem ustanoven advokát, má stejné postavení jako advokát, jemuž účastník udělil plnou moc.</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5" w:name="pf32"/>
      <w:r w:rsidRPr="001D05E3">
        <w:rPr>
          <w:rFonts w:ascii="Arial" w:hAnsi="Arial" w:cs="Arial"/>
          <w:b/>
        </w:rPr>
        <w:t>§ 32</w:t>
      </w:r>
    </w:p>
    <w:p w:rsidR="006459BC" w:rsidRPr="001D05E3" w:rsidRDefault="00F716F2">
      <w:pPr>
        <w:spacing w:after="0"/>
        <w:jc w:val="center"/>
        <w:rPr>
          <w:rFonts w:ascii="Arial" w:hAnsi="Arial" w:cs="Arial"/>
        </w:rPr>
      </w:pPr>
      <w:r w:rsidRPr="001D05E3">
        <w:rPr>
          <w:rFonts w:ascii="Arial" w:hAnsi="Arial" w:cs="Arial"/>
          <w:b/>
        </w:rPr>
        <w:t>Společné ustanovení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Každý, kdo v řízení vystupuje jako zástupce účastníka, popřípadě jako jeho další zástupce, musí své oprávnění doložit již při prvním úkonu, který ve věci učinil.</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Zástupcem účastníka nemůže být ten, jehož zájmy jsou v rozporu se zájmy zastoupeného.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Povinnost soudu poskytnout účastníku potřebná poučení, výzvy nebo upozornění lze splnit i tím, že budou poskytnuty jeho zástupci; to neplatí, udělil-li účastník svému zástupci plnou moc jen pro určité úkony.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6" w:name="pf33"/>
      <w:r w:rsidRPr="001D05E3">
        <w:rPr>
          <w:rFonts w:ascii="Arial" w:hAnsi="Arial" w:cs="Arial"/>
          <w:b/>
        </w:rPr>
        <w:t>§ 33</w:t>
      </w:r>
    </w:p>
    <w:p w:rsidR="006459BC" w:rsidRPr="001D05E3" w:rsidRDefault="00F716F2">
      <w:pPr>
        <w:spacing w:after="60"/>
        <w:rPr>
          <w:rFonts w:ascii="Arial" w:hAnsi="Arial" w:cs="Arial"/>
        </w:rPr>
      </w:pPr>
      <w:r w:rsidRPr="001D05E3">
        <w:rPr>
          <w:rFonts w:ascii="Arial" w:hAnsi="Arial" w:cs="Arial"/>
          <w:i/>
        </w:rPr>
        <w:t>zrušen</w:t>
      </w:r>
    </w:p>
    <w:bookmarkEnd w:id="56"/>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7" w:name="pf34"/>
      <w:r w:rsidRPr="001D05E3">
        <w:rPr>
          <w:rFonts w:ascii="Arial" w:hAnsi="Arial" w:cs="Arial"/>
          <w:b/>
        </w:rPr>
        <w:t>§ 34</w:t>
      </w:r>
    </w:p>
    <w:p w:rsidR="006459BC" w:rsidRPr="001D05E3" w:rsidRDefault="00F716F2">
      <w:pPr>
        <w:spacing w:after="60"/>
        <w:rPr>
          <w:rFonts w:ascii="Arial" w:hAnsi="Arial" w:cs="Arial"/>
        </w:rPr>
      </w:pPr>
      <w:r w:rsidRPr="001D05E3">
        <w:rPr>
          <w:rFonts w:ascii="Arial" w:hAnsi="Arial" w:cs="Arial"/>
          <w:i/>
        </w:rPr>
        <w:t>zrušen</w:t>
      </w:r>
    </w:p>
    <w:bookmarkEnd w:id="57"/>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8" w:name="pf35"/>
      <w:r w:rsidRPr="001D05E3">
        <w:rPr>
          <w:rFonts w:ascii="Arial" w:hAnsi="Arial" w:cs="Arial"/>
          <w:b/>
        </w:rPr>
        <w:t>§ 35</w:t>
      </w:r>
    </w:p>
    <w:p w:rsidR="006459BC" w:rsidRPr="001D05E3" w:rsidRDefault="00F716F2">
      <w:pPr>
        <w:spacing w:after="0"/>
        <w:jc w:val="center"/>
        <w:rPr>
          <w:rFonts w:ascii="Arial" w:hAnsi="Arial" w:cs="Arial"/>
        </w:rPr>
      </w:pPr>
      <w:r w:rsidRPr="001D05E3">
        <w:rPr>
          <w:rFonts w:ascii="Arial" w:hAnsi="Arial" w:cs="Arial"/>
          <w:b/>
        </w:rPr>
        <w:t>[Účast státního zastupitelství]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zákonem stanovených případech může státní zastupitelství, popřípadě nejvyšší státní zástupce, podat návrh na zahájení řízení nebo do občanského soudního řízení vstoupit.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Státní zastupitelství nebo nejvyšší státní zástupce jsou v takovém řízení oprávněni ke všem </w:t>
            </w:r>
            <w:r w:rsidRPr="001D05E3">
              <w:rPr>
                <w:rFonts w:ascii="Arial" w:hAnsi="Arial" w:cs="Arial"/>
              </w:rPr>
              <w:lastRenderedPageBreak/>
              <w:t>úkonům, které může vykonat účastník řízení, pokud nejde o úkony, které může vykonat jen účastník právního poměru.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9" w:name="pf35a"/>
      <w:r w:rsidRPr="001D05E3">
        <w:rPr>
          <w:rFonts w:ascii="Arial" w:hAnsi="Arial" w:cs="Arial"/>
          <w:b/>
        </w:rPr>
        <w:t>§ 35a</w:t>
      </w:r>
    </w:p>
    <w:p w:rsidR="006459BC" w:rsidRPr="001D05E3" w:rsidRDefault="00F716F2">
      <w:pPr>
        <w:spacing w:after="0"/>
        <w:jc w:val="center"/>
        <w:rPr>
          <w:rFonts w:ascii="Arial" w:hAnsi="Arial" w:cs="Arial"/>
        </w:rPr>
      </w:pPr>
      <w:r w:rsidRPr="001D05E3">
        <w:rPr>
          <w:rFonts w:ascii="Arial" w:hAnsi="Arial" w:cs="Arial"/>
          <w:b/>
        </w:rPr>
        <w:t>[Odkaz na zák. č. </w:t>
      </w:r>
      <w:hyperlink r:id="rId12">
        <w:r w:rsidRPr="001D05E3">
          <w:rPr>
            <w:rFonts w:ascii="Arial" w:hAnsi="Arial" w:cs="Arial"/>
            <w:b/>
          </w:rPr>
          <w:t>201/2002 Sb.</w:t>
        </w:r>
      </w:hyperlink>
      <w:r w:rsidRPr="001D05E3">
        <w:rPr>
          <w:rFonts w:ascii="Arial" w:hAnsi="Arial" w:cs="Arial"/>
          <w:b/>
        </w:rPr>
        <w:t>]</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Zvláštní právní předpis55a stanoví, ve kterých případech a za jakých podmínek může podat návrh na zahájení řízení anebo do řízení vstoupit Úřad pro zastupování státu ve věcech majetkových.</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Pokud Úřad pro zastupování státu ve věcech majetkových vstoupí do řízení podle odstavce 1, je oprávněn ke všem úkonům, které může vykonat účastník řízení, pokud nejde o úkony, které může vykonat jen účastník právního poměru.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0" w:name="ca1_hl4"/>
      <w:r w:rsidRPr="001D05E3">
        <w:rPr>
          <w:rFonts w:ascii="Arial" w:hAnsi="Arial" w:cs="Arial"/>
          <w:b/>
        </w:rPr>
        <w:t>Hlava čtvrtá</w:t>
      </w:r>
    </w:p>
    <w:p w:rsidR="006459BC" w:rsidRPr="001D05E3" w:rsidRDefault="00F716F2">
      <w:pPr>
        <w:spacing w:after="0"/>
        <w:jc w:val="center"/>
        <w:rPr>
          <w:rFonts w:ascii="Arial" w:hAnsi="Arial" w:cs="Arial"/>
        </w:rPr>
      </w:pPr>
      <w:r w:rsidRPr="001D05E3">
        <w:rPr>
          <w:rFonts w:ascii="Arial" w:hAnsi="Arial" w:cs="Arial"/>
          <w:b/>
        </w:rPr>
        <w:t>Úkony soudu a účastníků (§ 36-58)</w:t>
      </w:r>
    </w:p>
    <w:bookmarkEnd w:id="60"/>
    <w:p w:rsidR="006459BC" w:rsidRPr="001D05E3" w:rsidRDefault="00F716F2">
      <w:pPr>
        <w:spacing w:after="0"/>
        <w:jc w:val="center"/>
        <w:rPr>
          <w:rFonts w:ascii="Arial" w:hAnsi="Arial" w:cs="Arial"/>
        </w:rPr>
      </w:pPr>
      <w:r w:rsidRPr="001D05E3">
        <w:rPr>
          <w:rFonts w:ascii="Arial" w:hAnsi="Arial" w:cs="Arial"/>
          <w:b/>
        </w:rPr>
        <w:t>Úkony soudu</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1" w:name="pf36"/>
      <w:r w:rsidRPr="001D05E3">
        <w:rPr>
          <w:rFonts w:ascii="Arial" w:hAnsi="Arial" w:cs="Arial"/>
          <w:b/>
        </w:rPr>
        <w:t>§ 36</w:t>
      </w:r>
    </w:p>
    <w:p w:rsidR="006459BC" w:rsidRPr="001D05E3" w:rsidRDefault="00F716F2">
      <w:pPr>
        <w:spacing w:after="0"/>
        <w:jc w:val="center"/>
        <w:rPr>
          <w:rFonts w:ascii="Arial" w:hAnsi="Arial" w:cs="Arial"/>
        </w:rPr>
      </w:pPr>
      <w:r w:rsidRPr="001D05E3">
        <w:rPr>
          <w:rFonts w:ascii="Arial" w:hAnsi="Arial" w:cs="Arial"/>
          <w:b/>
        </w:rPr>
        <w:t>[Obsazení soudu]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řízení před soudem jedná a rozhoduje senát nebo jediný soudce (samosoudce). Všichni členové senátu jsou si při rozhodování rovni.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Rozvrh práce určí, který senát nebo který jediný soudce (samosoudce) věc projedná a rozhodne.</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2" w:name="pf36a"/>
      <w:r w:rsidRPr="001D05E3">
        <w:rPr>
          <w:rFonts w:ascii="Arial" w:hAnsi="Arial" w:cs="Arial"/>
          <w:b/>
        </w:rPr>
        <w:t>§ 36a</w:t>
      </w:r>
    </w:p>
    <w:p w:rsidR="006459BC" w:rsidRPr="001D05E3" w:rsidRDefault="00F716F2">
      <w:pPr>
        <w:spacing w:after="0"/>
        <w:jc w:val="center"/>
        <w:rPr>
          <w:rFonts w:ascii="Arial" w:hAnsi="Arial" w:cs="Arial"/>
        </w:rPr>
      </w:pPr>
      <w:r w:rsidRPr="001D05E3">
        <w:rPr>
          <w:rFonts w:ascii="Arial" w:hAnsi="Arial" w:cs="Arial"/>
          <w:b/>
        </w:rPr>
        <w:t>[Obsazení okresního soudu]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řízení před okresním soudem jedná a rozhoduje senát:</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věcech pracovních,</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dalších věcech, o nichž to stanoví zákon.</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ostatních věcech jedná a rozhoduje v řízení před okresním soudem samosoudce.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řízení před krajským soudem jako soudem prvého stupně jedná a rozhoduje samosoudce; senát jedná a rozhoduje v řízení v prvním stupni, stanoví-li tak zákon, a v odvolacím řízení.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3" w:name="pf36b"/>
      <w:r w:rsidRPr="001D05E3">
        <w:rPr>
          <w:rFonts w:ascii="Arial" w:hAnsi="Arial" w:cs="Arial"/>
          <w:b/>
        </w:rPr>
        <w:t>§ 36b</w:t>
      </w:r>
    </w:p>
    <w:p w:rsidR="006459BC" w:rsidRPr="001D05E3" w:rsidRDefault="00F716F2">
      <w:pPr>
        <w:spacing w:after="0"/>
        <w:jc w:val="center"/>
        <w:rPr>
          <w:rFonts w:ascii="Arial" w:hAnsi="Arial" w:cs="Arial"/>
        </w:rPr>
      </w:pPr>
      <w:r w:rsidRPr="001D05E3">
        <w:rPr>
          <w:rFonts w:ascii="Arial" w:hAnsi="Arial" w:cs="Arial"/>
          <w:b/>
        </w:rPr>
        <w:t>[Obsazení vrchního soudu]</w:t>
      </w:r>
    </w:p>
    <w:bookmarkEnd w:id="63"/>
    <w:p w:rsidR="006459BC" w:rsidRPr="001D05E3" w:rsidRDefault="00F716F2">
      <w:pPr>
        <w:spacing w:after="60"/>
        <w:jc w:val="both"/>
        <w:rPr>
          <w:rFonts w:ascii="Arial" w:hAnsi="Arial" w:cs="Arial"/>
        </w:rPr>
      </w:pPr>
      <w:r w:rsidRPr="001D05E3">
        <w:rPr>
          <w:rFonts w:ascii="Arial" w:hAnsi="Arial" w:cs="Arial"/>
        </w:rPr>
        <w:t>Vrchní soudy jednají a rozhodují v senátech.</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4" w:name="pf36c"/>
      <w:r w:rsidRPr="001D05E3">
        <w:rPr>
          <w:rFonts w:ascii="Arial" w:hAnsi="Arial" w:cs="Arial"/>
          <w:b/>
        </w:rPr>
        <w:t>§ 36c</w:t>
      </w:r>
    </w:p>
    <w:p w:rsidR="006459BC" w:rsidRPr="001D05E3" w:rsidRDefault="00F716F2">
      <w:pPr>
        <w:spacing w:after="0"/>
        <w:jc w:val="center"/>
        <w:rPr>
          <w:rFonts w:ascii="Arial" w:hAnsi="Arial" w:cs="Arial"/>
        </w:rPr>
      </w:pPr>
      <w:r w:rsidRPr="001D05E3">
        <w:rPr>
          <w:rFonts w:ascii="Arial" w:hAnsi="Arial" w:cs="Arial"/>
          <w:b/>
        </w:rPr>
        <w:t>[Obsazení Nejvyššího soudu]</w:t>
      </w:r>
    </w:p>
    <w:bookmarkEnd w:id="64"/>
    <w:p w:rsidR="006459BC" w:rsidRPr="001D05E3" w:rsidRDefault="00F716F2">
      <w:pPr>
        <w:spacing w:after="60"/>
        <w:jc w:val="both"/>
        <w:rPr>
          <w:rFonts w:ascii="Arial" w:hAnsi="Arial" w:cs="Arial"/>
        </w:rPr>
      </w:pPr>
      <w:r w:rsidRPr="001D05E3">
        <w:rPr>
          <w:rFonts w:ascii="Arial" w:hAnsi="Arial" w:cs="Arial"/>
        </w:rPr>
        <w:t>Nejvyšší soud jedná a rozhoduje v senátech.</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5" w:name="pf36d"/>
      <w:r w:rsidRPr="001D05E3">
        <w:rPr>
          <w:rFonts w:ascii="Arial" w:hAnsi="Arial" w:cs="Arial"/>
          <w:b/>
        </w:rPr>
        <w:t>§ 36d</w:t>
      </w:r>
    </w:p>
    <w:p w:rsidR="006459BC" w:rsidRPr="001D05E3" w:rsidRDefault="00F716F2">
      <w:pPr>
        <w:spacing w:after="0"/>
        <w:jc w:val="center"/>
        <w:rPr>
          <w:rFonts w:ascii="Arial" w:hAnsi="Arial" w:cs="Arial"/>
        </w:rPr>
      </w:pPr>
      <w:r w:rsidRPr="001D05E3">
        <w:rPr>
          <w:rFonts w:ascii="Arial" w:hAnsi="Arial" w:cs="Arial"/>
          <w:b/>
        </w:rPr>
        <w:t>[Úkony předsedy senátu]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65"/>
          <w:p w:rsidR="006459BC" w:rsidRPr="001D05E3" w:rsidRDefault="00F716F2">
            <w:pPr>
              <w:spacing w:after="0"/>
              <w:rPr>
                <w:rFonts w:ascii="Arial" w:hAnsi="Arial" w:cs="Arial"/>
              </w:rPr>
            </w:pPr>
            <w:r w:rsidRPr="001D05E3">
              <w:rPr>
                <w:rFonts w:ascii="Arial" w:hAnsi="Arial" w:cs="Arial"/>
              </w:rPr>
              <w:lastRenderedPageBreak/>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Nestanoví-li zákon jinak, předseda senátu nebo jím pověřený člen senátu může ve věcech příslušejících senátu provádět jen takové úkony, jimiž se nerozhoduje ve věci.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případech, kdy podle zákona jedná a rozhoduje samosoudce, příslušejí mu jak práva a povinnosti předsedy senátu, tak i práva, která jsou jinak vyhrazena pouze senátu.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6" w:name="pf37"/>
      <w:r w:rsidRPr="001D05E3">
        <w:rPr>
          <w:rFonts w:ascii="Arial" w:hAnsi="Arial" w:cs="Arial"/>
          <w:b/>
        </w:rPr>
        <w:t>§ 37</w:t>
      </w:r>
    </w:p>
    <w:p w:rsidR="006459BC" w:rsidRPr="001D05E3" w:rsidRDefault="00F716F2">
      <w:pPr>
        <w:spacing w:after="0"/>
        <w:jc w:val="center"/>
        <w:rPr>
          <w:rFonts w:ascii="Arial" w:hAnsi="Arial" w:cs="Arial"/>
        </w:rPr>
      </w:pPr>
      <w:r w:rsidRPr="001D05E3">
        <w:rPr>
          <w:rFonts w:ascii="Arial" w:hAnsi="Arial" w:cs="Arial"/>
          <w:b/>
        </w:rPr>
        <w:t>[Rozhodování senátu]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Senát rozhoduje po poradě; kromě členů senátu a zapisovatele nesmí být nikdo jiný poradě přítomen.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rozhodnutí je třeba většiny hlasů, přičemž hlasovat jsou povinni všichni členové senátu. Hlasování řídí předseda senátu. Přísedící hlasují před soudci a mladší soudci (přísedící) před staršími, předseda senátu hlasuje poslední.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7" w:name="pf38"/>
      <w:r w:rsidRPr="001D05E3">
        <w:rPr>
          <w:rFonts w:ascii="Arial" w:hAnsi="Arial" w:cs="Arial"/>
          <w:b/>
        </w:rPr>
        <w:t>§ 38</w:t>
      </w:r>
    </w:p>
    <w:p w:rsidR="006459BC" w:rsidRPr="001D05E3" w:rsidRDefault="00F716F2">
      <w:pPr>
        <w:spacing w:after="60"/>
        <w:rPr>
          <w:rFonts w:ascii="Arial" w:hAnsi="Arial" w:cs="Arial"/>
        </w:rPr>
      </w:pPr>
      <w:r w:rsidRPr="001D05E3">
        <w:rPr>
          <w:rFonts w:ascii="Arial" w:hAnsi="Arial" w:cs="Arial"/>
          <w:i/>
        </w:rPr>
        <w:t>zrušen</w:t>
      </w:r>
    </w:p>
    <w:bookmarkEnd w:id="67"/>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8" w:name="pf38a"/>
      <w:r w:rsidRPr="001D05E3">
        <w:rPr>
          <w:rFonts w:ascii="Arial" w:hAnsi="Arial" w:cs="Arial"/>
          <w:b/>
        </w:rPr>
        <w:t>§ 38a</w:t>
      </w:r>
    </w:p>
    <w:p w:rsidR="006459BC" w:rsidRPr="001D05E3" w:rsidRDefault="00F716F2">
      <w:pPr>
        <w:spacing w:after="0"/>
        <w:jc w:val="center"/>
        <w:rPr>
          <w:rFonts w:ascii="Arial" w:hAnsi="Arial" w:cs="Arial"/>
        </w:rPr>
      </w:pPr>
      <w:r w:rsidRPr="001D05E3">
        <w:rPr>
          <w:rFonts w:ascii="Arial" w:hAnsi="Arial" w:cs="Arial"/>
          <w:b/>
        </w:rPr>
        <w:t>[Vyšší soudní úředníci]</w:t>
      </w:r>
    </w:p>
    <w:bookmarkEnd w:id="68"/>
    <w:p w:rsidR="006459BC" w:rsidRPr="001D05E3" w:rsidRDefault="00F716F2">
      <w:pPr>
        <w:spacing w:after="60"/>
        <w:jc w:val="both"/>
        <w:rPr>
          <w:rFonts w:ascii="Arial" w:hAnsi="Arial" w:cs="Arial"/>
        </w:rPr>
      </w:pPr>
      <w:r w:rsidRPr="001D05E3">
        <w:rPr>
          <w:rFonts w:ascii="Arial" w:hAnsi="Arial" w:cs="Arial"/>
        </w:rPr>
        <w:t>Zvláštní zákon stanoví, ve kterých jednoduchých věcech mohou samostatně rozhodovat a ve kterých dalších věcech mohou samostatně provádět jednotlivé úkony vyšší soudní úředníci. Tento zvláštní zákon stanoví též kvalifikační a další předpoklady pro výkon funkce vyššího soudního úředníka.</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9" w:name="pf38b"/>
      <w:r w:rsidRPr="001D05E3">
        <w:rPr>
          <w:rFonts w:ascii="Arial" w:hAnsi="Arial" w:cs="Arial"/>
          <w:b/>
        </w:rPr>
        <w:t>§ 38b</w:t>
      </w:r>
    </w:p>
    <w:p w:rsidR="006459BC" w:rsidRPr="001D05E3" w:rsidRDefault="00F716F2">
      <w:pPr>
        <w:spacing w:after="0"/>
        <w:jc w:val="center"/>
        <w:rPr>
          <w:rFonts w:ascii="Arial" w:hAnsi="Arial" w:cs="Arial"/>
        </w:rPr>
      </w:pPr>
      <w:r w:rsidRPr="001D05E3">
        <w:rPr>
          <w:rFonts w:ascii="Arial" w:hAnsi="Arial" w:cs="Arial"/>
          <w:b/>
        </w:rPr>
        <w:t>Asistent soudce Nejvyššího soudu</w:t>
      </w:r>
    </w:p>
    <w:bookmarkEnd w:id="69"/>
    <w:p w:rsidR="006459BC" w:rsidRPr="001D05E3" w:rsidRDefault="00F716F2">
      <w:pPr>
        <w:spacing w:after="60"/>
        <w:jc w:val="both"/>
        <w:rPr>
          <w:rFonts w:ascii="Arial" w:hAnsi="Arial" w:cs="Arial"/>
        </w:rPr>
      </w:pPr>
      <w:r w:rsidRPr="001D05E3">
        <w:rPr>
          <w:rFonts w:ascii="Arial" w:hAnsi="Arial" w:cs="Arial"/>
        </w:rPr>
        <w:t xml:space="preserve">Asistent soudce Nejvyššího soudu činí jednotlivé úkony občanského soudního řízení z pověření soudce Nejvyššího soudu. </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0" w:name="pf39"/>
      <w:r w:rsidRPr="001D05E3">
        <w:rPr>
          <w:rFonts w:ascii="Arial" w:hAnsi="Arial" w:cs="Arial"/>
          <w:b/>
        </w:rPr>
        <w:t>§ 39</w:t>
      </w:r>
    </w:p>
    <w:p w:rsidR="006459BC" w:rsidRPr="001D05E3" w:rsidRDefault="00F716F2">
      <w:pPr>
        <w:spacing w:after="0"/>
        <w:jc w:val="center"/>
        <w:rPr>
          <w:rFonts w:ascii="Arial" w:hAnsi="Arial" w:cs="Arial"/>
        </w:rPr>
      </w:pPr>
      <w:r w:rsidRPr="001D05E3">
        <w:rPr>
          <w:rFonts w:ascii="Arial" w:hAnsi="Arial" w:cs="Arial"/>
          <w:b/>
        </w:rPr>
        <w:t>[Dožádání]</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7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Úkony, které by příslušný soud mohl provést jen s obtížemi nebo se zvýšenými, neúčelnými náklady anebo které v jeho obvodu provést nelze, provede na dožádání jiný soud  nebo je soud provede s využitím technického zařízení pro přenos obrazu a zvuku (dále jen „videokonferenční zařízení“). Dožádaným soudem je okresní soud.</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Nemůže-li dožádaný soud provést úkon ve svém obvodu, postoupí dožádání soudu, v jehož obvodu je možno úkon provést, je-li mu tento soud znám; jinak dožádání vrátí.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Úkony dožádaného soudu provádí samosoudce. </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1" w:name="pf40"/>
      <w:r w:rsidRPr="001D05E3">
        <w:rPr>
          <w:rFonts w:ascii="Arial" w:hAnsi="Arial" w:cs="Arial"/>
          <w:b/>
        </w:rPr>
        <w:t>§ 40</w:t>
      </w:r>
    </w:p>
    <w:p w:rsidR="006459BC" w:rsidRPr="001D05E3" w:rsidRDefault="00F716F2">
      <w:pPr>
        <w:spacing w:after="0"/>
        <w:jc w:val="center"/>
        <w:rPr>
          <w:rFonts w:ascii="Arial" w:hAnsi="Arial" w:cs="Arial"/>
        </w:rPr>
      </w:pPr>
      <w:r w:rsidRPr="001D05E3">
        <w:rPr>
          <w:rFonts w:ascii="Arial" w:hAnsi="Arial" w:cs="Arial"/>
          <w:b/>
        </w:rPr>
        <w:t>[Protokoly]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Úkony, při nichž soud jedná s účastníky, provádí dokazování nebo vyhlašuje rozhodnutí, se zaznamenávají ve formě zvukového nebo zvukově obrazového záznamu (dále jen „záznam“). </w:t>
            </w:r>
            <w:r w:rsidRPr="001D05E3">
              <w:rPr>
                <w:rFonts w:ascii="Arial" w:hAnsi="Arial" w:cs="Arial"/>
              </w:rPr>
              <w:lastRenderedPageBreak/>
              <w:t>Záznam se uchovává na trvalém nosiči dat, který je součástí spisu.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pořízení záznamu možné nebo stanoví-li tak zákon, sepisuje se o úkonech, při nichž soud jedná s účastníky, provádí dokazování nebo vyhlašuje rozhodnutí, protokol. Soud může rozhodnout, že bude současně s pořízením záznamu sepsán o úkonu protokol. Nejsou-li při úkonu přítomni účastníci, zástupci ani veřejnost a soud provádí pouze listinné důkazy nebo vyhlašuje rozhodnutí, postačí pořízení protokolu. V případě rozporu protokolu a záznamu má přednost záznam. Protokol se sepisuje vždy o úkonu, kterým</w:t>
            </w:r>
          </w:p>
          <w:tbl>
            <w:tblPr>
              <w:tblW w:w="0" w:type="auto"/>
              <w:tblCellSpacing w:w="0" w:type="dxa"/>
              <w:tblLook w:val="04A0" w:firstRow="1" w:lastRow="0" w:firstColumn="1" w:lastColumn="0" w:noHBand="0" w:noVBand="1"/>
            </w:tblPr>
            <w:tblGrid>
              <w:gridCol w:w="297"/>
              <w:gridCol w:w="8350"/>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 uzavřen smír,  nebo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došlo k uznání nároku podle § 153a odst. 1.</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Přepis záznamu nebo jeho části se pořídí, pokud tak ze závažných důvodů určí soud. Přepis záznamu nebo jeho části se pořídí vždy, je-li podán řádný nebo mimořádný opravný prostředek ve věci samé. Věta druhá se nepoužije, pokud soud prvního stupně rozhoduje o odmítnutí odvolání podle § 208 odst. 1 nebo byl-li pořízen protokol.</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Úkony prováděné soudním exekutorem se zaznamenávají ve formě záznamu nebo protokolu.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přepisu záznamu nebo jeho části se označí projednávaná věc, uvedou se přítomní, datum pořízení záznamu, datum vyhotovení přepisu a doslovný strukturovaný přepis záznamu. Přepis podepisuje osoba, která jej vyhotovila.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protokolu se označí projednávaná věc, uvedou se přítomní, vylíčí se průběh dokazování a uvede se obsah přednesů, poučení poskytnutá účastníkům, výroky rozhodnutí a vyjádření účastníků o tom, zda se vzdávají odvolání proti vyhlášenému rozhodnutí; nahrazuje-li protokol podání, musí mít též jeho náležitosti.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(7)</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Protokol podepisuje předseda senátu a zapisovatel; nemůže-li předseda senátu protokol podepsat, podepíše jej za něho jiný člen senátu nebo jiný soudce, kterého určil předseda soudu. Byl-li uzavřen smír nebo došlo-li k uznání nároku (§ 153a odst. 1), podepisují protokol také účastníci smíru nebo žalovaný; nemohou-li číst a psát nebo z jiných důvodů protokol podepsat, uvede předseda senátu do protokolu kromě důvodu též, že úkon odpovídá jejich vůli, a příslušný záznam podepíše. Protokol o hlasování podepisují všichni členové senátu a zapisovatel.</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(8)</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Předseda senátu opraví v protokolu chyby v psaní a jiné zřejmé nesprávnosti. Předseda senátu také rozhoduje o návrzích na doplnění protokolu a o námitkách proti jeho znění.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2" w:name="pf40a"/>
      <w:r w:rsidRPr="001D05E3">
        <w:rPr>
          <w:rFonts w:ascii="Arial" w:hAnsi="Arial" w:cs="Arial"/>
          <w:b/>
        </w:rPr>
        <w:t>§ 40a</w:t>
      </w:r>
    </w:p>
    <w:p w:rsidR="006459BC" w:rsidRPr="001D05E3" w:rsidRDefault="00F716F2">
      <w:pPr>
        <w:spacing w:after="0"/>
        <w:jc w:val="center"/>
        <w:rPr>
          <w:rFonts w:ascii="Arial" w:hAnsi="Arial" w:cs="Arial"/>
        </w:rPr>
      </w:pPr>
      <w:r w:rsidRPr="001D05E3">
        <w:rPr>
          <w:rFonts w:ascii="Arial" w:hAnsi="Arial" w:cs="Arial"/>
          <w:b/>
        </w:rPr>
        <w:t>[Poučení o utajovaných informacích]</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Jsou-li v řízení projednávány utajované informace, je předseda senátu povinen přísedící, účastníky, osoby oprávněné za ně jednat (§ 21 až 21b), zástupce účastníků, znalce, tlumočníky, osoby uvedené v § 116 odst. 3 a další osoby, které se podle zákona musí zúčastnit řízení, předem podle zvláštního právního předpisu poučit56a. Písemný záznam o tomto poučení založí předseda senátu do spisu a jeho kopii zašle nejpozději do 30 dnů ode dne poučení Národnímu bezpečnostnímu úřadu.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Poučení podle odstavce 1 není potřebné u těch osob, které se prokáží platným osvědčením fyzické osoby pro příslušný stupeň utajení utajovaných informací a poučením, vydanými podle </w:t>
            </w:r>
            <w:r w:rsidRPr="001D05E3">
              <w:rPr>
                <w:rFonts w:ascii="Arial" w:hAnsi="Arial" w:cs="Arial"/>
              </w:rPr>
              <w:lastRenderedPageBreak/>
              <w:t>zvláštního právního předpisu56.</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3" w:name="pf40b"/>
      <w:r w:rsidRPr="001D05E3">
        <w:rPr>
          <w:rFonts w:ascii="Arial" w:hAnsi="Arial" w:cs="Arial"/>
          <w:b/>
        </w:rPr>
        <w:t>§ 40b</w:t>
      </w:r>
    </w:p>
    <w:p w:rsidR="006459BC" w:rsidRPr="001D05E3" w:rsidRDefault="00F716F2">
      <w:pPr>
        <w:spacing w:after="0"/>
        <w:jc w:val="center"/>
        <w:rPr>
          <w:rFonts w:ascii="Arial" w:hAnsi="Arial" w:cs="Arial"/>
        </w:rPr>
      </w:pPr>
      <w:r w:rsidRPr="001D05E3">
        <w:rPr>
          <w:rFonts w:ascii="Arial" w:hAnsi="Arial" w:cs="Arial"/>
          <w:b/>
        </w:rPr>
        <w:t>[Spis]</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 každém sporu nebo jiné právní věci se vede spis v listinné nebo v elektronické podobě. Podmínky vedení spisu stanoví prováděcí právní předpis.</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Nestanoví-li zákon jinak, v listinné nebo v elektronické podobě vyhotovený úkon soudu podepisuje předseda senátu nebo ten, kdo ho z pověření předsedy senátu nebo podle zákona učinil. Jeho stejnopis se vyhotoví, jestliže je to třeba; podrobnosti stanoví prováděcí právní předpis.</w:t>
            </w:r>
          </w:p>
        </w:tc>
      </w:tr>
    </w:tbl>
    <w:p w:rsidR="006459BC" w:rsidRPr="001D05E3" w:rsidRDefault="00F716F2">
      <w:pPr>
        <w:spacing w:after="0"/>
        <w:jc w:val="center"/>
        <w:rPr>
          <w:rFonts w:ascii="Arial" w:hAnsi="Arial" w:cs="Arial"/>
        </w:rPr>
      </w:pPr>
      <w:r w:rsidRPr="001D05E3">
        <w:rPr>
          <w:rFonts w:ascii="Arial" w:hAnsi="Arial" w:cs="Arial"/>
          <w:b/>
        </w:rPr>
        <w:t>Úkony účastníků</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4" w:name="pf41"/>
      <w:r w:rsidRPr="001D05E3">
        <w:rPr>
          <w:rFonts w:ascii="Arial" w:hAnsi="Arial" w:cs="Arial"/>
          <w:b/>
        </w:rPr>
        <w:t>§ 41</w:t>
      </w:r>
    </w:p>
    <w:p w:rsidR="006459BC" w:rsidRPr="001D05E3" w:rsidRDefault="00F716F2">
      <w:pPr>
        <w:spacing w:after="0"/>
        <w:jc w:val="center"/>
        <w:rPr>
          <w:rFonts w:ascii="Arial" w:hAnsi="Arial" w:cs="Arial"/>
        </w:rPr>
      </w:pPr>
      <w:r w:rsidRPr="001D05E3">
        <w:rPr>
          <w:rFonts w:ascii="Arial" w:hAnsi="Arial" w:cs="Arial"/>
          <w:b/>
        </w:rPr>
        <w:t>[Forma úkonů]</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Účastníci mohou provádět své úkony jakoukoli formou, pokud zákon pro některé úkony nepředepisuje určitou formu.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Každý úkon posuzuje soud podle jeho obsahu, i když je úkon nesprávně označen.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Hmotněprávní jednání účastníka učiněné vůči soudu je účinné také vůči ostatním účastníkům, avšak teprve od okamžiku, kdy se o něm v řízení dozvěděli; to platí i tehdy, je-li pro platnost hmotněprávního jednání předepsána písemná forma</w:t>
            </w:r>
            <w:r w:rsidRPr="001D05E3">
              <w:rPr>
                <w:rFonts w:ascii="MS Gothic" w:eastAsia="MS Gothic" w:hAnsi="MS Gothic" w:cs="MS Gothic" w:hint="eastAsia"/>
              </w:rPr>
              <w:t>․</w:t>
            </w:r>
            <w:r w:rsidRPr="001D05E3">
              <w:rPr>
                <w:rFonts w:ascii="Arial" w:hAnsi="Arial" w:cs="Arial"/>
              </w:rPr>
              <w:t xml:space="preserve"> Ustanovení § 40 odst. 3 se použije obdobně.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5" w:name="pf41a"/>
      <w:r w:rsidRPr="001D05E3">
        <w:rPr>
          <w:rFonts w:ascii="Arial" w:hAnsi="Arial" w:cs="Arial"/>
          <w:b/>
        </w:rPr>
        <w:t>§ 41a</w:t>
      </w:r>
    </w:p>
    <w:p w:rsidR="006459BC" w:rsidRPr="001D05E3" w:rsidRDefault="00F716F2">
      <w:pPr>
        <w:spacing w:after="0"/>
        <w:jc w:val="center"/>
        <w:rPr>
          <w:rFonts w:ascii="Arial" w:hAnsi="Arial" w:cs="Arial"/>
        </w:rPr>
      </w:pPr>
      <w:r w:rsidRPr="001D05E3">
        <w:rPr>
          <w:rFonts w:ascii="Arial" w:hAnsi="Arial" w:cs="Arial"/>
          <w:b/>
        </w:rPr>
        <w:t>[Způsob úkonů, jejich podmíněnost a odvolání]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Nestanoví-li zákon jinak, může účastník učinit úkon jen výslovně.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úkonu účastníka, který je vázán na splnění podmínky nebo doložení času, se nepřihlíží.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úkonu účastníka, který není za řízení přípustný, se nepřihlíží.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Úkon může být odvolán, jen jestliže jeho odvolání dojde soudu nejpozději současně s tímto úkonem.</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6" w:name="pf41b"/>
      <w:r w:rsidRPr="001D05E3">
        <w:rPr>
          <w:rFonts w:ascii="Arial" w:hAnsi="Arial" w:cs="Arial"/>
          <w:b/>
        </w:rPr>
        <w:t>§ 41b</w:t>
      </w:r>
    </w:p>
    <w:p w:rsidR="006459BC" w:rsidRPr="001D05E3" w:rsidRDefault="00F716F2">
      <w:pPr>
        <w:spacing w:after="0"/>
        <w:jc w:val="center"/>
        <w:rPr>
          <w:rFonts w:ascii="Arial" w:hAnsi="Arial" w:cs="Arial"/>
        </w:rPr>
      </w:pPr>
      <w:r w:rsidRPr="001D05E3">
        <w:rPr>
          <w:rFonts w:ascii="Arial" w:hAnsi="Arial" w:cs="Arial"/>
          <w:b/>
        </w:rPr>
        <w:t>[Podepisování úkonů]</w:t>
      </w:r>
    </w:p>
    <w:bookmarkEnd w:id="76"/>
    <w:p w:rsidR="006459BC" w:rsidRPr="001D05E3" w:rsidRDefault="00F716F2">
      <w:pPr>
        <w:spacing w:after="60"/>
        <w:jc w:val="both"/>
        <w:rPr>
          <w:rFonts w:ascii="Arial" w:hAnsi="Arial" w:cs="Arial"/>
        </w:rPr>
      </w:pPr>
      <w:r w:rsidRPr="001D05E3">
        <w:rPr>
          <w:rFonts w:ascii="Arial" w:hAnsi="Arial" w:cs="Arial"/>
        </w:rPr>
        <w:t>Dokud nebyl uzavřený smír nebo uznání nároku (§ 153a odst. 1), k nimž došlo do protokolu, podepsán také účastníky smíru nebo žalovaným, soud k těmto úkonům nepřihlíží.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7" w:name="pf42"/>
      <w:r w:rsidRPr="001D05E3">
        <w:rPr>
          <w:rFonts w:ascii="Arial" w:hAnsi="Arial" w:cs="Arial"/>
          <w:b/>
        </w:rPr>
        <w:t>§ 42</w:t>
      </w:r>
    </w:p>
    <w:p w:rsidR="006459BC" w:rsidRPr="001D05E3" w:rsidRDefault="00F716F2">
      <w:pPr>
        <w:spacing w:after="0"/>
        <w:jc w:val="center"/>
        <w:rPr>
          <w:rFonts w:ascii="Arial" w:hAnsi="Arial" w:cs="Arial"/>
        </w:rPr>
      </w:pPr>
      <w:r w:rsidRPr="001D05E3">
        <w:rPr>
          <w:rFonts w:ascii="Arial" w:hAnsi="Arial" w:cs="Arial"/>
          <w:b/>
        </w:rPr>
        <w:t>[Podání]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Podání je možno učinit písemně. Písemné podání se činí v listinné nebo elektronické podobě prostřednictvím veřejné datové sítě nebo telefaxem.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Písemné podání obsahující návrh ve věci samé učiněné telefaxem nebo v elektronické podobě je </w:t>
            </w:r>
            <w:r w:rsidRPr="001D05E3">
              <w:rPr>
                <w:rFonts w:ascii="Arial" w:hAnsi="Arial" w:cs="Arial"/>
              </w:rPr>
              <w:lastRenderedPageBreak/>
              <w:t>třeba nejpozději do 3 dnů doplnit předložením jeho originálu, případně písemným podáním shodného znění. K těmto podáním, pokud nebyla ve stanovené lhůtě doplněna, soud nepřihlíží. Stanoví-li to předseda senátu, je účastník povinen soudu předložit originál (písemné podání shodného znění) i jiných podání učiněných telefaxem.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případě podání v elektronické podobě podepsaného způsobem, se kterým zvláštní právní předpis spojuje účinky vlastnoručního podpisu103, se nevyžaduje doplnění podání předložením jeho originálu podle odstavce 2.</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Pokud zákon pro podání určitého druhu nevyžaduje další náležitosti, musí být z podání patrno, kterému soudu je určeno, kdo je činí, které věci se týká a co sleduje, a musí být podepsáno a datováno. Povinnost podpisu a datování se nevztahuje na podání v elektronické podobě podle zvláštního právního předpisu58a. Je-li účastník zastoupen advokátem, může být podpis advokáta nahrazen otiskem podpisového razítka, jehož vzor byl uložen u soudu, kterému je podání určeno. Podání v listinné podobě je třeba předložit s potřebným počtem stejnopisů a s přílohami tak, aby jeden stejnopis zůstal u soudu a aby každý účastník dostal jeden stejnopis, jestliže je to třeba. Podání v jiných formách se činí pouze jedním stejnopisem. K podání učiněnému elektronicky lze připojit také všechny jeho přílohy v elektronické podobě.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8" w:name="pf43"/>
      <w:r w:rsidRPr="001D05E3">
        <w:rPr>
          <w:rFonts w:ascii="Arial" w:hAnsi="Arial" w:cs="Arial"/>
          <w:b/>
        </w:rPr>
        <w:t>§ 43</w:t>
      </w:r>
    </w:p>
    <w:p w:rsidR="006459BC" w:rsidRPr="001D05E3" w:rsidRDefault="00F716F2">
      <w:pPr>
        <w:spacing w:after="0"/>
        <w:jc w:val="center"/>
        <w:rPr>
          <w:rFonts w:ascii="Arial" w:hAnsi="Arial" w:cs="Arial"/>
        </w:rPr>
      </w:pPr>
      <w:r w:rsidRPr="001D05E3">
        <w:rPr>
          <w:rFonts w:ascii="Arial" w:hAnsi="Arial" w:cs="Arial"/>
          <w:b/>
        </w:rPr>
        <w:t>[Vady podání]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Předseda senátu usnesením vyzve účastníka, aby bylo opraveno nebo doplněno podání, které neobsahuje všechny stanovené náležitosti nebo které je nesrozumitelné nebo neurčité. K opravě nebo doplnění podání určí lhůtu a účastníka poučí, jak je třeba opravu nebo doplnění provést.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přes výzvu předsedy senátu podání řádně opraveno nebo doplněno a v řízení nelze pro tento nedostatek pokračovat, soud usnesením podání, kterým se zahajuje řízení, odmítne. K ostatním podáním soud nepřihlíží, dokud nebudou řádně opravena nebo doplněna. O těchto následcích musí být účastník poučen.</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9" w:name="pf44"/>
      <w:r w:rsidRPr="001D05E3">
        <w:rPr>
          <w:rFonts w:ascii="Arial" w:hAnsi="Arial" w:cs="Arial"/>
          <w:b/>
        </w:rPr>
        <w:t>§ 44</w:t>
      </w:r>
    </w:p>
    <w:p w:rsidR="006459BC" w:rsidRPr="001D05E3" w:rsidRDefault="00F716F2">
      <w:pPr>
        <w:spacing w:after="0"/>
        <w:jc w:val="center"/>
        <w:rPr>
          <w:rFonts w:ascii="Arial" w:hAnsi="Arial" w:cs="Arial"/>
        </w:rPr>
      </w:pPr>
      <w:r w:rsidRPr="001D05E3">
        <w:rPr>
          <w:rFonts w:ascii="Arial" w:hAnsi="Arial" w:cs="Arial"/>
          <w:b/>
        </w:rPr>
        <w:t>[Nahlížení do spisu]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Účastníci a jejich zástupci mají právo nahlížet do soudního spisu, s výjimkou protokolu o hlasování, a činit si z něho výpisy a opisy.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Každému, kdo na tom má právní zájem nebo kdo pro to má vážné důvody, předseda senátu na žádost povolí, aby nahlédl do spisu a aby si z něho učinil výpisy nebo opisy, ledaže jde o spis, o němž právní předpisy stanoví, že jeho obsah musí zůstat utajen.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 povolování nahlížet do spisů je nutno učinit takové opatření, aby byla zachována tajnost utajovaných informací chráněných zvláštním zákonem.56</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Odstavce 1 až 3 se použijí obdobně pro přehrávání záznamů, poskytování jejich kopií nebo pro jiné způsoby zachycení obsahu listiny.</w:t>
            </w:r>
          </w:p>
        </w:tc>
      </w:tr>
    </w:tbl>
    <w:p w:rsidR="006459BC" w:rsidRPr="001D05E3" w:rsidRDefault="00F716F2">
      <w:pPr>
        <w:spacing w:after="0"/>
        <w:jc w:val="center"/>
        <w:rPr>
          <w:rFonts w:ascii="Arial" w:hAnsi="Arial" w:cs="Arial"/>
        </w:rPr>
      </w:pPr>
      <w:r w:rsidRPr="001D05E3">
        <w:rPr>
          <w:rFonts w:ascii="Arial" w:hAnsi="Arial" w:cs="Arial"/>
          <w:b/>
        </w:rPr>
        <w:t>Doručování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80" w:name="pf45"/>
      <w:r w:rsidRPr="001D05E3">
        <w:rPr>
          <w:rFonts w:ascii="Arial" w:hAnsi="Arial" w:cs="Arial"/>
          <w:b/>
        </w:rPr>
        <w:t>§ 45</w:t>
      </w:r>
    </w:p>
    <w:p w:rsidR="006459BC" w:rsidRPr="001D05E3" w:rsidRDefault="00F716F2">
      <w:pPr>
        <w:spacing w:after="0"/>
        <w:jc w:val="center"/>
        <w:rPr>
          <w:rFonts w:ascii="Arial" w:hAnsi="Arial" w:cs="Arial"/>
        </w:rPr>
      </w:pPr>
      <w:r w:rsidRPr="001D05E3">
        <w:rPr>
          <w:rFonts w:ascii="Arial" w:hAnsi="Arial" w:cs="Arial"/>
          <w:b/>
        </w:rPr>
        <w:lastRenderedPageBreak/>
        <w:t>Způsoby doručování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8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Písemnost doručuje soud při jednání nebo jiném soudním úkonu.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Nedošlo-li k doručení písemnosti podle odstavce 1, doručí ji soud prostřednictvím veřejné datové sítě do datové schránky58a. Není-li možné doručit písemnost prostřednictvím veřejné datové sítě do datové schránky, soud ji doručí na žádost adresáta na jinou adresu nebo na elektronickou adresu.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možné doručit písemnost podle odstavce 2, předseda senátu nařídí doručit ji prostřednictvím</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doručujícího orgánu, nebo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účastníka řízení či jeho zástupce.</w:t>
                  </w:r>
                </w:p>
              </w:tc>
            </w:tr>
          </w:tbl>
          <w:p w:rsidR="006459BC" w:rsidRPr="001D05E3" w:rsidRDefault="006459BC">
            <w:pPr>
              <w:rPr>
                <w:rFonts w:ascii="Arial" w:hAnsi="Arial" w:cs="Arial"/>
              </w:rPr>
            </w:pP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81" w:name="pf45a"/>
      <w:r w:rsidRPr="001D05E3">
        <w:rPr>
          <w:rFonts w:ascii="Arial" w:hAnsi="Arial" w:cs="Arial"/>
          <w:b/>
        </w:rPr>
        <w:t>§ 45a</w:t>
      </w:r>
    </w:p>
    <w:p w:rsidR="006459BC" w:rsidRPr="001D05E3" w:rsidRDefault="00F716F2">
      <w:pPr>
        <w:spacing w:after="60"/>
        <w:rPr>
          <w:rFonts w:ascii="Arial" w:hAnsi="Arial" w:cs="Arial"/>
        </w:rPr>
      </w:pPr>
      <w:r w:rsidRPr="001D05E3">
        <w:rPr>
          <w:rFonts w:ascii="Arial" w:hAnsi="Arial" w:cs="Arial"/>
          <w:i/>
        </w:rPr>
        <w:t>zrušen</w:t>
      </w:r>
    </w:p>
    <w:bookmarkEnd w:id="81"/>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82" w:name="pf45b"/>
      <w:r w:rsidRPr="001D05E3">
        <w:rPr>
          <w:rFonts w:ascii="Arial" w:hAnsi="Arial" w:cs="Arial"/>
          <w:b/>
        </w:rPr>
        <w:t>§ 45b</w:t>
      </w:r>
    </w:p>
    <w:p w:rsidR="006459BC" w:rsidRPr="001D05E3" w:rsidRDefault="00F716F2">
      <w:pPr>
        <w:spacing w:after="60"/>
        <w:rPr>
          <w:rFonts w:ascii="Arial" w:hAnsi="Arial" w:cs="Arial"/>
        </w:rPr>
      </w:pPr>
      <w:r w:rsidRPr="001D05E3">
        <w:rPr>
          <w:rFonts w:ascii="Arial" w:hAnsi="Arial" w:cs="Arial"/>
          <w:i/>
        </w:rPr>
        <w:t>zrušen</w:t>
      </w:r>
    </w:p>
    <w:bookmarkEnd w:id="82"/>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83" w:name="pf45c"/>
      <w:r w:rsidRPr="001D05E3">
        <w:rPr>
          <w:rFonts w:ascii="Arial" w:hAnsi="Arial" w:cs="Arial"/>
          <w:b/>
        </w:rPr>
        <w:t>§ 45c</w:t>
      </w:r>
    </w:p>
    <w:p w:rsidR="006459BC" w:rsidRPr="001D05E3" w:rsidRDefault="00F716F2">
      <w:pPr>
        <w:spacing w:after="60"/>
        <w:rPr>
          <w:rFonts w:ascii="Arial" w:hAnsi="Arial" w:cs="Arial"/>
        </w:rPr>
      </w:pPr>
      <w:r w:rsidRPr="001D05E3">
        <w:rPr>
          <w:rFonts w:ascii="Arial" w:hAnsi="Arial" w:cs="Arial"/>
          <w:i/>
        </w:rPr>
        <w:t>zrušen</w:t>
      </w:r>
    </w:p>
    <w:bookmarkEnd w:id="83"/>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84" w:name="pf45d"/>
      <w:r w:rsidRPr="001D05E3">
        <w:rPr>
          <w:rFonts w:ascii="Arial" w:hAnsi="Arial" w:cs="Arial"/>
          <w:b/>
        </w:rPr>
        <w:t>§ 45d</w:t>
      </w:r>
    </w:p>
    <w:p w:rsidR="006459BC" w:rsidRPr="001D05E3" w:rsidRDefault="00F716F2">
      <w:pPr>
        <w:spacing w:after="60"/>
        <w:rPr>
          <w:rFonts w:ascii="Arial" w:hAnsi="Arial" w:cs="Arial"/>
        </w:rPr>
      </w:pPr>
      <w:r w:rsidRPr="001D05E3">
        <w:rPr>
          <w:rFonts w:ascii="Arial" w:hAnsi="Arial" w:cs="Arial"/>
          <w:i/>
        </w:rPr>
        <w:t>zrušen</w:t>
      </w:r>
    </w:p>
    <w:bookmarkEnd w:id="84"/>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85" w:name="pf45e"/>
      <w:r w:rsidRPr="001D05E3">
        <w:rPr>
          <w:rFonts w:ascii="Arial" w:hAnsi="Arial" w:cs="Arial"/>
          <w:b/>
        </w:rPr>
        <w:t>§ 45e</w:t>
      </w:r>
    </w:p>
    <w:p w:rsidR="006459BC" w:rsidRPr="001D05E3" w:rsidRDefault="00F716F2">
      <w:pPr>
        <w:spacing w:after="60"/>
        <w:rPr>
          <w:rFonts w:ascii="Arial" w:hAnsi="Arial" w:cs="Arial"/>
        </w:rPr>
      </w:pPr>
      <w:r w:rsidRPr="001D05E3">
        <w:rPr>
          <w:rFonts w:ascii="Arial" w:hAnsi="Arial" w:cs="Arial"/>
          <w:i/>
        </w:rPr>
        <w:t>zrušen</w:t>
      </w:r>
    </w:p>
    <w:bookmarkEnd w:id="85"/>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86" w:name="pf45f"/>
      <w:r w:rsidRPr="001D05E3">
        <w:rPr>
          <w:rFonts w:ascii="Arial" w:hAnsi="Arial" w:cs="Arial"/>
          <w:b/>
        </w:rPr>
        <w:t>§ 45f</w:t>
      </w:r>
    </w:p>
    <w:p w:rsidR="006459BC" w:rsidRPr="001D05E3" w:rsidRDefault="00F716F2">
      <w:pPr>
        <w:spacing w:after="60"/>
        <w:rPr>
          <w:rFonts w:ascii="Arial" w:hAnsi="Arial" w:cs="Arial"/>
        </w:rPr>
      </w:pPr>
      <w:r w:rsidRPr="001D05E3">
        <w:rPr>
          <w:rFonts w:ascii="Arial" w:hAnsi="Arial" w:cs="Arial"/>
          <w:i/>
        </w:rPr>
        <w:t>zrušen</w:t>
      </w:r>
    </w:p>
    <w:bookmarkEnd w:id="86"/>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87" w:name="pf46"/>
      <w:r w:rsidRPr="001D05E3">
        <w:rPr>
          <w:rFonts w:ascii="Arial" w:hAnsi="Arial" w:cs="Arial"/>
          <w:b/>
        </w:rPr>
        <w:t>§ 46</w:t>
      </w:r>
    </w:p>
    <w:p w:rsidR="006459BC" w:rsidRPr="001D05E3" w:rsidRDefault="00F716F2">
      <w:pPr>
        <w:spacing w:after="0"/>
        <w:jc w:val="center"/>
        <w:rPr>
          <w:rFonts w:ascii="Arial" w:hAnsi="Arial" w:cs="Arial"/>
        </w:rPr>
      </w:pPr>
      <w:r w:rsidRPr="001D05E3">
        <w:rPr>
          <w:rFonts w:ascii="Arial" w:hAnsi="Arial" w:cs="Arial"/>
          <w:b/>
        </w:rPr>
        <w:t>Adresa pro doručování prostřednictvím veřejné datové sítě</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8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Adresou pro doručování prostřednictvím veřejné datové sítě je adresa datové schránky evidovaná podle zvláštního právního předpisu58a.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Prostřednictvím veřejné datové sítě soud doručuje na elektronickou adresu, kterou adresát sdělil soudu, jestliže soud o doručení písemnosti tímto způsobem požádal nebo s ním vyslovil souhlas.</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88" w:name="pf46a"/>
      <w:r w:rsidRPr="001D05E3">
        <w:rPr>
          <w:rFonts w:ascii="Arial" w:hAnsi="Arial" w:cs="Arial"/>
          <w:b/>
        </w:rPr>
        <w:t>§ 46a</w:t>
      </w:r>
    </w:p>
    <w:p w:rsidR="006459BC" w:rsidRPr="001D05E3" w:rsidRDefault="00F716F2">
      <w:pPr>
        <w:spacing w:after="0"/>
        <w:jc w:val="center"/>
        <w:rPr>
          <w:rFonts w:ascii="Arial" w:hAnsi="Arial" w:cs="Arial"/>
        </w:rPr>
      </w:pPr>
      <w:r w:rsidRPr="001D05E3">
        <w:rPr>
          <w:rFonts w:ascii="Arial" w:hAnsi="Arial" w:cs="Arial"/>
          <w:b/>
        </w:rPr>
        <w:t>Adresa pro doručování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8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Adresátu se doručuje na adresu pro doručování, lze mu rovněž doručit na kterémkoliv jiném </w:t>
            </w:r>
            <w:r w:rsidRPr="001D05E3">
              <w:rPr>
                <w:rFonts w:ascii="Arial" w:hAnsi="Arial" w:cs="Arial"/>
              </w:rPr>
              <w:lastRenderedPageBreak/>
              <w:t>místě, na němž bude zastižen.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o to adresát požádá, soud doručuje na jinou adresu nebo elektronickou adresu, kterou mu sdělil, nevylučuje-li to zákon nebo povaha věci, zejména může-li to přispět k urychlení řízení. Tato adresa je pro dané řízení adresou pro doručování.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Adresát je v řízení povinen bez zbytečného odkladu soudu sdělit změny veškerých skutečností významných pro doručování podle odstavce 2, tyto změny jsou vůči soudu účinné, jakmile mu byly adresátem oznámeny.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89" w:name="pf46b"/>
      <w:r w:rsidRPr="001D05E3">
        <w:rPr>
          <w:rFonts w:ascii="Arial" w:hAnsi="Arial" w:cs="Arial"/>
          <w:b/>
        </w:rPr>
        <w:t>§ 46b</w:t>
      </w:r>
    </w:p>
    <w:p w:rsidR="006459BC" w:rsidRPr="001D05E3" w:rsidRDefault="00F716F2">
      <w:pPr>
        <w:spacing w:after="0"/>
        <w:jc w:val="center"/>
        <w:rPr>
          <w:rFonts w:ascii="Arial" w:hAnsi="Arial" w:cs="Arial"/>
        </w:rPr>
      </w:pPr>
      <w:r w:rsidRPr="001D05E3">
        <w:rPr>
          <w:rFonts w:ascii="Arial" w:hAnsi="Arial" w:cs="Arial"/>
          <w:b/>
        </w:rPr>
        <w:t>Adresa pro doručování prostřednictvím doručujícího orgánu, účastníka řízení nebo jeho zástupce</w:t>
      </w:r>
    </w:p>
    <w:bookmarkEnd w:id="89"/>
    <w:p w:rsidR="006459BC" w:rsidRPr="001D05E3" w:rsidRDefault="00F716F2">
      <w:pPr>
        <w:spacing w:after="60"/>
        <w:jc w:val="both"/>
        <w:rPr>
          <w:rFonts w:ascii="Arial" w:hAnsi="Arial" w:cs="Arial"/>
        </w:rPr>
      </w:pPr>
      <w:r w:rsidRPr="001D05E3">
        <w:rPr>
          <w:rFonts w:ascii="Arial" w:hAnsi="Arial" w:cs="Arial"/>
        </w:rPr>
        <w:t>Neuvedl-li adresát ve svém podání nebo jiném úkonu učiněném vůči soudu adresu místa v České republice, na kterou mu mají nebo mohou být doručovány písemnosti, je adresou pro doručování u písemnosti doručované prostřednictvím doručujícího orgánu, účastníka řízení nebo jeho zástupce</w:t>
      </w:r>
    </w:p>
    <w:tbl>
      <w:tblPr>
        <w:tblW w:w="0" w:type="auto"/>
        <w:tblCellSpacing w:w="0" w:type="dxa"/>
        <w:tblLook w:val="04A0" w:firstRow="1" w:lastRow="0" w:firstColumn="1" w:lastColumn="0" w:noHBand="0" w:noVBand="1"/>
      </w:tblPr>
      <w:tblGrid>
        <w:gridCol w:w="328"/>
        <w:gridCol w:w="8729"/>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fyzické osoby adresa evidovaná v informačním systému evidence obyvatel, na kterou jí mají být doručovány písemnosti58b; není-li taková adresa evidována, adresa místa trvalého pobytu vedená podle zvláštního právního předpisu58c nebo adresa místa pobytu cizince na území České republiky podle druhu pobytu cizince,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podnikající fyzické osoby adresa sídla nebo adresa zástupce pro doručování uvedená ve smlouvě, ve sporu z této smlouvy; má-li obchodní závod (dále jen „závod“) fyzické osoby organizační složku, i adresa sídla organizační složky,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fyzické osoby ve výkonu trestu odnětí svobody nebo ve vazbě adresa věznice, v níž vykonává trest nebo vazbu,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fyzické osoby v zařízení pro výkon ochranného opatření zabezpečovací detence, ústavní nebo ochranné výchovy adresa tohoto zařízení,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právnické osoby adresa sídla zapsaná v příslušném rejstříku nebo adresa zástupce pro doručování uvedená ve smlouvě, ve sporu z této smlouvy; má-li právnická osoba organizační složku, i adresa sídla organizační složky,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advokátů adresa jejich sídla,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g)</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notářů adresa jejich notářské kanceláře,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h)</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soudních exekutorů adresa jejich kanceláře,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i)</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patentových zástupců adresa jejich sídla nebo bydliště zapsaná u Komory patentových zástupců,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j)</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insolvenčních správců adresa jejich sídla zapsaná v seznamu insolvenčních správců,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k)</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státu adresa sídla příslušné organizační složky státu, v případě Úřadu pro zastupování státu ve věcech majetkových adresa jeho příslušného územního pracoviště,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l)</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státního zastupitelství adresa jeho sídla,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m)</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správních úřadů adresa jejich sídla,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n)</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obcí a vyšších územních samosprávných celků adresa sídla obecního úřadu a adresa sídla krajského úřadu nebo Magistrátu hlavního města Prahy.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90" w:name="pf46c"/>
      <w:r w:rsidRPr="001D05E3">
        <w:rPr>
          <w:rFonts w:ascii="Arial" w:hAnsi="Arial" w:cs="Arial"/>
          <w:b/>
        </w:rPr>
        <w:t>§ 46c</w:t>
      </w:r>
    </w:p>
    <w:p w:rsidR="006459BC" w:rsidRPr="001D05E3" w:rsidRDefault="00F716F2">
      <w:pPr>
        <w:spacing w:after="0"/>
        <w:jc w:val="center"/>
        <w:rPr>
          <w:rFonts w:ascii="Arial" w:hAnsi="Arial" w:cs="Arial"/>
        </w:rPr>
      </w:pPr>
      <w:r w:rsidRPr="001D05E3">
        <w:rPr>
          <w:rFonts w:ascii="Arial" w:hAnsi="Arial" w:cs="Arial"/>
          <w:b/>
        </w:rPr>
        <w:t>Zástupce pro doručování písemností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9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možné účastníku nebo jeho zástupci doručovat písemnosti bez obtíží nebo průtahů, předseda senátu ho bez prodlení vyzve, aby si zvolil pro doručování písemností zástupce; to neplatí v případech, kdy účastník řízení nebo zástupce je ve výkonu trestu odnětí svobody, ve vazbě nebo v zařízení pro výkon ochranného opatření zabezpečovací detence, ústavní nebo ochranné výchovy, kdy účastník řízení nebo zástupce požívá diplomatické výsady a imunity, je v bytě toho, kdo požívá diplomatické výsady a imunity, nebo mu má být doručeno v budově nebo místnosti chráněné diplomatickou imunitou, nebo kdy účastník řízení nebo zástupce je vojákem v činné službě, příslušníkem Policie České republiky, příslušníkem Hasičského záchranného sboru České republiky nebo příslušníkem Vězeňské služby a justiční stráže, kterému nelze doručit jinak než prostřednictvím krajského vojenského velitelství, Ministerstva vnitra nebo Ministerstva spravedlnosti.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Nezvolí-li si účastník nebo jeho zástupce ve stanovené lhůtě zástupce pro doručování písemností nebo není-li možné ani tomuto zástupci bez obtíží a průtahů doručovat, doručují se jim písemnosti uložením u doručujícího soudu. Účastník nebo jeho zástupce o tom musí být ve výzvě podle odstavce 1 poučeni.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Toho, komu bylo v opatření na ochranu před domácím násilím zakázáno, aby se zdržoval v bytě nebo jinde, kam by mu mohlo být doručováno (§ 46a odst. 1 a 2), soud při provedení výkonu rozhodnutí  vyzve, aby, není-li možné mu doručovat prostřednictvím veřejné datové sítě do datové schránky, soudu sdělil adresu, na kterou mu bude možné po dobu trvání opatření doručovat písemnosti (§ 46 a § 46a odst. 1), nebo aby si zvolil zástupce pro doručování písemnosti. Nevyhoví-li výzvě, doručují se mu písemnosti uložením u soudu; o tomto následku musí být ve výzvě poučen.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Písemnost, která byla uložena u soudu podle odstavců 2 a 3, se považuje za doručenou dnem uložení.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91" w:name="pf47"/>
      <w:r w:rsidRPr="001D05E3">
        <w:rPr>
          <w:rFonts w:ascii="Arial" w:hAnsi="Arial" w:cs="Arial"/>
          <w:b/>
        </w:rPr>
        <w:t>§ 47</w:t>
      </w:r>
    </w:p>
    <w:p w:rsidR="006459BC" w:rsidRPr="001D05E3" w:rsidRDefault="00F716F2">
      <w:pPr>
        <w:spacing w:after="0"/>
        <w:jc w:val="center"/>
        <w:rPr>
          <w:rFonts w:ascii="Arial" w:hAnsi="Arial" w:cs="Arial"/>
        </w:rPr>
      </w:pPr>
      <w:r w:rsidRPr="001D05E3">
        <w:rPr>
          <w:rFonts w:ascii="Arial" w:hAnsi="Arial" w:cs="Arial"/>
          <w:b/>
        </w:rPr>
        <w:t>Doručování prostřednictvím veřejné datové sítě</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9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 doručování prostřednictvím veřejné datové sítě do datové schránky se postupuje podle zvláštního právního předpisu58a.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 doručování písemnosti podle § 46 odst. 2 soud adresáta vyzve, aby doručení potvrdil soudu do 3 dnů od odeslání písemnosti datovou zprávou podepsanou adresátem.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Doručení prostřednictvím veřejné datové sítě na elektronickou adresu je neúčinné, jestliže se písemnost zaslaná na elektronickou adresu vrátila soudu jako nedoručitelná nebo jestliže adresát do 3 dnů od odeslání písemnosti nepotvrdil soudu její přijetí datovou zprávou podle odstavce 2.</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92" w:name="pf48"/>
      <w:r w:rsidRPr="001D05E3">
        <w:rPr>
          <w:rFonts w:ascii="Arial" w:hAnsi="Arial" w:cs="Arial"/>
          <w:b/>
        </w:rPr>
        <w:t>§ 48</w:t>
      </w:r>
    </w:p>
    <w:p w:rsidR="006459BC" w:rsidRPr="001D05E3" w:rsidRDefault="00F716F2">
      <w:pPr>
        <w:spacing w:after="0"/>
        <w:jc w:val="center"/>
        <w:rPr>
          <w:rFonts w:ascii="Arial" w:hAnsi="Arial" w:cs="Arial"/>
        </w:rPr>
      </w:pPr>
      <w:r w:rsidRPr="001D05E3">
        <w:rPr>
          <w:rFonts w:ascii="Arial" w:hAnsi="Arial" w:cs="Arial"/>
          <w:b/>
        </w:rPr>
        <w:t>Doručování prostřednictvím doručujícího orgánu</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9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Doručujícími orgány jsou</w:t>
            </w:r>
          </w:p>
          <w:tbl>
            <w:tblPr>
              <w:tblW w:w="0" w:type="auto"/>
              <w:tblCellSpacing w:w="0" w:type="dxa"/>
              <w:tblLook w:val="04A0" w:firstRow="1" w:lastRow="0" w:firstColumn="1" w:lastColumn="0" w:noHBand="0" w:noVBand="1"/>
            </w:tblPr>
            <w:tblGrid>
              <w:gridCol w:w="294"/>
              <w:gridCol w:w="8354"/>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lastRenderedPageBreak/>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soudní doručovatelé,</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orgány Justiční stráže,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soudní exekutoři,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provozovatelé poštovních služeb.</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Doručujícími orgány jsou též</w:t>
            </w:r>
          </w:p>
          <w:tbl>
            <w:tblPr>
              <w:tblW w:w="0" w:type="auto"/>
              <w:tblCellSpacing w:w="0" w:type="dxa"/>
              <w:tblLook w:val="04A0" w:firstRow="1" w:lastRow="0" w:firstColumn="1" w:lastColumn="0" w:noHBand="0" w:noVBand="1"/>
            </w:tblPr>
            <w:tblGrid>
              <w:gridCol w:w="293"/>
              <w:gridCol w:w="8355"/>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Vězeňská služba České republiky, jde-li o doručování fyzickým osobám ve výkonu trestu odnětí svobody nebo ve vazbě,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zařízení pro výkon ústavní nebo ochranné výchovy, jde-li o doručování fyzickým osobám umístěným v těchto zařízeních,</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ústav pro výkon zabezpečovací detence, jde-li o doručování fyzickým osobám umístěným v tomto zařízení,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krajská vojenská velitelství, jde-li o doručování vojákům v činné službě a písemnost není možno doručit jinak,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Ministerstvo vnitra, jde-li o doručování příslušníkům Policie České republiky a písemnost není možno doručit jinak,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Ministerstvo spravedlnosti (dále jen „ministerstvo“), jde-li o doručování fyzickým osobám požívajícím diplomatické výsady a imunity, nebo osobám, které jsou v bytě toho, kdo požívá diplomatické výsady a imunity, anebo osobám, jimž má být písemnost doručena v budově nebo v místnosti chráněné diplomatickou imunitou.</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Prostřednictvím provozovatelů poštovních služeb lze písemnost doručovat, jen jestliže podle uzavřené poštovní smlouvy58d vznikne provozovateli poštovních služeb povinnost dodat zásilku obsahující písemnost způsobem, který je předepsán pro doručování písemnosti tímto zákonem.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Doručuje-li se prostřednictvím provozovatele poštovních služeb, stejnopisy rozhodnutí a jiné písemnosti soudu v listinné podobě mohou být vyhotovovány za součinnosti tohoto provozovatele; podrobnosti takového postupu stanoví prováděcí právní předpis.</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93" w:name="pf49"/>
      <w:r w:rsidRPr="001D05E3">
        <w:rPr>
          <w:rFonts w:ascii="Arial" w:hAnsi="Arial" w:cs="Arial"/>
          <w:b/>
        </w:rPr>
        <w:t>§ 49</w:t>
      </w:r>
    </w:p>
    <w:p w:rsidR="006459BC" w:rsidRPr="001D05E3" w:rsidRDefault="00F716F2">
      <w:pPr>
        <w:spacing w:after="0"/>
        <w:jc w:val="center"/>
        <w:rPr>
          <w:rFonts w:ascii="Arial" w:hAnsi="Arial" w:cs="Arial"/>
        </w:rPr>
      </w:pPr>
      <w:r w:rsidRPr="001D05E3">
        <w:rPr>
          <w:rFonts w:ascii="Arial" w:hAnsi="Arial" w:cs="Arial"/>
          <w:b/>
        </w:rPr>
        <w:t>Doručování písemností do vlastních rukou</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9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 vlastních rukou se doručují písemnosti, u nichž tak stanoví zákon nebo nařídí-li tak soud.</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Nezastihl-li doručující orgán adresáta písemnosti, písemnost uloží a adresátu zanechá vhodným způsobem písemnou výzvu, aby si písemnost vyzvedl. Nelze-li zanechat výzvu v místě doručování, vrátí doručující orgán písemnost odesílajícímu soudu a uvede, ve který den nebyl adresát zastižen. Odesílající soud vyvěsí na úřední desce výzvu k vyzvednutí písemnosti u soudu.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Písemnost se ukládá</w:t>
            </w:r>
          </w:p>
          <w:tbl>
            <w:tblPr>
              <w:tblW w:w="0" w:type="auto"/>
              <w:tblCellSpacing w:w="0" w:type="dxa"/>
              <w:tblLook w:val="04A0" w:firstRow="1" w:lastRow="0" w:firstColumn="1" w:lastColumn="0" w:noHBand="0" w:noVBand="1"/>
            </w:tblPr>
            <w:tblGrid>
              <w:gridCol w:w="293"/>
              <w:gridCol w:w="8355"/>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provozovně provozovatele poštovních služeb, jestliže se písemnost doručuje jeho prostřednictvím,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soudu, jemuž byla písemnost vrácena z důvodu nemožnosti zanechat výzvu,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ostatních případech u okresního soudu, v jehož obvodu je místo doručení.</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Nevyzvedne-li si adresát písemnost ve lhůtě 10 dnů ode dne, kdy byla připravena k vyzvednutí, považuje se písemnost posledním dnem této lhůty za doručenou, i když se adresát o uložení nedozvěděl. Doručující orgán po marném uplynutí této lhůty vhodí písemnost do domovní nebo jiné adresátem užívané schránky, ledaže soud i bez návrhu vyloučí vhození písemnosti do schránky. Není-li takové schránky, písemnost se vrátí odesílajícímu soudu a vyvěsí se o tom sdělení na úřední desce soudu.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písemností, u nichž to stanoví zákon, nebo u nichž to nařídil předseda senátu, je vyloučeno doručení podle odstavce 4. Doručující orgán v takovém případě vrátí písemnost odesílajícímu soudu po marném uplynutí lhůty 10 dnů ode dne, kdy byla připravena k vyzvednutí.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Doručení písemnosti prostřednictvím veřejné datové sítě se považuje za doručení do vlastních rukou adresáta.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(7)</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Zjistí-li doručující orgán, že adresát zemřel, písemnost vrátí se zprávou odesílajícímu soudu.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94" w:name="pf50"/>
      <w:r w:rsidRPr="001D05E3">
        <w:rPr>
          <w:rFonts w:ascii="Arial" w:hAnsi="Arial" w:cs="Arial"/>
          <w:b/>
        </w:rPr>
        <w:t>§ 50</w:t>
      </w:r>
    </w:p>
    <w:p w:rsidR="006459BC" w:rsidRPr="001D05E3" w:rsidRDefault="00F716F2">
      <w:pPr>
        <w:spacing w:after="0"/>
        <w:jc w:val="center"/>
        <w:rPr>
          <w:rFonts w:ascii="Arial" w:hAnsi="Arial" w:cs="Arial"/>
        </w:rPr>
      </w:pPr>
      <w:r w:rsidRPr="001D05E3">
        <w:rPr>
          <w:rFonts w:ascii="Arial" w:hAnsi="Arial" w:cs="Arial"/>
          <w:b/>
        </w:rPr>
        <w:t>Doručování jiných písemností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9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Nezastihl-li doručující orgán adresáta písemnosti, vhodí písemnost do domovní nebo jiné adresátem užívané schránky; písemnost se považuje za doručenou vhozením do schránky, datum vhození vyznačí doručující orgán na doručence a na písemnosti.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Nelze-li doručit podle odstavce 1, doručující orgán písemnost vrátí odesílajícímu soudu a v místě doručení o této skutečnosti zanechá písemné oznámení. Odesílající soud doručí písemnost vyvěšením na úřední desce soudu; písemnost se považuje za doručenou desátým dnem po vyvěšení. Stejně se postupuje, nelze-li v místě doručení zanechat oznámení; § 49 odst. 7 se použije obdobně.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95" w:name="pf50a"/>
      <w:r w:rsidRPr="001D05E3">
        <w:rPr>
          <w:rFonts w:ascii="Arial" w:hAnsi="Arial" w:cs="Arial"/>
          <w:b/>
        </w:rPr>
        <w:t>§ 50a</w:t>
      </w:r>
    </w:p>
    <w:p w:rsidR="006459BC" w:rsidRPr="001D05E3" w:rsidRDefault="00F716F2">
      <w:pPr>
        <w:spacing w:after="0"/>
        <w:jc w:val="center"/>
        <w:rPr>
          <w:rFonts w:ascii="Arial" w:hAnsi="Arial" w:cs="Arial"/>
        </w:rPr>
      </w:pPr>
      <w:r w:rsidRPr="001D05E3">
        <w:rPr>
          <w:rFonts w:ascii="Arial" w:hAnsi="Arial" w:cs="Arial"/>
          <w:b/>
        </w:rPr>
        <w:t>Příjemci písemností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9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 fyzické osoby jsou oprávněny písemnost přijmout osoby, které k tomu byly adresátem zmocněny na základě písemné plné moci udělené před provozovatelem poštovních služeb.</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 osoby uvedené v § 46b písm. e), k), m) a n) jsou oprávněny písemnost přijmout osoby uvedené v § 21 až 21b, případně jiné osoby, které tím byly pověřeny, které k tomu byly zmocněny nebo u nichž je to vzhledem k jejich pracovnímu nebo jinému obdobnému vztahu k adresátu obvyklé.</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 podnikající fyzickou osobu jsou oprávněny písemnost přijmout osoby, které k tomu byly zmocněny nebo u nichž je to vzhledem k jejich pracovnímu nebo jinému obdobnému vztahu k adresátu obvyklé.</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Písemnost určenou advokátu, notáři, soudnímu exekutorovi a patentovému zástupci za ně mohou přijímat osoby, které k tomu byly zmocněny, nebo jejich zaměstnanci. Vykonávají-li tyto osoby svou činnost společně s jinými osobami, mohou ji přijmout i tyto jiné osoby a jejich zaměstnanci.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Písemnost určenou advokátu, který vykonává advokacii jako společník obchodní společnosti, mohou za něj přijmout statutární orgán, ostatní společníci této společnosti nebo její zaměstnanci </w:t>
            </w:r>
            <w:r w:rsidRPr="001D05E3">
              <w:rPr>
                <w:rFonts w:ascii="Arial" w:hAnsi="Arial" w:cs="Arial"/>
              </w:rPr>
              <w:lastRenderedPageBreak/>
              <w:t>a osoby, které k tomu byly zmocněny. Vykonává-li advokát advokacii v pracovním poměru k jinému advokátovi nebo ke společnosti, může za něj písemnost přijmout jeho zaměstnavatel, jeho zaměstnanci a osoby k tomu zmocněné.</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96" w:name="pf50b"/>
      <w:r w:rsidRPr="001D05E3">
        <w:rPr>
          <w:rFonts w:ascii="Arial" w:hAnsi="Arial" w:cs="Arial"/>
          <w:b/>
        </w:rPr>
        <w:t>§ 50b</w:t>
      </w:r>
    </w:p>
    <w:p w:rsidR="006459BC" w:rsidRPr="001D05E3" w:rsidRDefault="00F716F2">
      <w:pPr>
        <w:spacing w:after="0"/>
        <w:jc w:val="center"/>
        <w:rPr>
          <w:rFonts w:ascii="Arial" w:hAnsi="Arial" w:cs="Arial"/>
        </w:rPr>
      </w:pPr>
      <w:r w:rsidRPr="001D05E3">
        <w:rPr>
          <w:rFonts w:ascii="Arial" w:hAnsi="Arial" w:cs="Arial"/>
          <w:b/>
        </w:rPr>
        <w:t>Doručování zástupci účastníka</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9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Má-li účastník zástupce, doručuje se pouze zástupci, nestanoví-li zákon jinak.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Má-li účastník zástupce s procesní plnou mocí, nařídí předseda senátu doručení písemnosti (elektronického dokumentu) jen tomuto zástupci, nestanoví-li zákon jinak.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Udělil-li účastník plnou moc pouze pro určité úkony, nařídí předseda senátu doručení písemnosti (elektronického dokumentu) pouze jeho zástupci, jen jestliže ho k tomu plná moc výslovně opravňuje, nestanoví-li zákon jinak.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Písemnost se doručuje rovněž účastníku,</w:t>
            </w:r>
          </w:p>
          <w:tbl>
            <w:tblPr>
              <w:tblW w:w="0" w:type="auto"/>
              <w:tblCellSpacing w:w="0" w:type="dxa"/>
              <w:tblLook w:val="04A0" w:firstRow="1" w:lastRow="0" w:firstColumn="1" w:lastColumn="0" w:noHBand="0" w:noVBand="1"/>
            </w:tblPr>
            <w:tblGrid>
              <w:gridCol w:w="292"/>
              <w:gridCol w:w="8356"/>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má-li se účastník osobně dostavit k výslechu nebo jinému úkonu soudu nebo má-li něco jiného v řízení osobně vykonat,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účastník zastoupen zákonným zástupcem podle § 23,</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jde-li o doručení usnesení o ustanovení opatrovníka podle § 29; usnesení o ustanovení opatrovníka účastníku, jehož pobyt není znám, účastníku, jemuž se nepodařilo doručit na známou adresu v cizině, neznámým dědicům zůstavitele, nebyl-li dosud v řízení o dědictví stanoven okruh jeho dědiců, a právnické osobě, která jako účastník řízení nemůže před soudem vystupovat proto, že tu není osoba oprávněná za ni jednat, nebo že je sporné, kdo je osobou oprávněnou za ni jednat, se však doručuje jen ostatním účastníkům řízení a ustanovenému opatrovníku a vyvěsí se na úřední desce soudu,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byl-li účastníku ustanoven opatrovník proto, že se nemůže z jiných zdravotních důvodů než pro postižení duševní poruchou nikoliv jen po přechodnou dobu účastnit řízení, nebo že není schopen se srozumitelně vyjadřovat,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rozhodne-li tak soud.</w:t>
                  </w:r>
                </w:p>
              </w:tc>
            </w:tr>
          </w:tbl>
          <w:p w:rsidR="006459BC" w:rsidRPr="001D05E3" w:rsidRDefault="006459BC">
            <w:pPr>
              <w:rPr>
                <w:rFonts w:ascii="Arial" w:hAnsi="Arial" w:cs="Arial"/>
              </w:rPr>
            </w:pP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97" w:name="pf50c"/>
      <w:r w:rsidRPr="001D05E3">
        <w:rPr>
          <w:rFonts w:ascii="Arial" w:hAnsi="Arial" w:cs="Arial"/>
          <w:b/>
        </w:rPr>
        <w:t>§ 50c</w:t>
      </w:r>
    </w:p>
    <w:p w:rsidR="006459BC" w:rsidRPr="001D05E3" w:rsidRDefault="00F716F2">
      <w:pPr>
        <w:spacing w:after="0"/>
        <w:jc w:val="center"/>
        <w:rPr>
          <w:rFonts w:ascii="Arial" w:hAnsi="Arial" w:cs="Arial"/>
        </w:rPr>
      </w:pPr>
      <w:r w:rsidRPr="001D05E3">
        <w:rPr>
          <w:rFonts w:ascii="Arial" w:hAnsi="Arial" w:cs="Arial"/>
          <w:b/>
        </w:rPr>
        <w:t>Odepření přijetí písemnosti</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9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Odepře-li adresát nebo příjemce písemnosti přijmout doručovanou písemnost, považuje se písemnost za doručenou dnem, kdy přijetí písemnosti bylo odepřeno; o tom musí být adresát nebo příjemce písemnosti poučen.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Adresát nebo příjemce písemnosti je povinen na výzvu doručujícího orgánu prokázat svou totožnost nebo poskytnout jinou součinnost nezbytnou k řádnému doručení písemnosti. Odmítne-li adresát nebo příjemce písemnosti postup podle věty prvé, považuje se písemnost za doručenou dnem, kdy prokázání totožnosti nebo poskytnutí součinnosti bylo odmítnuto; o tom musí být adresát nebo příjemce písemnosti poučen.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Poučení podle odstavců 1 a 2 se poskytne ústně při doručování nebo písemně; písemné poučení se předá příjemci. Není-li možné písemné poučení příjemci předat, lze je zanechat v adresátově </w:t>
            </w:r>
            <w:r w:rsidRPr="001D05E3">
              <w:rPr>
                <w:rFonts w:ascii="Arial" w:hAnsi="Arial" w:cs="Arial"/>
              </w:rPr>
              <w:lastRenderedPageBreak/>
              <w:t>domovní nebo jiné jím užívané schránce nebo na jiném vhodném místě.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98" w:name="pf50d"/>
      <w:r w:rsidRPr="001D05E3">
        <w:rPr>
          <w:rFonts w:ascii="Arial" w:hAnsi="Arial" w:cs="Arial"/>
          <w:b/>
        </w:rPr>
        <w:t>§ 50d</w:t>
      </w:r>
    </w:p>
    <w:p w:rsidR="006459BC" w:rsidRPr="001D05E3" w:rsidRDefault="00F716F2">
      <w:pPr>
        <w:spacing w:after="0"/>
        <w:jc w:val="center"/>
        <w:rPr>
          <w:rFonts w:ascii="Arial" w:hAnsi="Arial" w:cs="Arial"/>
        </w:rPr>
      </w:pPr>
      <w:r w:rsidRPr="001D05E3">
        <w:rPr>
          <w:rFonts w:ascii="Arial" w:hAnsi="Arial" w:cs="Arial"/>
          <w:b/>
        </w:rPr>
        <w:t>Neúčinnost doručení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9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návrh účastníka rozhodne odesílající soud, že doručení je neúčinné, pokud se účastník nebo jeho zástupce nemohl z omluvitelného důvodu s písemností seznámit. Návrh je třeba podat do 15 dnů ode dne, kdy se s doručovanou písemností seznámil nebo mohl seznámit. V návrhu musí být vedle obecných náležitostí (§ 42 odst. 4) uveden den, kdy se účastník s doručovanou písemností seznámil nebo mohl seznámit, a označení důkazů, jimiž má být včasnost a důvodnost návrhu prokázána.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Omluvitelným důvodem podle odstavce 1 nemůže být skutečnost, že se fyzická osoba na adrese pro doručování trvale nezdržuje, skutečnost, že v případě podnikající fyzické osoby a právnické osoby se na adrese pro doručování nikdo nezdržuje.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Rozhodl-li soud o tom, že doručení písemnosti je neúčinné, považuje se písemnost za doručenou dnem právní moci rozhodnutí o neúčinnosti.</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99" w:name="pf50e"/>
      <w:r w:rsidRPr="001D05E3">
        <w:rPr>
          <w:rFonts w:ascii="Arial" w:hAnsi="Arial" w:cs="Arial"/>
          <w:b/>
        </w:rPr>
        <w:t>§ 50e</w:t>
      </w:r>
    </w:p>
    <w:p w:rsidR="006459BC" w:rsidRPr="001D05E3" w:rsidRDefault="00F716F2">
      <w:pPr>
        <w:spacing w:after="0"/>
        <w:jc w:val="center"/>
        <w:rPr>
          <w:rFonts w:ascii="Arial" w:hAnsi="Arial" w:cs="Arial"/>
        </w:rPr>
      </w:pPr>
      <w:r w:rsidRPr="001D05E3">
        <w:rPr>
          <w:rFonts w:ascii="Arial" w:hAnsi="Arial" w:cs="Arial"/>
          <w:b/>
        </w:rPr>
        <w:t>Doručování účastníkem řízení nebo jeho zástupcem</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9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žádost účastníka řízení nebo jeho zástupce je soud může pověřit doručením písemnosti určené do vlastních rukou nebo jiné písemnosti. Pověření není soudním rozhodnutím.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Osoba pověřená podle odstavce 1 předá písemnost adresátovi na adrese pro doručování nebo kdekoliv jej zastihne. Adresát je povinen přijetí písemnosti potvrdit; potvrzení musí obsahovat označení doručované písemnosti, která byla vložena do obálky, den doručení a podpis adresáta. Písemnost se považuje za doručenou dnem uvedeným v potvrzení o doručení.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Pokud adresát odepře přijmout písemnost nebo se účastníkovi nebo jeho zástupci nepodaří písemnost doručit, vrátí účastník nebo jeho zástupce neprodleně písemnost soudu.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00" w:name="pf50f"/>
      <w:r w:rsidRPr="001D05E3">
        <w:rPr>
          <w:rFonts w:ascii="Arial" w:hAnsi="Arial" w:cs="Arial"/>
          <w:b/>
        </w:rPr>
        <w:t>§ 50f</w:t>
      </w:r>
    </w:p>
    <w:p w:rsidR="006459BC" w:rsidRPr="001D05E3" w:rsidRDefault="00F716F2">
      <w:pPr>
        <w:spacing w:after="0"/>
        <w:jc w:val="center"/>
        <w:rPr>
          <w:rFonts w:ascii="Arial" w:hAnsi="Arial" w:cs="Arial"/>
        </w:rPr>
      </w:pPr>
      <w:r w:rsidRPr="001D05E3">
        <w:rPr>
          <w:rFonts w:ascii="Arial" w:hAnsi="Arial" w:cs="Arial"/>
          <w:b/>
        </w:rPr>
        <w:t>Průkaz doručení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0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Doručuje-li soud písemnost při jednání nebo při jiném soudním úkonu, o němž se pořizuje protokol, uvede to v protokolu o jednání nebo v protokolu, který byl sepsán o jiném soudním úkonu. V protokolu se kromě ostatních náležitostí (§ 40 odst. 6) uvede, jaká písemnost byla doručena. Protokol podepíše také ten, kdo doručení provedl, a příjemce.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Byla-li písemnost doručována prostřednictvím veřejné datové sítě na elektronickou adresu, je doručení prokázáno datovou zprávou adresáta, podepsanou adresátem, kterou potvrdil přijetí písemnosti.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Doručuje-li soud písemnost při úkonu, o němž se nepořizuje protokol, nebo prostřednictvím doručujícího orgánu, vyznačí se doručení písemnosti na doručence. Doručenka je veřejnou listinou. Není-li prokázán opak, považují se údaje uvedené na doručence za pravdivé.</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V případě doručování účastníkem nebo jeho zástupcem je průkazem doručení potvrzení o přijetí </w:t>
            </w:r>
            <w:r w:rsidRPr="001D05E3">
              <w:rPr>
                <w:rFonts w:ascii="Arial" w:hAnsi="Arial" w:cs="Arial"/>
              </w:rPr>
              <w:lastRenderedPageBreak/>
              <w:t>opatřené datem a podpisem příjemce.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Nelze-li doručení prokázat žádným ze způsobů uvedených v odstavcích 1 až 4, lze je prokázat též jiným způsobem.</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01" w:name="pf50g"/>
      <w:r w:rsidRPr="001D05E3">
        <w:rPr>
          <w:rFonts w:ascii="Arial" w:hAnsi="Arial" w:cs="Arial"/>
          <w:b/>
        </w:rPr>
        <w:t>§ 50g</w:t>
      </w:r>
    </w:p>
    <w:p w:rsidR="006459BC" w:rsidRPr="001D05E3" w:rsidRDefault="00F716F2">
      <w:pPr>
        <w:spacing w:after="0"/>
        <w:jc w:val="center"/>
        <w:rPr>
          <w:rFonts w:ascii="Arial" w:hAnsi="Arial" w:cs="Arial"/>
        </w:rPr>
      </w:pPr>
      <w:r w:rsidRPr="001D05E3">
        <w:rPr>
          <w:rFonts w:ascii="Arial" w:hAnsi="Arial" w:cs="Arial"/>
          <w:b/>
        </w:rPr>
        <w:t>Doručenka</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0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Doručenka musí obsahovat</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označení soudu, který písemnost předal k doručení,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označení doručujícího orgánu,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označení doručované písemnosti,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označení adresáta a adresy, na niž má být písemnost doručena,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prohlášení doručujícího orgánu o tom, v který den nebyl adresát zastižen, v který den byla písemnost odevzdána adresátu či příjemci, v který den byla písemnost připravena k vyzvednutí, v který den bylo přijetí písemnosti odepřeno nebo nebyla poskytnuta součinnost nezbytná k řádnému doručení písemnosti,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hodinu a minutu doručení, byla-li vyznačena poznámka „přesný čas doručení“,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g)</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jméno a příjmení doručovatele, jeho podpis a otisk úředního razítka doručujícího orgánu,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h)</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jméno a příjmení osoby, která písemnost převzala nebo která převzetí písemnosti odepřela nebo která neposkytla součinnost potřebnou k řádnému doručení písemnosti, jsou-li tyto údaje doručujícímu orgánu známy, údaj o jejím vztahu k adresátu, jestliže písemnost přijala za adresáta, a její podpis,</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i)</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údaj, zda je vyloučeno vhození písemnosti do schránky.</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Byla-li písemnost uložena, musí doručenka obsahovat také údaj o tom, zda byla adresátu zanechána výzva, aby si písemnost vyzvedl.</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Vyzvedne-li adresát, popřípadě příjemce, uloženou písemnost, musí doručenka obsahovat také</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jméno a příjmení toho, kdo písemnost předal, jeho podpis a otisk úředního razítka doručujícího orgánu,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prohlášení doručujícího orgánu, v který den byla písemnost vyzvednuta,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hodinu a minutu doručení, byla-li vyznačena poznámka „přesný čas doručení“,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jméno a příjmení osoby, která uloženou písemnost vyzvedla, a její podpis.</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Odepřel-li adresát, popřípadě příjemce, písemnost přijmout, nebo neposkytl-li součinnost nezbytnou k řádnému doručení písemnosti, musí doručenka obsahovat také údaj o tom, zda bylo poskytnuto ústní nebo písemné poučení o následcích odepření přijetí písemnosti nebo neposkytnutí součinnosti, a zda, popřípadě čím bylo odepření přijetí písemnosti odůvodněno nebo v čem neposkytnutí součinnosti spočívalo.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Byla-li doručována písemnost podle § 50 a nebyla-li písemnost doručena adresátu, popřípadě příjemci, musí doručenka kromě náležitostí uvedených v odstavci 1 obsahovat</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prohlášení doručujícího orgánu o tom, v který den byla písemnost vhozena do domovní nebo </w:t>
                  </w:r>
                  <w:r w:rsidRPr="001D05E3">
                    <w:rPr>
                      <w:rFonts w:ascii="Arial" w:hAnsi="Arial" w:cs="Arial"/>
                    </w:rPr>
                    <w:lastRenderedPageBreak/>
                    <w:t>jiné adresátem užívané schránky,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hodinu a minutu doručení, byla-li vyznačena poznámka „přesný čas doručení“,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jméno a příjmení doručovatele, jeho podpis a otisk úředního razítka doručujícího orgánu.</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Nemůže-li příjemce svým podpisem potvrdit doručení písemnosti, potvrdí doručení příjemci na doručence svým podpisem kromě doručovatele také jiná vhodná fyzická osoba.</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02" w:name="pf50h"/>
      <w:r w:rsidRPr="001D05E3">
        <w:rPr>
          <w:rFonts w:ascii="Arial" w:hAnsi="Arial" w:cs="Arial"/>
          <w:b/>
        </w:rPr>
        <w:t>§ 50h</w:t>
      </w:r>
    </w:p>
    <w:p w:rsidR="006459BC" w:rsidRPr="001D05E3" w:rsidRDefault="00F716F2">
      <w:pPr>
        <w:spacing w:after="0"/>
        <w:jc w:val="center"/>
        <w:rPr>
          <w:rFonts w:ascii="Arial" w:hAnsi="Arial" w:cs="Arial"/>
        </w:rPr>
      </w:pPr>
      <w:r w:rsidRPr="001D05E3">
        <w:rPr>
          <w:rFonts w:ascii="Arial" w:hAnsi="Arial" w:cs="Arial"/>
          <w:b/>
        </w:rPr>
        <w:t>Výzva</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0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Výzva podle § 49 odst. 2 musí obsahovat označení</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soudu, který písemnost předal k doručení,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doručované písemnosti, která byla vložena do obálky,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adresáta a adresy, na niž má být obálka s písemností doručena,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doručujícího orgánu,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jméno a příjmení doručovatele a jeho podpis.</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vyloučeno náhradní doručení písemnosti, musí v ní být též obsaženo poučení o následcích, jestliže písemnost nebude vyzvednuta.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Doručující orgán ve výzvě uvede, u koho, kde a v který den byla písemnost připravena k vyzvednutí a do kdy a v jaké době si příjemce může písemnost vyzvednout.</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03" w:name="pf50i"/>
      <w:r w:rsidRPr="001D05E3">
        <w:rPr>
          <w:rFonts w:ascii="Arial" w:hAnsi="Arial" w:cs="Arial"/>
          <w:b/>
        </w:rPr>
        <w:t>§ 50i</w:t>
      </w:r>
    </w:p>
    <w:p w:rsidR="006459BC" w:rsidRPr="001D05E3" w:rsidRDefault="00F716F2">
      <w:pPr>
        <w:spacing w:after="0"/>
        <w:jc w:val="center"/>
        <w:rPr>
          <w:rFonts w:ascii="Arial" w:hAnsi="Arial" w:cs="Arial"/>
        </w:rPr>
      </w:pPr>
      <w:r w:rsidRPr="001D05E3">
        <w:rPr>
          <w:rFonts w:ascii="Arial" w:hAnsi="Arial" w:cs="Arial"/>
          <w:b/>
        </w:rPr>
        <w:t>Oznámení</w:t>
      </w:r>
    </w:p>
    <w:bookmarkEnd w:id="103"/>
    <w:p w:rsidR="006459BC" w:rsidRPr="001D05E3" w:rsidRDefault="00F716F2">
      <w:pPr>
        <w:spacing w:after="60"/>
        <w:jc w:val="both"/>
        <w:rPr>
          <w:rFonts w:ascii="Arial" w:hAnsi="Arial" w:cs="Arial"/>
        </w:rPr>
      </w:pPr>
      <w:r w:rsidRPr="001D05E3">
        <w:rPr>
          <w:rFonts w:ascii="Arial" w:hAnsi="Arial" w:cs="Arial"/>
        </w:rPr>
        <w:t>Oznámení podle § 50 odst. 2 musí obsahovat označení</w:t>
      </w:r>
    </w:p>
    <w:tbl>
      <w:tblPr>
        <w:tblW w:w="0" w:type="auto"/>
        <w:tblCellSpacing w:w="0" w:type="dxa"/>
        <w:tblLook w:val="04A0" w:firstRow="1" w:lastRow="0" w:firstColumn="1" w:lastColumn="0" w:noHBand="0" w:noVBand="1"/>
      </w:tblPr>
      <w:tblGrid>
        <w:gridCol w:w="296"/>
        <w:gridCol w:w="8761"/>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soudu, který písemnost předal k doručení,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doručované písemnosti,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adresáta a adresy, na niž má být obálka s písemností doručena,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doručujícího orgánu,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sdělení, že písemnost byla vrácena odesílajícímu soudu,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jméno a příjmení doručovatele a jeho podpis.</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04" w:name="pf50j"/>
      <w:r w:rsidRPr="001D05E3">
        <w:rPr>
          <w:rFonts w:ascii="Arial" w:hAnsi="Arial" w:cs="Arial"/>
          <w:b/>
        </w:rPr>
        <w:t>§ 50j</w:t>
      </w:r>
    </w:p>
    <w:p w:rsidR="006459BC" w:rsidRPr="001D05E3" w:rsidRDefault="00F716F2">
      <w:pPr>
        <w:spacing w:after="0"/>
        <w:jc w:val="center"/>
        <w:rPr>
          <w:rFonts w:ascii="Arial" w:hAnsi="Arial" w:cs="Arial"/>
        </w:rPr>
      </w:pPr>
      <w:r w:rsidRPr="001D05E3">
        <w:rPr>
          <w:rFonts w:ascii="Arial" w:hAnsi="Arial" w:cs="Arial"/>
          <w:b/>
        </w:rPr>
        <w:t>Doručování do ciziny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0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 doručování do ciziny se postupuje podle mezinárodní smlouvy nebo podle přímo použitelného předpisu Evropských společenství upravujícího doručování soudních a mimosoudních písemností58e anebo podle zvláštního právního předpisu58f.</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Je-li doručováno do ciziny, a nelze-li zjistit datum doručení písemnosti, avšak z obsahu listiny nebo jiného úkonu adresáta jednoznačně vyplývá, že mu písemnost byla doručena, platí, že písemnost byla doručena dnem, kdy byla odesílajícímu soudu předložena taková listina nebo kdy </w:t>
            </w:r>
            <w:r w:rsidRPr="001D05E3">
              <w:rPr>
                <w:rFonts w:ascii="Arial" w:hAnsi="Arial" w:cs="Arial"/>
              </w:rPr>
              <w:lastRenderedPageBreak/>
              <w:t>byl u soudu učiněn takový úkon.</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05" w:name="pf50k"/>
      <w:r w:rsidRPr="001D05E3">
        <w:rPr>
          <w:rFonts w:ascii="Arial" w:hAnsi="Arial" w:cs="Arial"/>
          <w:b/>
        </w:rPr>
        <w:t>§ 50k</w:t>
      </w:r>
    </w:p>
    <w:p w:rsidR="006459BC" w:rsidRPr="001D05E3" w:rsidRDefault="00F716F2">
      <w:pPr>
        <w:spacing w:after="0"/>
        <w:jc w:val="center"/>
        <w:rPr>
          <w:rFonts w:ascii="Arial" w:hAnsi="Arial" w:cs="Arial"/>
        </w:rPr>
      </w:pPr>
      <w:r w:rsidRPr="001D05E3">
        <w:rPr>
          <w:rFonts w:ascii="Arial" w:hAnsi="Arial" w:cs="Arial"/>
          <w:b/>
        </w:rPr>
        <w:t>Uveřejňování vyhlášek</w:t>
      </w:r>
    </w:p>
    <w:bookmarkEnd w:id="105"/>
    <w:p w:rsidR="006459BC" w:rsidRPr="001D05E3" w:rsidRDefault="00F716F2">
      <w:pPr>
        <w:spacing w:after="60"/>
        <w:jc w:val="both"/>
        <w:rPr>
          <w:rFonts w:ascii="Arial" w:hAnsi="Arial" w:cs="Arial"/>
        </w:rPr>
      </w:pPr>
      <w:r w:rsidRPr="001D05E3">
        <w:rPr>
          <w:rFonts w:ascii="Arial" w:hAnsi="Arial" w:cs="Arial"/>
        </w:rPr>
        <w:t>Povinnost soudu zveřejnit vyhláškou nebo jiným způsobem určité údaje, stanovená v zákoně, je splněna jejich uveřejněním v Obchodním věstníku , neomezuje-li se zákon na zveřejnění údajů jen na úřední desce soudu; tím není dotčena zákonem stanovená povinnost uveřejnění údajů v tisku nebo jiným vhodným způsobem.</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06" w:name="pf50l"/>
      <w:r w:rsidRPr="001D05E3">
        <w:rPr>
          <w:rFonts w:ascii="Arial" w:hAnsi="Arial" w:cs="Arial"/>
          <w:b/>
        </w:rPr>
        <w:t>§ 50l</w:t>
      </w:r>
    </w:p>
    <w:p w:rsidR="006459BC" w:rsidRPr="001D05E3" w:rsidRDefault="00F716F2">
      <w:pPr>
        <w:spacing w:after="0"/>
        <w:jc w:val="center"/>
        <w:rPr>
          <w:rFonts w:ascii="Arial" w:hAnsi="Arial" w:cs="Arial"/>
        </w:rPr>
      </w:pPr>
      <w:r w:rsidRPr="001D05E3">
        <w:rPr>
          <w:rFonts w:ascii="Arial" w:hAnsi="Arial" w:cs="Arial"/>
          <w:b/>
        </w:rPr>
        <w:t>Vyvěšení na úřední desce</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10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Stanoví-li zákon, že rozhodnutí nebo jiná písemnost mají být vyvěšeny na úřední desce soudu, platí, že desátým dnem po dni vyvěšení byly doručeny účastníkům, kteří nejsou soudu známi, jejichž pobyt není znám, kterým se nepodařilo doručit na známou adresu v cizině, nebo neznámým dědicům zůstavitele, nebyl-li dosud v řízení o dědictví stanoven okruh jeho dědiců, anebo právnické osobě, která jako účastník řízení nemůže před soudem vystupovat proto, že tu není osoba oprávněná za ni jednat nebo že je sporné, kdo je osobou oprávněnou za ni jednat, a zástupcům nebo opatrovníkům účastníků, jejichž pobyt není znám nebo kterým se nepodařilo doručit na známou adresu v cizině, popřípadě též dalším osobám, o nichž to stanoví zákon.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Stanoví-li zákon, že na úřední desce soudu má být vyvěšena výzva nebo sdělení, sejme se výzva nebo sdělení po uplynutí 30 dnů ode dne vyvěšení.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Obsah úřední desky soud zveřejňuje i způsobem umožňujícím dálkový přístup.</w:t>
            </w:r>
          </w:p>
        </w:tc>
      </w:tr>
    </w:tbl>
    <w:p w:rsidR="006459BC" w:rsidRPr="001D05E3" w:rsidRDefault="00F716F2">
      <w:pPr>
        <w:spacing w:after="0"/>
        <w:jc w:val="center"/>
        <w:rPr>
          <w:rFonts w:ascii="Arial" w:hAnsi="Arial" w:cs="Arial"/>
        </w:rPr>
      </w:pPr>
      <w:r w:rsidRPr="001D05E3">
        <w:rPr>
          <w:rFonts w:ascii="Arial" w:hAnsi="Arial" w:cs="Arial"/>
          <w:b/>
        </w:rPr>
        <w:t>Předvolání a předvádění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07" w:name="pf51"/>
      <w:r w:rsidRPr="001D05E3">
        <w:rPr>
          <w:rFonts w:ascii="Arial" w:hAnsi="Arial" w:cs="Arial"/>
          <w:b/>
        </w:rPr>
        <w:t>§ 51</w:t>
      </w:r>
    </w:p>
    <w:p w:rsidR="006459BC" w:rsidRPr="001D05E3" w:rsidRDefault="00F716F2">
      <w:pPr>
        <w:spacing w:after="0"/>
        <w:jc w:val="center"/>
        <w:rPr>
          <w:rFonts w:ascii="Arial" w:hAnsi="Arial" w:cs="Arial"/>
        </w:rPr>
      </w:pPr>
      <w:r w:rsidRPr="001D05E3">
        <w:rPr>
          <w:rFonts w:ascii="Arial" w:hAnsi="Arial" w:cs="Arial"/>
          <w:b/>
        </w:rPr>
        <w:t>[Způsoby předvolání]</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10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Předvolání k soudu se děje v listinné nebo v elektronické podobě a v naléhavých případech i telefonicky nebo telefaxem. Předvolat lze i ústně při jednání nebo při jiném úkonu soudu, u něhož je předvolaný přítomen.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Nevyžaduje-li zákon nebo zvláštní právní předpisy pro předvolání další náležitosti, musí předvolání obsahovat, v jaké věci se má předvolaný dostavit, předmět a místo úkonu soudu, dobu zahájení úkonu, důvod předvolání, povinnosti předvolaného při úkonu a popřípadě předpokládanou dobu trvání úkonu. Je-li jednání prováděno s využitím videokonferenčního zařízení, vyrozumí se předvolaný o době a místě, na které byl předvolán.</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08" w:name="pf52"/>
      <w:r w:rsidRPr="001D05E3">
        <w:rPr>
          <w:rFonts w:ascii="Arial" w:hAnsi="Arial" w:cs="Arial"/>
          <w:b/>
        </w:rPr>
        <w:t>§ 52</w:t>
      </w:r>
    </w:p>
    <w:p w:rsidR="006459BC" w:rsidRPr="001D05E3" w:rsidRDefault="00F716F2">
      <w:pPr>
        <w:spacing w:after="0"/>
        <w:jc w:val="center"/>
        <w:rPr>
          <w:rFonts w:ascii="Arial" w:hAnsi="Arial" w:cs="Arial"/>
        </w:rPr>
      </w:pPr>
      <w:r w:rsidRPr="001D05E3">
        <w:rPr>
          <w:rFonts w:ascii="Arial" w:hAnsi="Arial" w:cs="Arial"/>
          <w:b/>
        </w:rPr>
        <w:t>[Předvedení]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0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případě, že se předvolaný bez omluvy nedostaví k výslechu nebo ke znalci, může ho předseda senátu dát předvést, jestliže o možnosti předvedení předvolaného poučil. O předvedení rozhodne usnesením, které se předvolanému doručí při předvedení.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O předvedení požádá soud Policii České republiky; jde-li o nezletilého, požádá soud Policii České republiky o předvedení jen tehdy, nelze-li předvedení zajistit jinak. O předvedení vojáků v činné službě a příslušníků ozbrojených sborů požádá soud jejich velitele, popřípadě příslušný služební </w:t>
            </w:r>
            <w:r w:rsidRPr="001D05E3">
              <w:rPr>
                <w:rFonts w:ascii="Arial" w:hAnsi="Arial" w:cs="Arial"/>
              </w:rPr>
              <w:lastRenderedPageBreak/>
              <w:t>orgán.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Náklady předvedení hradí ten, kdo je předváděn. Usnesením o tom rozhodne předseda senátu na návrh toho, kdo předvedení provedl.</w:t>
            </w:r>
          </w:p>
        </w:tc>
      </w:tr>
    </w:tbl>
    <w:p w:rsidR="006459BC" w:rsidRPr="001D05E3" w:rsidRDefault="00F716F2">
      <w:pPr>
        <w:spacing w:after="0"/>
        <w:jc w:val="center"/>
        <w:rPr>
          <w:rFonts w:ascii="Arial" w:hAnsi="Arial" w:cs="Arial"/>
        </w:rPr>
      </w:pPr>
      <w:r w:rsidRPr="001D05E3">
        <w:rPr>
          <w:rFonts w:ascii="Arial" w:hAnsi="Arial" w:cs="Arial"/>
          <w:b/>
        </w:rPr>
        <w:t>Pořádkové opatření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09" w:name="pf53"/>
      <w:r w:rsidRPr="001D05E3">
        <w:rPr>
          <w:rFonts w:ascii="Arial" w:hAnsi="Arial" w:cs="Arial"/>
          <w:b/>
        </w:rPr>
        <w:t>§ 53</w:t>
      </w:r>
    </w:p>
    <w:p w:rsidR="006459BC" w:rsidRPr="001D05E3" w:rsidRDefault="00F716F2">
      <w:pPr>
        <w:spacing w:after="0"/>
        <w:jc w:val="center"/>
        <w:rPr>
          <w:rFonts w:ascii="Arial" w:hAnsi="Arial" w:cs="Arial"/>
        </w:rPr>
      </w:pPr>
      <w:r w:rsidRPr="001D05E3">
        <w:rPr>
          <w:rFonts w:ascii="Arial" w:hAnsi="Arial" w:cs="Arial"/>
          <w:b/>
        </w:rPr>
        <w:t>[Pořádková pokuta]</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10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Tomu, kdo hrubě ztěžuje postup řízení zejména tím, že se nedostaví bez vážného důvodu k soudu nebo neuposlechne příkazu soudu, nebo kdo ruší pořádek, nebo kdo učinil hrubě urážlivé podání anebo nesplnil povinnosti uvedené v § 294, 295 a 320ab, může předseda senátu uložit usnesením pořádkovou pokutu do výše 50 000 Kč.</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Uloženou pořádkovou pokutu může předseda senátu dodatečně, a to i po skončení řízení, prominout, jestliže to odůvodňuje pozdější chování toho, jemuž byla uložena.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Pořádkové pokuty připadají státu. Pro vymáhání pořádkové pokuty se uplatní postup stanovený daňovým řádem.</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10" w:name="pf54"/>
      <w:r w:rsidRPr="001D05E3">
        <w:rPr>
          <w:rFonts w:ascii="Arial" w:hAnsi="Arial" w:cs="Arial"/>
          <w:b/>
        </w:rPr>
        <w:t>§ 54</w:t>
      </w:r>
    </w:p>
    <w:p w:rsidR="006459BC" w:rsidRPr="001D05E3" w:rsidRDefault="00F716F2">
      <w:pPr>
        <w:spacing w:after="0"/>
        <w:jc w:val="center"/>
        <w:rPr>
          <w:rFonts w:ascii="Arial" w:hAnsi="Arial" w:cs="Arial"/>
        </w:rPr>
      </w:pPr>
      <w:r w:rsidRPr="001D05E3">
        <w:rPr>
          <w:rFonts w:ascii="Arial" w:hAnsi="Arial" w:cs="Arial"/>
          <w:b/>
        </w:rPr>
        <w:t>[Vykázání]</w:t>
      </w:r>
    </w:p>
    <w:bookmarkEnd w:id="110"/>
    <w:p w:rsidR="006459BC" w:rsidRPr="001D05E3" w:rsidRDefault="00F716F2">
      <w:pPr>
        <w:spacing w:after="60"/>
        <w:jc w:val="both"/>
        <w:rPr>
          <w:rFonts w:ascii="Arial" w:hAnsi="Arial" w:cs="Arial"/>
        </w:rPr>
      </w:pPr>
      <w:r w:rsidRPr="001D05E3">
        <w:rPr>
          <w:rFonts w:ascii="Arial" w:hAnsi="Arial" w:cs="Arial"/>
        </w:rPr>
        <w:t>Toho, kdo hrubě ruší pořádek, může předseda senátu vykázat z místa, kde se jedná. Je-li vykázán účastník, může být jednáno dále v jeho nepřítomnosti.</w:t>
      </w:r>
    </w:p>
    <w:p w:rsidR="006459BC" w:rsidRPr="001D05E3" w:rsidRDefault="00F716F2">
      <w:pPr>
        <w:spacing w:after="0"/>
        <w:jc w:val="center"/>
        <w:rPr>
          <w:rFonts w:ascii="Arial" w:hAnsi="Arial" w:cs="Arial"/>
        </w:rPr>
      </w:pPr>
      <w:r w:rsidRPr="001D05E3">
        <w:rPr>
          <w:rFonts w:ascii="Arial" w:hAnsi="Arial" w:cs="Arial"/>
          <w:b/>
        </w:rPr>
        <w:t>Lhůty</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11" w:name="pf55"/>
      <w:r w:rsidRPr="001D05E3">
        <w:rPr>
          <w:rFonts w:ascii="Arial" w:hAnsi="Arial" w:cs="Arial"/>
          <w:b/>
        </w:rPr>
        <w:t>§ 55</w:t>
      </w:r>
    </w:p>
    <w:p w:rsidR="006459BC" w:rsidRPr="001D05E3" w:rsidRDefault="00F716F2">
      <w:pPr>
        <w:spacing w:after="0"/>
        <w:jc w:val="center"/>
        <w:rPr>
          <w:rFonts w:ascii="Arial" w:hAnsi="Arial" w:cs="Arial"/>
        </w:rPr>
      </w:pPr>
      <w:r w:rsidRPr="001D05E3">
        <w:rPr>
          <w:rFonts w:ascii="Arial" w:hAnsi="Arial" w:cs="Arial"/>
          <w:b/>
        </w:rPr>
        <w:t>[Zákonné a soudcovské lhůty]</w:t>
      </w:r>
    </w:p>
    <w:bookmarkEnd w:id="111"/>
    <w:p w:rsidR="006459BC" w:rsidRPr="001D05E3" w:rsidRDefault="00F716F2">
      <w:pPr>
        <w:spacing w:after="60"/>
        <w:jc w:val="both"/>
        <w:rPr>
          <w:rFonts w:ascii="Arial" w:hAnsi="Arial" w:cs="Arial"/>
        </w:rPr>
      </w:pPr>
      <w:r w:rsidRPr="001D05E3">
        <w:rPr>
          <w:rFonts w:ascii="Arial" w:hAnsi="Arial" w:cs="Arial"/>
        </w:rPr>
        <w:t>Nestanoví-li tento zákon lhůtu k provedení úkonu, určí ji, jestliže je to třeba, předseda senátu. Lhůtu, kterou určil, může předseda senátu též prodloužit.</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12" w:name="pf56"/>
      <w:r w:rsidRPr="001D05E3">
        <w:rPr>
          <w:rFonts w:ascii="Arial" w:hAnsi="Arial" w:cs="Arial"/>
          <w:b/>
        </w:rPr>
        <w:t>§ 56</w:t>
      </w:r>
    </w:p>
    <w:p w:rsidR="006459BC" w:rsidRPr="001D05E3" w:rsidRDefault="00F716F2">
      <w:pPr>
        <w:spacing w:after="0"/>
        <w:jc w:val="center"/>
        <w:rPr>
          <w:rFonts w:ascii="Arial" w:hAnsi="Arial" w:cs="Arial"/>
        </w:rPr>
      </w:pPr>
      <w:r w:rsidRPr="001D05E3">
        <w:rPr>
          <w:rFonts w:ascii="Arial" w:hAnsi="Arial" w:cs="Arial"/>
          <w:b/>
        </w:rPr>
        <w:t>[Přerušení běhu lhůty]</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11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Lhůta neběží tomu, kdo ztratil způsobilost být účastníkem řízení nebo způsobilost jednat před soudem nebo u něhož bylo rozhodnuto, že musí být zastoupen svým zákonným zástupcem (§ 23).</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Jakmile v takovém případě do řízení vstoupí jiný účastník, zákonný zástupce nebo opatrovník účastníka, začíná jim běžet nová lhůta od té doby, kdy do řízení vstoupili.</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13" w:name="pf57"/>
      <w:r w:rsidRPr="001D05E3">
        <w:rPr>
          <w:rFonts w:ascii="Arial" w:hAnsi="Arial" w:cs="Arial"/>
          <w:b/>
        </w:rPr>
        <w:t>§ 57</w:t>
      </w:r>
    </w:p>
    <w:p w:rsidR="006459BC" w:rsidRPr="001D05E3" w:rsidRDefault="00F716F2">
      <w:pPr>
        <w:spacing w:after="0"/>
        <w:jc w:val="center"/>
        <w:rPr>
          <w:rFonts w:ascii="Arial" w:hAnsi="Arial" w:cs="Arial"/>
        </w:rPr>
      </w:pPr>
      <w:r w:rsidRPr="001D05E3">
        <w:rPr>
          <w:rFonts w:ascii="Arial" w:hAnsi="Arial" w:cs="Arial"/>
          <w:b/>
        </w:rPr>
        <w:t>[Počítání běhu lhůt]</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11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 běhu lhůty se nezapočítává den, kdy došlo ke skutečnosti určující počátek lhůty; to neplatí, jde-li o lhůtu určenou podle hodin.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Lhůty určené podle týdnů, měsíců nebo let se končí uplynutím toho dne, který se svým označením shoduje se dnem, kdy došlo ke skutečnosti určující počátek lhůty, a není-li ho </w:t>
            </w:r>
            <w:r w:rsidRPr="001D05E3">
              <w:rPr>
                <w:rFonts w:ascii="Arial" w:hAnsi="Arial" w:cs="Arial"/>
              </w:rPr>
              <w:lastRenderedPageBreak/>
              <w:t>v měsíci, posledním dnem měsíce. Připadne-li konec lhůty na sobotu, neděli nebo svátek, je posledním dnem lhůty nejblíže následující pracovní den. Lhůty určené podle hodin končí uplynutím hodiny, která se svým označením shoduje s hodinou, kdy došlo ke skutečnosti určující počátek lhůty.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Lhůta je zachována, je-li posledního dne lhůty učiněn úkon u soudu nebo podání odevzdáno orgánu, který má povinnost je doručit.</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14" w:name="pf58"/>
      <w:r w:rsidRPr="001D05E3">
        <w:rPr>
          <w:rFonts w:ascii="Arial" w:hAnsi="Arial" w:cs="Arial"/>
          <w:b/>
        </w:rPr>
        <w:t>§ 58</w:t>
      </w:r>
    </w:p>
    <w:p w:rsidR="006459BC" w:rsidRPr="001D05E3" w:rsidRDefault="00F716F2">
      <w:pPr>
        <w:spacing w:after="0"/>
        <w:jc w:val="center"/>
        <w:rPr>
          <w:rFonts w:ascii="Arial" w:hAnsi="Arial" w:cs="Arial"/>
        </w:rPr>
      </w:pPr>
      <w:r w:rsidRPr="001D05E3">
        <w:rPr>
          <w:rFonts w:ascii="Arial" w:hAnsi="Arial" w:cs="Arial"/>
          <w:b/>
        </w:rPr>
        <w:t>[Prominutí zmeškání lhůty]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1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promine zmeškání lhůty, jestliže účastník nebo jeho zástupce ji zmeškal z omluvitelného důvodu, a byl proto vyloučen z úkonu, který mu přísluší. Návrh je třeba podat do patnácti dnů po odpadnutí překážky a je s ním třeba spojit i zmeškaný úkon.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může k žádosti účastníka přiznat odkladný účinek návrhu, aby bylo prominuto zmeškání lhůty.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15" w:name="ca2"/>
      <w:r w:rsidRPr="001D05E3">
        <w:rPr>
          <w:rFonts w:ascii="Arial" w:hAnsi="Arial" w:cs="Arial"/>
          <w:b/>
        </w:rPr>
        <w:t>Část druhá</w:t>
      </w:r>
    </w:p>
    <w:p w:rsidR="006459BC" w:rsidRPr="001D05E3" w:rsidRDefault="00F716F2">
      <w:pPr>
        <w:spacing w:after="0"/>
        <w:jc w:val="center"/>
        <w:rPr>
          <w:rFonts w:ascii="Arial" w:hAnsi="Arial" w:cs="Arial"/>
        </w:rPr>
      </w:pPr>
      <w:r w:rsidRPr="001D05E3">
        <w:rPr>
          <w:rFonts w:ascii="Arial" w:hAnsi="Arial" w:cs="Arial"/>
          <w:b/>
        </w:rPr>
        <w:t>Činnost soudu před zahájením řízení (§ 59-78g)</w:t>
      </w:r>
    </w:p>
    <w:bookmarkEnd w:id="115"/>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16" w:name="pf59"/>
      <w:r w:rsidRPr="001D05E3">
        <w:rPr>
          <w:rFonts w:ascii="Arial" w:hAnsi="Arial" w:cs="Arial"/>
          <w:b/>
        </w:rPr>
        <w:t>§ 59</w:t>
      </w:r>
    </w:p>
    <w:p w:rsidR="006459BC" w:rsidRPr="001D05E3" w:rsidRDefault="00F716F2">
      <w:pPr>
        <w:spacing w:after="60"/>
        <w:rPr>
          <w:rFonts w:ascii="Arial" w:hAnsi="Arial" w:cs="Arial"/>
        </w:rPr>
      </w:pPr>
      <w:r w:rsidRPr="001D05E3">
        <w:rPr>
          <w:rFonts w:ascii="Arial" w:hAnsi="Arial" w:cs="Arial"/>
          <w:i/>
        </w:rPr>
        <w:t>zrušen</w:t>
      </w:r>
    </w:p>
    <w:bookmarkEnd w:id="116"/>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17" w:name="pf60"/>
      <w:r w:rsidRPr="001D05E3">
        <w:rPr>
          <w:rFonts w:ascii="Arial" w:hAnsi="Arial" w:cs="Arial"/>
          <w:b/>
        </w:rPr>
        <w:t>§ 60</w:t>
      </w:r>
    </w:p>
    <w:p w:rsidR="006459BC" w:rsidRPr="001D05E3" w:rsidRDefault="00F716F2">
      <w:pPr>
        <w:spacing w:after="60"/>
        <w:rPr>
          <w:rFonts w:ascii="Arial" w:hAnsi="Arial" w:cs="Arial"/>
        </w:rPr>
      </w:pPr>
      <w:r w:rsidRPr="001D05E3">
        <w:rPr>
          <w:rFonts w:ascii="Arial" w:hAnsi="Arial" w:cs="Arial"/>
          <w:i/>
        </w:rPr>
        <w:t>zrušen</w:t>
      </w:r>
    </w:p>
    <w:bookmarkEnd w:id="117"/>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18" w:name="pf61"/>
      <w:r w:rsidRPr="001D05E3">
        <w:rPr>
          <w:rFonts w:ascii="Arial" w:hAnsi="Arial" w:cs="Arial"/>
          <w:b/>
        </w:rPr>
        <w:t>§ 61</w:t>
      </w:r>
    </w:p>
    <w:p w:rsidR="006459BC" w:rsidRPr="001D05E3" w:rsidRDefault="00F716F2">
      <w:pPr>
        <w:spacing w:after="60"/>
        <w:rPr>
          <w:rFonts w:ascii="Arial" w:hAnsi="Arial" w:cs="Arial"/>
        </w:rPr>
      </w:pPr>
      <w:r w:rsidRPr="001D05E3">
        <w:rPr>
          <w:rFonts w:ascii="Arial" w:hAnsi="Arial" w:cs="Arial"/>
          <w:i/>
        </w:rPr>
        <w:t>zrušen</w:t>
      </w:r>
    </w:p>
    <w:bookmarkEnd w:id="118"/>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19" w:name="pf62"/>
      <w:r w:rsidRPr="001D05E3">
        <w:rPr>
          <w:rFonts w:ascii="Arial" w:hAnsi="Arial" w:cs="Arial"/>
          <w:b/>
        </w:rPr>
        <w:t>§ 62</w:t>
      </w:r>
    </w:p>
    <w:p w:rsidR="006459BC" w:rsidRPr="001D05E3" w:rsidRDefault="00F716F2">
      <w:pPr>
        <w:spacing w:after="60"/>
        <w:rPr>
          <w:rFonts w:ascii="Arial" w:hAnsi="Arial" w:cs="Arial"/>
        </w:rPr>
      </w:pPr>
      <w:r w:rsidRPr="001D05E3">
        <w:rPr>
          <w:rFonts w:ascii="Arial" w:hAnsi="Arial" w:cs="Arial"/>
          <w:i/>
        </w:rPr>
        <w:t>zrušen</w:t>
      </w:r>
    </w:p>
    <w:bookmarkEnd w:id="119"/>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20" w:name="pf63"/>
      <w:r w:rsidRPr="001D05E3">
        <w:rPr>
          <w:rFonts w:ascii="Arial" w:hAnsi="Arial" w:cs="Arial"/>
          <w:b/>
        </w:rPr>
        <w:t>§ 63</w:t>
      </w:r>
    </w:p>
    <w:p w:rsidR="006459BC" w:rsidRPr="001D05E3" w:rsidRDefault="00F716F2">
      <w:pPr>
        <w:spacing w:after="60"/>
        <w:rPr>
          <w:rFonts w:ascii="Arial" w:hAnsi="Arial" w:cs="Arial"/>
        </w:rPr>
      </w:pPr>
      <w:r w:rsidRPr="001D05E3">
        <w:rPr>
          <w:rFonts w:ascii="Arial" w:hAnsi="Arial" w:cs="Arial"/>
          <w:i/>
        </w:rPr>
        <w:t>zrušen</w:t>
      </w:r>
    </w:p>
    <w:bookmarkEnd w:id="120"/>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21" w:name="pf64"/>
      <w:r w:rsidRPr="001D05E3">
        <w:rPr>
          <w:rFonts w:ascii="Arial" w:hAnsi="Arial" w:cs="Arial"/>
          <w:b/>
        </w:rPr>
        <w:t>§ 64</w:t>
      </w:r>
    </w:p>
    <w:p w:rsidR="006459BC" w:rsidRPr="001D05E3" w:rsidRDefault="00F716F2">
      <w:pPr>
        <w:spacing w:after="60"/>
        <w:rPr>
          <w:rFonts w:ascii="Arial" w:hAnsi="Arial" w:cs="Arial"/>
        </w:rPr>
      </w:pPr>
      <w:r w:rsidRPr="001D05E3">
        <w:rPr>
          <w:rFonts w:ascii="Arial" w:hAnsi="Arial" w:cs="Arial"/>
          <w:i/>
        </w:rPr>
        <w:t>zrušen</w:t>
      </w:r>
    </w:p>
    <w:bookmarkEnd w:id="121"/>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22" w:name="pf65"/>
      <w:r w:rsidRPr="001D05E3">
        <w:rPr>
          <w:rFonts w:ascii="Arial" w:hAnsi="Arial" w:cs="Arial"/>
          <w:b/>
        </w:rPr>
        <w:t>§ 65</w:t>
      </w:r>
    </w:p>
    <w:p w:rsidR="006459BC" w:rsidRPr="001D05E3" w:rsidRDefault="00F716F2">
      <w:pPr>
        <w:spacing w:after="60"/>
        <w:rPr>
          <w:rFonts w:ascii="Arial" w:hAnsi="Arial" w:cs="Arial"/>
        </w:rPr>
      </w:pPr>
      <w:r w:rsidRPr="001D05E3">
        <w:rPr>
          <w:rFonts w:ascii="Arial" w:hAnsi="Arial" w:cs="Arial"/>
          <w:i/>
        </w:rPr>
        <w:t>zrušen</w:t>
      </w:r>
    </w:p>
    <w:bookmarkEnd w:id="122"/>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23" w:name="pf66"/>
      <w:r w:rsidRPr="001D05E3">
        <w:rPr>
          <w:rFonts w:ascii="Arial" w:hAnsi="Arial" w:cs="Arial"/>
          <w:b/>
        </w:rPr>
        <w:t>§ 66</w:t>
      </w:r>
    </w:p>
    <w:p w:rsidR="006459BC" w:rsidRPr="001D05E3" w:rsidRDefault="00F716F2">
      <w:pPr>
        <w:spacing w:after="60"/>
        <w:rPr>
          <w:rFonts w:ascii="Arial" w:hAnsi="Arial" w:cs="Arial"/>
        </w:rPr>
      </w:pPr>
      <w:r w:rsidRPr="001D05E3">
        <w:rPr>
          <w:rFonts w:ascii="Arial" w:hAnsi="Arial" w:cs="Arial"/>
          <w:i/>
        </w:rPr>
        <w:lastRenderedPageBreak/>
        <w:t>zrušen</w:t>
      </w:r>
    </w:p>
    <w:bookmarkEnd w:id="123"/>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24" w:name="ca2_hl1"/>
      <w:r w:rsidRPr="001D05E3">
        <w:rPr>
          <w:rFonts w:ascii="Arial" w:hAnsi="Arial" w:cs="Arial"/>
          <w:b/>
        </w:rPr>
        <w:t>Hlava první</w:t>
      </w:r>
    </w:p>
    <w:p w:rsidR="006459BC" w:rsidRPr="001D05E3" w:rsidRDefault="00F716F2">
      <w:pPr>
        <w:spacing w:after="0"/>
        <w:jc w:val="center"/>
        <w:rPr>
          <w:rFonts w:ascii="Arial" w:hAnsi="Arial" w:cs="Arial"/>
        </w:rPr>
      </w:pPr>
      <w:r w:rsidRPr="001D05E3">
        <w:rPr>
          <w:rFonts w:ascii="Arial" w:hAnsi="Arial" w:cs="Arial"/>
          <w:b/>
        </w:rPr>
        <w:t>Předběžná řízení (§ 67-73)</w:t>
      </w:r>
    </w:p>
    <w:bookmarkEnd w:id="124"/>
    <w:p w:rsidR="006459BC" w:rsidRPr="001D05E3" w:rsidRDefault="00F716F2">
      <w:pPr>
        <w:spacing w:after="0"/>
        <w:jc w:val="center"/>
        <w:rPr>
          <w:rFonts w:ascii="Arial" w:hAnsi="Arial" w:cs="Arial"/>
        </w:rPr>
      </w:pPr>
      <w:r w:rsidRPr="001D05E3">
        <w:rPr>
          <w:rFonts w:ascii="Arial" w:hAnsi="Arial" w:cs="Arial"/>
          <w:b/>
        </w:rPr>
        <w:t>Smírčí řízení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25" w:name="pf67"/>
      <w:r w:rsidRPr="001D05E3">
        <w:rPr>
          <w:rFonts w:ascii="Arial" w:hAnsi="Arial" w:cs="Arial"/>
          <w:b/>
        </w:rPr>
        <w:t>§ 67</w:t>
      </w:r>
    </w:p>
    <w:p w:rsidR="006459BC" w:rsidRPr="001D05E3" w:rsidRDefault="00F716F2">
      <w:pPr>
        <w:spacing w:after="0"/>
        <w:jc w:val="center"/>
        <w:rPr>
          <w:rFonts w:ascii="Arial" w:hAnsi="Arial" w:cs="Arial"/>
        </w:rPr>
      </w:pPr>
      <w:r w:rsidRPr="001D05E3">
        <w:rPr>
          <w:rFonts w:ascii="Arial" w:hAnsi="Arial" w:cs="Arial"/>
          <w:b/>
        </w:rPr>
        <w:t>[Příslušnost]</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2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Připouští-li to povaha věci, lze navrhnout u kteréhokoli soudu, který by byl věcně příslušný k rozhodování věci, aby provedl pokus o smír (smírčí řízení) a, došlo-li k jeho uzavření, aby rozhodl i o jeho schválení. Jestliže by věcně příslušný byl krajský soud, může provést smírčí řízení a schválení smíru i kterýkoli okresní soud.</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rozhodne o tom, zda schvaluje mediační dohodu uzavřenou podle zákona o mediaci, nejdéle do 30 dnů od zahájení smírčího řízení.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26" w:name="pf68"/>
      <w:r w:rsidRPr="001D05E3">
        <w:rPr>
          <w:rFonts w:ascii="Arial" w:hAnsi="Arial" w:cs="Arial"/>
          <w:b/>
        </w:rPr>
        <w:t>§ 68</w:t>
      </w:r>
    </w:p>
    <w:p w:rsidR="006459BC" w:rsidRPr="001D05E3" w:rsidRDefault="00F716F2">
      <w:pPr>
        <w:spacing w:after="0"/>
        <w:jc w:val="center"/>
        <w:rPr>
          <w:rFonts w:ascii="Arial" w:hAnsi="Arial" w:cs="Arial"/>
        </w:rPr>
      </w:pPr>
      <w:r w:rsidRPr="001D05E3">
        <w:rPr>
          <w:rFonts w:ascii="Arial" w:hAnsi="Arial" w:cs="Arial"/>
          <w:b/>
        </w:rPr>
        <w:t>[Obsazení soudu a průběh řízení]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12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Smírčí řízení ve věcech, v nichž jedná a rozhoduje senát, provádí předseda senátu.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Součinnost nebo přítomnost účastníků nelze žádným způsobem vynucovat.</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27" w:name="pf69"/>
      <w:r w:rsidRPr="001D05E3">
        <w:rPr>
          <w:rFonts w:ascii="Arial" w:hAnsi="Arial" w:cs="Arial"/>
          <w:b/>
        </w:rPr>
        <w:t>§ 69</w:t>
      </w:r>
    </w:p>
    <w:p w:rsidR="006459BC" w:rsidRPr="001D05E3" w:rsidRDefault="00F716F2">
      <w:pPr>
        <w:spacing w:after="0"/>
        <w:jc w:val="center"/>
        <w:rPr>
          <w:rFonts w:ascii="Arial" w:hAnsi="Arial" w:cs="Arial"/>
        </w:rPr>
      </w:pPr>
      <w:r w:rsidRPr="001D05E3">
        <w:rPr>
          <w:rFonts w:ascii="Arial" w:hAnsi="Arial" w:cs="Arial"/>
          <w:b/>
        </w:rPr>
        <w:t>[Smír]</w:t>
      </w:r>
    </w:p>
    <w:bookmarkEnd w:id="127"/>
    <w:p w:rsidR="006459BC" w:rsidRPr="001D05E3" w:rsidRDefault="00F716F2">
      <w:pPr>
        <w:spacing w:after="60"/>
        <w:jc w:val="both"/>
        <w:rPr>
          <w:rFonts w:ascii="Arial" w:hAnsi="Arial" w:cs="Arial"/>
        </w:rPr>
      </w:pPr>
      <w:r w:rsidRPr="001D05E3">
        <w:rPr>
          <w:rFonts w:ascii="Arial" w:hAnsi="Arial" w:cs="Arial"/>
        </w:rPr>
        <w:t>Účelem smírčího řízení je uzavření smíru. Ustanovení § 99 platí i pro tento smír.</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28" w:name="pf70"/>
      <w:r w:rsidRPr="001D05E3">
        <w:rPr>
          <w:rFonts w:ascii="Arial" w:hAnsi="Arial" w:cs="Arial"/>
          <w:b/>
        </w:rPr>
        <w:t>§ 70</w:t>
      </w:r>
    </w:p>
    <w:p w:rsidR="006459BC" w:rsidRPr="001D05E3" w:rsidRDefault="00F716F2">
      <w:pPr>
        <w:spacing w:after="60"/>
        <w:rPr>
          <w:rFonts w:ascii="Arial" w:hAnsi="Arial" w:cs="Arial"/>
        </w:rPr>
      </w:pPr>
      <w:r w:rsidRPr="001D05E3">
        <w:rPr>
          <w:rFonts w:ascii="Arial" w:hAnsi="Arial" w:cs="Arial"/>
          <w:i/>
        </w:rPr>
        <w:t>zrušen</w:t>
      </w:r>
    </w:p>
    <w:bookmarkEnd w:id="128"/>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29" w:name="pf71"/>
      <w:r w:rsidRPr="001D05E3">
        <w:rPr>
          <w:rFonts w:ascii="Arial" w:hAnsi="Arial" w:cs="Arial"/>
          <w:b/>
        </w:rPr>
        <w:t>§ 71</w:t>
      </w:r>
    </w:p>
    <w:p w:rsidR="006459BC" w:rsidRPr="001D05E3" w:rsidRDefault="00F716F2">
      <w:pPr>
        <w:spacing w:after="60"/>
        <w:rPr>
          <w:rFonts w:ascii="Arial" w:hAnsi="Arial" w:cs="Arial"/>
        </w:rPr>
      </w:pPr>
      <w:r w:rsidRPr="001D05E3">
        <w:rPr>
          <w:rFonts w:ascii="Arial" w:hAnsi="Arial" w:cs="Arial"/>
          <w:i/>
        </w:rPr>
        <w:t>zrušen</w:t>
      </w:r>
    </w:p>
    <w:bookmarkEnd w:id="129"/>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30" w:name="pf72"/>
      <w:r w:rsidRPr="001D05E3">
        <w:rPr>
          <w:rFonts w:ascii="Arial" w:hAnsi="Arial" w:cs="Arial"/>
          <w:b/>
        </w:rPr>
        <w:t>§ 72</w:t>
      </w:r>
    </w:p>
    <w:p w:rsidR="006459BC" w:rsidRPr="001D05E3" w:rsidRDefault="00F716F2">
      <w:pPr>
        <w:spacing w:after="60"/>
        <w:rPr>
          <w:rFonts w:ascii="Arial" w:hAnsi="Arial" w:cs="Arial"/>
        </w:rPr>
      </w:pPr>
      <w:r w:rsidRPr="001D05E3">
        <w:rPr>
          <w:rFonts w:ascii="Arial" w:hAnsi="Arial" w:cs="Arial"/>
          <w:i/>
        </w:rPr>
        <w:t>zrušen</w:t>
      </w:r>
    </w:p>
    <w:bookmarkEnd w:id="130"/>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31" w:name="pf73"/>
      <w:r w:rsidRPr="001D05E3">
        <w:rPr>
          <w:rFonts w:ascii="Arial" w:hAnsi="Arial" w:cs="Arial"/>
          <w:b/>
        </w:rPr>
        <w:t>§ 73</w:t>
      </w:r>
    </w:p>
    <w:p w:rsidR="006459BC" w:rsidRPr="001D05E3" w:rsidRDefault="00F716F2">
      <w:pPr>
        <w:spacing w:after="60"/>
        <w:rPr>
          <w:rFonts w:ascii="Arial" w:hAnsi="Arial" w:cs="Arial"/>
        </w:rPr>
      </w:pPr>
      <w:r w:rsidRPr="001D05E3">
        <w:rPr>
          <w:rFonts w:ascii="Arial" w:hAnsi="Arial" w:cs="Arial"/>
          <w:i/>
        </w:rPr>
        <w:t>zrušen</w:t>
      </w:r>
    </w:p>
    <w:bookmarkEnd w:id="131"/>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32" w:name="ca2_hl2"/>
      <w:r w:rsidRPr="001D05E3">
        <w:rPr>
          <w:rFonts w:ascii="Arial" w:hAnsi="Arial" w:cs="Arial"/>
          <w:b/>
        </w:rPr>
        <w:t>Hlava druhá</w:t>
      </w:r>
    </w:p>
    <w:p w:rsidR="006459BC" w:rsidRPr="001D05E3" w:rsidRDefault="00F716F2">
      <w:pPr>
        <w:spacing w:after="0"/>
        <w:jc w:val="center"/>
        <w:rPr>
          <w:rFonts w:ascii="Arial" w:hAnsi="Arial" w:cs="Arial"/>
        </w:rPr>
      </w:pPr>
      <w:r w:rsidRPr="001D05E3">
        <w:rPr>
          <w:rFonts w:ascii="Arial" w:hAnsi="Arial" w:cs="Arial"/>
          <w:b/>
        </w:rPr>
        <w:t>Předběžná opatření a zajištění důkazu (§ 74-78g)</w:t>
      </w:r>
    </w:p>
    <w:bookmarkEnd w:id="132"/>
    <w:p w:rsidR="006459BC" w:rsidRPr="001D05E3" w:rsidRDefault="00F716F2">
      <w:pPr>
        <w:spacing w:after="0"/>
        <w:jc w:val="center"/>
        <w:rPr>
          <w:rFonts w:ascii="Arial" w:hAnsi="Arial" w:cs="Arial"/>
        </w:rPr>
      </w:pPr>
      <w:r w:rsidRPr="001D05E3">
        <w:rPr>
          <w:rFonts w:ascii="Arial" w:hAnsi="Arial" w:cs="Arial"/>
          <w:b/>
        </w:rPr>
        <w:t>Předběžná opatření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33" w:name="pf74"/>
      <w:r w:rsidRPr="001D05E3">
        <w:rPr>
          <w:rFonts w:ascii="Arial" w:hAnsi="Arial" w:cs="Arial"/>
          <w:b/>
        </w:rPr>
        <w:t>§ 74</w:t>
      </w:r>
    </w:p>
    <w:p w:rsidR="006459BC" w:rsidRPr="001D05E3" w:rsidRDefault="00F716F2">
      <w:pPr>
        <w:spacing w:after="0"/>
        <w:jc w:val="center"/>
        <w:rPr>
          <w:rFonts w:ascii="Arial" w:hAnsi="Arial" w:cs="Arial"/>
        </w:rPr>
      </w:pPr>
      <w:r w:rsidRPr="001D05E3">
        <w:rPr>
          <w:rFonts w:ascii="Arial" w:hAnsi="Arial" w:cs="Arial"/>
          <w:b/>
        </w:rPr>
        <w:lastRenderedPageBreak/>
        <w:t>[Důvody, příslušnost a účastníci]</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13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 zahájením řízení může předseda senátu nařídit předběžné opatření, je-li třeba, aby zatímně byly upraveny poměry účastníků, nebo je-li obava, že by výkon soudního rozhodnutí byl ohrožen.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Účastníky řízení jsou navrhovatel a ti, kteří by jimi byli, kdyby šlo o věc samu. </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Příslušným k nařízení předběžného opatření je soud, který je příslušný k řízení o věci, nestanoví-li zákon jinak.</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34" w:name="pf75"/>
      <w:r w:rsidRPr="001D05E3">
        <w:rPr>
          <w:rFonts w:ascii="Arial" w:hAnsi="Arial" w:cs="Arial"/>
          <w:b/>
        </w:rPr>
        <w:t>§ 75</w:t>
      </w:r>
    </w:p>
    <w:p w:rsidR="006459BC" w:rsidRPr="001D05E3" w:rsidRDefault="00F716F2">
      <w:pPr>
        <w:spacing w:after="0"/>
        <w:jc w:val="center"/>
        <w:rPr>
          <w:rFonts w:ascii="Arial" w:hAnsi="Arial" w:cs="Arial"/>
        </w:rPr>
      </w:pPr>
      <w:r w:rsidRPr="001D05E3">
        <w:rPr>
          <w:rFonts w:ascii="Arial" w:hAnsi="Arial" w:cs="Arial"/>
          <w:b/>
        </w:rPr>
        <w:t>[Nařízení předběžného opatření]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3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Předběžné opatření nařídí předseda senátu na návrh.</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Návrh na nařízení předběžného opatření podle § 76 musí kromě obecných náležitostí (§ 42 odst. 4) obsahovat jméno, příjmení a bydliště účastníků (obchodní firmu nebo název a sídlo právnické osoby, označení státu a příslušné organizační složky státu, která za stát před soudem vystupuje), popřípadě též jejich zástupců, vylíčení skutečností o tom, že je třeba, aby byly zatímně upraveny poměry účastníků, nebo že je tu obava, že by výkon soudního rozhodnutí byl ohrožen, vylíčení skutečností, které odůvodňují předběžné opatření, a musí být z něj patrno, jakého předběžného opatření se navrhovatel domáhá; ve věcech týkajících se vztahů mezi podnikateli vyplývajících z podnikatelské činnosti musí návrh dále obsahovat identifikační číslo osoby (dále jen „identifikační číslo“) právnické osoby, identifikační číslo fyzické osoby, která je podnikatelem, popřípadě další údaje potřebné k identifikaci účastníků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Navrhovatel je povinen připojit k návrhu listiny, jichž se dovolává.</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35" w:name="pf75a"/>
      <w:r w:rsidRPr="001D05E3">
        <w:rPr>
          <w:rFonts w:ascii="Arial" w:hAnsi="Arial" w:cs="Arial"/>
          <w:b/>
        </w:rPr>
        <w:t>§ 75a</w:t>
      </w:r>
    </w:p>
    <w:p w:rsidR="006459BC" w:rsidRPr="001D05E3" w:rsidRDefault="00F716F2">
      <w:pPr>
        <w:spacing w:after="0"/>
        <w:jc w:val="center"/>
        <w:rPr>
          <w:rFonts w:ascii="Arial" w:hAnsi="Arial" w:cs="Arial"/>
        </w:rPr>
      </w:pPr>
      <w:r w:rsidRPr="001D05E3">
        <w:rPr>
          <w:rFonts w:ascii="Arial" w:hAnsi="Arial" w:cs="Arial"/>
          <w:b/>
        </w:rPr>
        <w:t>[Vady návrhu]</w:t>
      </w:r>
    </w:p>
    <w:bookmarkEnd w:id="135"/>
    <w:p w:rsidR="006459BC" w:rsidRPr="001D05E3" w:rsidRDefault="00F716F2">
      <w:pPr>
        <w:spacing w:after="60"/>
        <w:jc w:val="both"/>
        <w:rPr>
          <w:rFonts w:ascii="Arial" w:hAnsi="Arial" w:cs="Arial"/>
        </w:rPr>
      </w:pPr>
      <w:r w:rsidRPr="001D05E3">
        <w:rPr>
          <w:rFonts w:ascii="Arial" w:hAnsi="Arial" w:cs="Arial"/>
        </w:rPr>
        <w:t>Návrh na předběžné opatření, který neobsahuje všechny náležitosti nebo který je nesrozumitelný anebo neurčitý, předseda senátu odmítne, jestliže pro tyto nedostatky nelze pokračovat v řízení; ustanovení § 43 se nepoužije.</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36" w:name="pf75b"/>
      <w:r w:rsidRPr="001D05E3">
        <w:rPr>
          <w:rFonts w:ascii="Arial" w:hAnsi="Arial" w:cs="Arial"/>
          <w:b/>
        </w:rPr>
        <w:t>§ 75b</w:t>
      </w:r>
    </w:p>
    <w:p w:rsidR="006459BC" w:rsidRPr="001D05E3" w:rsidRDefault="00F716F2">
      <w:pPr>
        <w:spacing w:after="0"/>
        <w:jc w:val="center"/>
        <w:rPr>
          <w:rFonts w:ascii="Arial" w:hAnsi="Arial" w:cs="Arial"/>
        </w:rPr>
      </w:pPr>
      <w:r w:rsidRPr="001D05E3">
        <w:rPr>
          <w:rFonts w:ascii="Arial" w:hAnsi="Arial" w:cs="Arial"/>
          <w:b/>
        </w:rPr>
        <w:t>[Jistota k zajištění náhrady škody]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3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zajištění náhrady škody nebo jiné újmy, která by vznikla předběžným opatřením, je navrhovatel povinen složit nejpozději ve stejný den, kdy podal u soudu návrh na nařízení předběžného opatření, jistotu ve výši 10 000 Kč a ve věcech týkajících se vztahů mezi podnikateli vyplývajících z podnikatelské činnosti ve výši 50 000 Kč. Dospěje-li předseda senátu k závěru, že složená jistota zjevně nepostačuje k zajištění náhrady škody nebo jiné újmy, která by vznikla předběžným opatřením, anebo že jde o opětovný návrh na nařízení předběžného opatření, který ve věci týchž účastníků požaduje z obdobných důvodů stejnou nebo obdobnou zatímní úpravu poměrů, vyzve navrhovatele bezodkladně, aby do 3 dnů složil doplatek jistoty ve výši, kterou stanoví s přihlédnutím k okolnostem případu. Podalo-li návrh na předběžné opatření více navrhovatelů, jsou povinni jistotu a doplatek jistoty složit společně a nerozdílně.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Nebude-li jistota podle odstavce 1 složena, předseda senátu návrh na předběžné opatření odmítne.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Odstavce 1 a 2 neplatí,</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jde-li o předběžné opatření ve věci výživného;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jde-li o předběžné opatření ve věci pracovní;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jde-li o předběžné opatření ve věci náhrady újmy na zdraví;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osvědčí-li navrhovatel spolu s návrhem na nařízení předběžného opatření, že jsou u něj splněny podmínky pro osvobození od soudních poplatků (§ 138);</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tu nebezpečí z prodlení, v jehož důsledku by mohla navrhovateli vzniknout újma, a navrhovatel spolu s návrhem na nařízení předběžného opatření osvědčí, že jistotu bez své viny nemohl složit.</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Byl-li návrh na nařízení předběžného opatření pravomocným usnesením soudu prvního stupně zamítnut, byl-li tento návrh pravomocně odmítnut nebo bylo-li řízení o tomto návrhu pravomocně zastaveno, soud složenou jistotu vrátí. V případě, že soud nařídil předběžné opatření, bude jistota vrácena, jestliže marně uplynula lhůta k žalobě podle § 77a odst. 2 nebo jestliže nabylo právní moci rozhodnutí soudu o žalobě podané podle § 77a odst. 2 a z tohoto rozhodnutí vyplývá, že jistota nebude použita k uspokojení práva na náhradu škody nebo jiné újmy.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37" w:name="pf75c"/>
      <w:r w:rsidRPr="001D05E3">
        <w:rPr>
          <w:rFonts w:ascii="Arial" w:hAnsi="Arial" w:cs="Arial"/>
          <w:b/>
        </w:rPr>
        <w:t>§ 75c</w:t>
      </w:r>
    </w:p>
    <w:p w:rsidR="006459BC" w:rsidRPr="001D05E3" w:rsidRDefault="00F716F2">
      <w:pPr>
        <w:spacing w:after="0"/>
        <w:jc w:val="center"/>
        <w:rPr>
          <w:rFonts w:ascii="Arial" w:hAnsi="Arial" w:cs="Arial"/>
        </w:rPr>
      </w:pPr>
      <w:r w:rsidRPr="001D05E3">
        <w:rPr>
          <w:rFonts w:ascii="Arial" w:hAnsi="Arial" w:cs="Arial"/>
          <w:b/>
        </w:rPr>
        <w:t>[Podmínky]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3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Nepostupoval-li podle § 75a nebo podle § 75b odst. 2, předseda senátu nařídí usnesením předběžné opatření, jestliže bude prokázáno, že je třeba, aby byly zatímně upraveny poměry účastníků, nebo že je tu obava, že by výkon soudního rozhodnutí byl ohrožen, a jestliže budou alespoň osvědčeny skutečnosti, které jsou rozhodující pro uložení povinnosti předběžným opatřením.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 návrhu na předběžné opatření rozhodne předseda senátu bezodkladně. Není-li tu nebezpečí z prodlení, může předseda senátu o návrhu na předběžné opatření rozhodnout až do uplynutí 7 dnů poté, co byl podán.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 návrhu na nařízení předběžného opatření rozhodne předseda senátu bez slyšení účastníků.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 předběžné opatření je rozhodující stav v době vyhlášení (vydání) usnesení soudu prvního stupně.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38" w:name="pf76"/>
      <w:r w:rsidRPr="001D05E3">
        <w:rPr>
          <w:rFonts w:ascii="Arial" w:hAnsi="Arial" w:cs="Arial"/>
          <w:b/>
        </w:rPr>
        <w:t>§ 76</w:t>
      </w:r>
    </w:p>
    <w:p w:rsidR="006459BC" w:rsidRPr="001D05E3" w:rsidRDefault="00F716F2">
      <w:pPr>
        <w:spacing w:after="0"/>
        <w:jc w:val="center"/>
        <w:rPr>
          <w:rFonts w:ascii="Arial" w:hAnsi="Arial" w:cs="Arial"/>
        </w:rPr>
      </w:pPr>
      <w:r w:rsidRPr="001D05E3">
        <w:rPr>
          <w:rFonts w:ascii="Arial" w:hAnsi="Arial" w:cs="Arial"/>
          <w:b/>
        </w:rPr>
        <w:t>[Obsah]</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3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Předběžným opatřením může být účastníku uloženo zejména, aby</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platil výživné v nezbytné míře;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poskytl alespoň část pracovní odměny, jde-li o trvání pracovního poměru a navrhovatel ze závažných důvodů nepracuje;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složil peněžitou částku nebo věc do úschovy u soudu;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nenakládal s určitými věcmi nebo právy;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něco vykonal, něčeho se zdržel nebo něco snášel.</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Předběžným opatřením lze uložit povinnost někomu jinému než účastníku jen tehdy, lze-li to na něm spravedlivě žádat.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Předseda senátu při nařízení předběžného opatření uloží navrhovateli, aby ve lhůtě, kterou mu určí, podal u soudu návrh na zahájení řízení. Může také stanovit, že předběžné opatření bude trvat jen po určenou dobu.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39" w:name="pf76a"/>
      <w:r w:rsidRPr="001D05E3">
        <w:rPr>
          <w:rFonts w:ascii="Arial" w:hAnsi="Arial" w:cs="Arial"/>
          <w:b/>
        </w:rPr>
        <w:t>§ 76a</w:t>
      </w:r>
    </w:p>
    <w:p w:rsidR="006459BC" w:rsidRPr="001D05E3" w:rsidRDefault="00F716F2">
      <w:pPr>
        <w:spacing w:after="60"/>
        <w:rPr>
          <w:rFonts w:ascii="Arial" w:hAnsi="Arial" w:cs="Arial"/>
        </w:rPr>
      </w:pPr>
      <w:r w:rsidRPr="001D05E3">
        <w:rPr>
          <w:rFonts w:ascii="Arial" w:hAnsi="Arial" w:cs="Arial"/>
          <w:i/>
        </w:rPr>
        <w:t>zrušen</w:t>
      </w:r>
    </w:p>
    <w:bookmarkEnd w:id="139"/>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40" w:name="pf76b"/>
      <w:r w:rsidRPr="001D05E3">
        <w:rPr>
          <w:rFonts w:ascii="Arial" w:hAnsi="Arial" w:cs="Arial"/>
          <w:b/>
        </w:rPr>
        <w:t>§ 76b</w:t>
      </w:r>
    </w:p>
    <w:p w:rsidR="006459BC" w:rsidRPr="001D05E3" w:rsidRDefault="00F716F2">
      <w:pPr>
        <w:spacing w:after="60"/>
        <w:rPr>
          <w:rFonts w:ascii="Arial" w:hAnsi="Arial" w:cs="Arial"/>
        </w:rPr>
      </w:pPr>
      <w:r w:rsidRPr="001D05E3">
        <w:rPr>
          <w:rFonts w:ascii="Arial" w:hAnsi="Arial" w:cs="Arial"/>
          <w:i/>
        </w:rPr>
        <w:t>zrušen</w:t>
      </w:r>
    </w:p>
    <w:bookmarkEnd w:id="140"/>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41" w:name="pf76c"/>
      <w:r w:rsidRPr="001D05E3">
        <w:rPr>
          <w:rFonts w:ascii="Arial" w:hAnsi="Arial" w:cs="Arial"/>
          <w:b/>
        </w:rPr>
        <w:t>§ 76c</w:t>
      </w:r>
    </w:p>
    <w:p w:rsidR="006459BC" w:rsidRPr="001D05E3" w:rsidRDefault="00F716F2">
      <w:pPr>
        <w:spacing w:after="0"/>
        <w:jc w:val="center"/>
        <w:rPr>
          <w:rFonts w:ascii="Arial" w:hAnsi="Arial" w:cs="Arial"/>
        </w:rPr>
      </w:pPr>
      <w:r w:rsidRPr="001D05E3">
        <w:rPr>
          <w:rFonts w:ascii="Arial" w:hAnsi="Arial" w:cs="Arial"/>
          <w:b/>
        </w:rPr>
        <w:t>[Vyhlášení usnesení]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4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Vyžadují-li to okolnosti případu nebo je-li tu nebezpečí z prodlení, předseda senátu usnesení o předběžném opatření podle § 76, o němž rozhodl bezodkladně, ihned vyhlásí účastníku, kterému ukládá povinnost, popřípadě též někomu jinému než účastníku řízení, byla-li mu předběžným opatřením uložena povinnost; ukazuje-li se to potřebné, přistoupí k vyhlášení usnesení na místě samém. </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Stejnopis usnesení, kterým bylo nařízeno předběžné opatření, je třeba účastníkům, popřípadě jejich zástupcům a těm, kterým byla předběžným opatřením uložena povinnost, odeslat ve lhůtě 3 dnů ode dne vyhlášení usnesení nebo, nebylo-li vyhlášeno, ve lhůtě 3 dnů ode dne jeho vydání. Jiným účastníkům než navrhovateli se spolu se stejnopisem usnesení doručí též návrh na předběžné opatření.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Stejnopis usnesení, kterým bylo nařízeno předběžné opatření, jímž bylo účastníku uloženo, aby nenakládal s určitou nemovitou věcí, je třeba odeslat ve lhůtě podle odstavce 2 také příslušnému katastrálnímu úřadu; to neplatí, jde-li o nemovitou věc, která není předmětem evidence v katastru nemovitostí.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42" w:name="pf76d"/>
      <w:r w:rsidRPr="001D05E3">
        <w:rPr>
          <w:rFonts w:ascii="Arial" w:hAnsi="Arial" w:cs="Arial"/>
          <w:b/>
        </w:rPr>
        <w:t>§ 76d</w:t>
      </w:r>
    </w:p>
    <w:p w:rsidR="006459BC" w:rsidRPr="001D05E3" w:rsidRDefault="00F716F2">
      <w:pPr>
        <w:spacing w:after="0"/>
        <w:jc w:val="center"/>
        <w:rPr>
          <w:rFonts w:ascii="Arial" w:hAnsi="Arial" w:cs="Arial"/>
        </w:rPr>
      </w:pPr>
      <w:r w:rsidRPr="001D05E3">
        <w:rPr>
          <w:rFonts w:ascii="Arial" w:hAnsi="Arial" w:cs="Arial"/>
          <w:b/>
        </w:rPr>
        <w:t>[Vykonatelnost usnesení]</w:t>
      </w:r>
    </w:p>
    <w:bookmarkEnd w:id="142"/>
    <w:p w:rsidR="006459BC" w:rsidRPr="001D05E3" w:rsidRDefault="00F716F2">
      <w:pPr>
        <w:spacing w:after="60"/>
        <w:jc w:val="both"/>
        <w:rPr>
          <w:rFonts w:ascii="Arial" w:hAnsi="Arial" w:cs="Arial"/>
        </w:rPr>
      </w:pPr>
      <w:r w:rsidRPr="001D05E3">
        <w:rPr>
          <w:rFonts w:ascii="Arial" w:hAnsi="Arial" w:cs="Arial"/>
        </w:rPr>
        <w:t>Usnesení, kterým bylo nařízeno předběžné opatření, je vykonatelné vyhlášením. Nedošlo-li k vyhlášení, je vykonatelné, jakmile bylo doručeno tomu, komu ukládá povinnost.</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43" w:name="pf76e"/>
      <w:r w:rsidRPr="001D05E3">
        <w:rPr>
          <w:rFonts w:ascii="Arial" w:hAnsi="Arial" w:cs="Arial"/>
          <w:b/>
        </w:rPr>
        <w:t>§ 76e</w:t>
      </w:r>
    </w:p>
    <w:p w:rsidR="006459BC" w:rsidRPr="001D05E3" w:rsidRDefault="00F716F2">
      <w:pPr>
        <w:spacing w:after="0"/>
        <w:jc w:val="center"/>
        <w:rPr>
          <w:rFonts w:ascii="Arial" w:hAnsi="Arial" w:cs="Arial"/>
        </w:rPr>
      </w:pPr>
      <w:r w:rsidRPr="001D05E3">
        <w:rPr>
          <w:rFonts w:ascii="Arial" w:hAnsi="Arial" w:cs="Arial"/>
          <w:b/>
        </w:rPr>
        <w:t>[Závaznost výroku]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4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Výrok vykonatelného usnesení o nařízení předběžného opatření je závazný jen pro účastníky řízení a pro ty, kterým byla předběžným opatřením uložena povinnost, nestanoví-li zákon jinak.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rozsahu, v jakém je výrok vykonatelného usnesení o nařízení předběžného opatření závazný pro účastníky řízení a popřípadě pro jiné osoby, je závazný též pro všechny orgány.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44" w:name="pf76f"/>
      <w:r w:rsidRPr="001D05E3">
        <w:rPr>
          <w:rFonts w:ascii="Arial" w:hAnsi="Arial" w:cs="Arial"/>
          <w:b/>
        </w:rPr>
        <w:t>§ 76f</w:t>
      </w:r>
    </w:p>
    <w:p w:rsidR="006459BC" w:rsidRPr="001D05E3" w:rsidRDefault="00F716F2">
      <w:pPr>
        <w:spacing w:after="0"/>
        <w:jc w:val="center"/>
        <w:rPr>
          <w:rFonts w:ascii="Arial" w:hAnsi="Arial" w:cs="Arial"/>
        </w:rPr>
      </w:pPr>
      <w:r w:rsidRPr="001D05E3">
        <w:rPr>
          <w:rFonts w:ascii="Arial" w:hAnsi="Arial" w:cs="Arial"/>
          <w:b/>
        </w:rPr>
        <w:t>[Neplatnost právních úkonů]</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4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Právní jednání, které bylo učiněno tím, pro něhož je výrok vykonatelného usnesení o nařízení předběžného opatření závazný, je neplatné, jestliže jím byla porušena povinnost uložená vykonatelným usnesením o nařízení předběžného opatření. Soud k neplatnosti přihlédne i bez návrhu.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Bylo-li účastníku předběžným opatřením uloženo, aby nenakládal s určitou nemovitou věcí, pozbývá návrh na vklad práva týkajícího se této nemovité věci, o němž dosud nebylo příslušným orgánem pravomocně rozhodnuto, své právní účinky; to platí i tehdy, jestliže účastník učinil právní jednání týkající se nemovité věci dříve, než se usnesení o nařízení předběžného opatření stalo vykonatelným.</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45" w:name="pf76g"/>
      <w:r w:rsidRPr="001D05E3">
        <w:rPr>
          <w:rFonts w:ascii="Arial" w:hAnsi="Arial" w:cs="Arial"/>
          <w:b/>
        </w:rPr>
        <w:t>§ 76g</w:t>
      </w:r>
    </w:p>
    <w:p w:rsidR="006459BC" w:rsidRPr="001D05E3" w:rsidRDefault="00F716F2">
      <w:pPr>
        <w:spacing w:after="0"/>
        <w:jc w:val="center"/>
        <w:rPr>
          <w:rFonts w:ascii="Arial" w:hAnsi="Arial" w:cs="Arial"/>
        </w:rPr>
      </w:pPr>
      <w:r w:rsidRPr="001D05E3">
        <w:rPr>
          <w:rFonts w:ascii="Arial" w:hAnsi="Arial" w:cs="Arial"/>
          <w:b/>
        </w:rPr>
        <w:t>[Doručení usnesení]</w:t>
      </w:r>
    </w:p>
    <w:bookmarkEnd w:id="145"/>
    <w:p w:rsidR="006459BC" w:rsidRPr="001D05E3" w:rsidRDefault="00F716F2">
      <w:pPr>
        <w:spacing w:after="60"/>
        <w:jc w:val="both"/>
        <w:rPr>
          <w:rFonts w:ascii="Arial" w:hAnsi="Arial" w:cs="Arial"/>
        </w:rPr>
      </w:pPr>
      <w:r w:rsidRPr="001D05E3">
        <w:rPr>
          <w:rFonts w:ascii="Arial" w:hAnsi="Arial" w:cs="Arial"/>
        </w:rPr>
        <w:t>Byl-li návrh na nařízení předběžného opatření zamítnut nebo odmítnut nebo bylo-li řízení o návrhu zastaveno, doručuje se usnesení jen navrhovateli. Stejnopis usnesení je třeba odeslat navrhovateli, popřípadě jeho zástupci ve lhůtě 3 dnů ode dne vyhlášení nebo vydání usnesení.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46" w:name="pf76h"/>
      <w:r w:rsidRPr="001D05E3">
        <w:rPr>
          <w:rFonts w:ascii="Arial" w:hAnsi="Arial" w:cs="Arial"/>
          <w:b/>
        </w:rPr>
        <w:t>§ 76h</w:t>
      </w:r>
    </w:p>
    <w:p w:rsidR="006459BC" w:rsidRPr="001D05E3" w:rsidRDefault="00F716F2">
      <w:pPr>
        <w:spacing w:after="0"/>
        <w:jc w:val="center"/>
        <w:rPr>
          <w:rFonts w:ascii="Arial" w:hAnsi="Arial" w:cs="Arial"/>
        </w:rPr>
      </w:pPr>
      <w:r w:rsidRPr="001D05E3">
        <w:rPr>
          <w:rFonts w:ascii="Arial" w:hAnsi="Arial" w:cs="Arial"/>
          <w:b/>
        </w:rPr>
        <w:t>[Složení doplatku jistoty]</w:t>
      </w:r>
    </w:p>
    <w:bookmarkEnd w:id="146"/>
    <w:p w:rsidR="006459BC" w:rsidRPr="001D05E3" w:rsidRDefault="00F716F2">
      <w:pPr>
        <w:spacing w:after="60"/>
        <w:jc w:val="both"/>
        <w:rPr>
          <w:rFonts w:ascii="Arial" w:hAnsi="Arial" w:cs="Arial"/>
        </w:rPr>
      </w:pPr>
      <w:r w:rsidRPr="001D05E3">
        <w:rPr>
          <w:rFonts w:ascii="Arial" w:hAnsi="Arial" w:cs="Arial"/>
        </w:rPr>
        <w:t>Dokud trvají účinky předběžného opatření, může předseda senátu vyzvat navrhovatele ke složení doplatku jistoty (§ 75b odst. 1 věta druhá) ve lhůtě 3 dnů; učiní tak jen na návrh toho, komu byla předběžným opatřením uložena povinnost.</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47" w:name="pf77"/>
      <w:r w:rsidRPr="001D05E3">
        <w:rPr>
          <w:rFonts w:ascii="Arial" w:hAnsi="Arial" w:cs="Arial"/>
          <w:b/>
        </w:rPr>
        <w:t>§ 77</w:t>
      </w:r>
    </w:p>
    <w:p w:rsidR="006459BC" w:rsidRPr="001D05E3" w:rsidRDefault="00F716F2">
      <w:pPr>
        <w:spacing w:after="0"/>
        <w:jc w:val="center"/>
        <w:rPr>
          <w:rFonts w:ascii="Arial" w:hAnsi="Arial" w:cs="Arial"/>
        </w:rPr>
      </w:pPr>
      <w:r w:rsidRPr="001D05E3">
        <w:rPr>
          <w:rFonts w:ascii="Arial" w:hAnsi="Arial" w:cs="Arial"/>
          <w:b/>
        </w:rPr>
        <w:t>[Zánik a zrušení]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4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Předběžné opatření zanikne, jestliže</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navrhovatel nepodal v zákonné lhůtě nebo ve lhůtě soudem určené návrh na zahájení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nebylo návrhu ve věci samé vyhověno;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 návrhu ve věci samé vyhověno a uplynulo patnáct dní od vykonatelnosti rozhodnutí o věci;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uplynula určená doba, po kterou mělo trvat.</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Předběžné opatření předseda senátu zruší, jestliže pominou důvody, pro které bylo nařízeno. Předběžné opatření předseda senátu zruší také tehdy, jestliže navrhovatel ve stanovené lhůtě nesložil doplatek jistoty.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48" w:name="pf77a"/>
      <w:r w:rsidRPr="001D05E3">
        <w:rPr>
          <w:rFonts w:ascii="Arial" w:hAnsi="Arial" w:cs="Arial"/>
          <w:b/>
        </w:rPr>
        <w:t>§ 77a</w:t>
      </w:r>
    </w:p>
    <w:p w:rsidR="006459BC" w:rsidRPr="001D05E3" w:rsidRDefault="00F716F2">
      <w:pPr>
        <w:spacing w:after="0"/>
        <w:jc w:val="center"/>
        <w:rPr>
          <w:rFonts w:ascii="Arial" w:hAnsi="Arial" w:cs="Arial"/>
        </w:rPr>
      </w:pPr>
      <w:r w:rsidRPr="001D05E3">
        <w:rPr>
          <w:rFonts w:ascii="Arial" w:hAnsi="Arial" w:cs="Arial"/>
          <w:b/>
        </w:rPr>
        <w:t>[Náhrada škody]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4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Zaniklo-li nebo bylo-li zrušeno nařízené předběžné opatření z jiného důvodu než proto, že návrhu ve věci samé bylo vyhověno, nebo proto, že právo navrhovatele bylo uspokojeno, je navrhovatel </w:t>
            </w:r>
            <w:r w:rsidRPr="001D05E3">
              <w:rPr>
                <w:rFonts w:ascii="Arial" w:hAnsi="Arial" w:cs="Arial"/>
              </w:rPr>
              <w:lastRenderedPageBreak/>
              <w:t>povinen nahradit škodu a jinou újmu každému, komu předběžným opatřením vznikla. Této odpovědnosti se navrhovatel nemůže zprostit, ledaže by ke škodě nebo k jiné újmě došlo i jinak.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Žalobu na náhradu škody nebo jiné újmy podle odstavce 1 je třeba podat nejpozději do 6 měsíců ode dne, kdy předběžné opatření zaniklo nebo kdy bylo pravomocně zrušeno, jinak právo zanikne. Zmeškání této lhůty nelze prominout.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Příslušným k projednání žaloby podle odstavce 2 a k rozhodnutí o ní je soud, který v prvním stupni rozhodoval o předběžném opatření.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Pravomocně přiznaná náhrada škody nebo jiné újmy se uspokojí z navrhovatelem složené jistoty; nepostačuje-li jistota k uspokojení všech poškozených, rozdělí soud jistotu mezi ně poměrně. Povinnost navrhovatele nahradit škodu nebo jinou újmu, která nebyla zajištěna složenou jistotou, tím není dotčena.</w:t>
            </w:r>
          </w:p>
        </w:tc>
      </w:tr>
    </w:tbl>
    <w:p w:rsidR="006459BC" w:rsidRPr="001D05E3" w:rsidRDefault="00F716F2">
      <w:pPr>
        <w:spacing w:after="0"/>
        <w:jc w:val="center"/>
        <w:rPr>
          <w:rFonts w:ascii="Arial" w:hAnsi="Arial" w:cs="Arial"/>
        </w:rPr>
      </w:pPr>
      <w:r w:rsidRPr="001D05E3">
        <w:rPr>
          <w:rFonts w:ascii="Arial" w:hAnsi="Arial" w:cs="Arial"/>
          <w:b/>
        </w:rPr>
        <w:t>Zajištění důkazu</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49" w:name="pf78"/>
      <w:r w:rsidRPr="001D05E3">
        <w:rPr>
          <w:rFonts w:ascii="Arial" w:hAnsi="Arial" w:cs="Arial"/>
          <w:b/>
        </w:rPr>
        <w:t>§ 78</w:t>
      </w:r>
    </w:p>
    <w:p w:rsidR="006459BC" w:rsidRPr="001D05E3" w:rsidRDefault="00F716F2">
      <w:pPr>
        <w:spacing w:after="0"/>
        <w:jc w:val="center"/>
        <w:rPr>
          <w:rFonts w:ascii="Arial" w:hAnsi="Arial" w:cs="Arial"/>
        </w:rPr>
      </w:pPr>
      <w:r w:rsidRPr="001D05E3">
        <w:rPr>
          <w:rFonts w:ascii="Arial" w:hAnsi="Arial" w:cs="Arial"/>
          <w:b/>
        </w:rPr>
        <w:t>[Podmínky]</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14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 zahájením řízení o věci samé lze na návrh zajistit důkaz, je-li obava, že později jej nebude možno provést vůbec nebo jen s velkými obtížemi.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zajištění důkazu je příslušný soud, který by byl příslušný k řízení o věci, nebo soud, v jehož obvodu je ohrožený důkazní prostředek.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Zajištění důkazu provede předseda senátu způsobem předepsaným pro důkaz, o který jde. Není-li tu nebezpečí z prodlení, mají účastníci ve věci samé právo být přítomni u zajištění důkazu.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50" w:name="pf78a"/>
      <w:r w:rsidRPr="001D05E3">
        <w:rPr>
          <w:rFonts w:ascii="Arial" w:hAnsi="Arial" w:cs="Arial"/>
          <w:b/>
        </w:rPr>
        <w:t>§ 78a</w:t>
      </w:r>
    </w:p>
    <w:p w:rsidR="006459BC" w:rsidRPr="001D05E3" w:rsidRDefault="00F716F2">
      <w:pPr>
        <w:spacing w:after="0"/>
        <w:jc w:val="center"/>
        <w:rPr>
          <w:rFonts w:ascii="Arial" w:hAnsi="Arial" w:cs="Arial"/>
        </w:rPr>
      </w:pPr>
      <w:r w:rsidRPr="001D05E3">
        <w:rPr>
          <w:rFonts w:ascii="Arial" w:hAnsi="Arial" w:cs="Arial"/>
          <w:b/>
        </w:rPr>
        <w:t>[Notářským nebo exekutorským zápisem]</w:t>
      </w:r>
    </w:p>
    <w:bookmarkEnd w:id="150"/>
    <w:p w:rsidR="006459BC" w:rsidRPr="001D05E3" w:rsidRDefault="00F716F2">
      <w:pPr>
        <w:spacing w:after="60"/>
        <w:jc w:val="both"/>
        <w:rPr>
          <w:rFonts w:ascii="Arial" w:hAnsi="Arial" w:cs="Arial"/>
        </w:rPr>
      </w:pPr>
      <w:r w:rsidRPr="001D05E3">
        <w:rPr>
          <w:rFonts w:ascii="Arial" w:hAnsi="Arial" w:cs="Arial"/>
        </w:rPr>
        <w:t>Důkaz může být zajištěn také notářským nebo exekutorským zápisem o skutkovém ději nebo o stavu věci, jestliže se skutkový děj udál v přítomnosti notáře nebo soudního exekutora nebo jestliže notář nebo soudní exekutor osvědčil stav věci.</w:t>
      </w:r>
    </w:p>
    <w:p w:rsidR="006459BC" w:rsidRPr="001D05E3" w:rsidRDefault="00F716F2">
      <w:pPr>
        <w:spacing w:after="0"/>
        <w:jc w:val="center"/>
        <w:rPr>
          <w:rFonts w:ascii="Arial" w:hAnsi="Arial" w:cs="Arial"/>
        </w:rPr>
      </w:pPr>
      <w:r w:rsidRPr="001D05E3">
        <w:rPr>
          <w:rFonts w:ascii="Arial" w:hAnsi="Arial" w:cs="Arial"/>
          <w:b/>
        </w:rPr>
        <w:t>Zajištění předmětu důkazního prostředku ve věcech týkajících se práv z duševního vlastnictví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51" w:name="pf78b"/>
      <w:r w:rsidRPr="001D05E3">
        <w:rPr>
          <w:rFonts w:ascii="Arial" w:hAnsi="Arial" w:cs="Arial"/>
          <w:b/>
        </w:rPr>
        <w:t>§ 78b</w:t>
      </w:r>
    </w:p>
    <w:p w:rsidR="006459BC" w:rsidRPr="001D05E3" w:rsidRDefault="00F716F2">
      <w:pPr>
        <w:spacing w:after="0"/>
        <w:jc w:val="center"/>
        <w:rPr>
          <w:rFonts w:ascii="Arial" w:hAnsi="Arial" w:cs="Arial"/>
        </w:rPr>
      </w:pPr>
      <w:r w:rsidRPr="001D05E3">
        <w:rPr>
          <w:rFonts w:ascii="Arial" w:hAnsi="Arial" w:cs="Arial"/>
          <w:b/>
        </w:rPr>
        <w:t>[Předmět zajištění]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5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věcech týkajících se práv z duševního vlastnictví lze před zahájením řízení o věci samé na návrh toho, kdo osvědčil porušení práva z duševního vlastnictví, za účelem provedení důkazu (§ 130 odst. 1) zajistit</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zboží, popřípadě přiměřený vzorek zboží, jehož výrobou mohlo být porušeno právo z duševního vlastnictví,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materiál a nástroje, které byly použity k výrobě nebo rozšiřování zboží uvedeného v písmenu 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dokumenty týkající se zboží uvedeného v písmenu a).</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Zajištění podle odstavce 1 je přípustné jen tehdy, nebylo-li zboží, materiál, nástroje nebo </w:t>
            </w:r>
            <w:r w:rsidRPr="001D05E3">
              <w:rPr>
                <w:rFonts w:ascii="Arial" w:hAnsi="Arial" w:cs="Arial"/>
              </w:rPr>
              <w:lastRenderedPageBreak/>
              <w:t>dokumenty předmětem zajištění důkazu podle § 78 nebo 78a, popřípadě jestliže pomocí takovéhoto zajištění důkazu nebylo možné postihnout všechny okolnosti významné pro rozhodnutí věci samé.</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52" w:name="pf78c"/>
      <w:r w:rsidRPr="001D05E3">
        <w:rPr>
          <w:rFonts w:ascii="Arial" w:hAnsi="Arial" w:cs="Arial"/>
          <w:b/>
        </w:rPr>
        <w:t>§ 78c</w:t>
      </w:r>
    </w:p>
    <w:p w:rsidR="006459BC" w:rsidRPr="001D05E3" w:rsidRDefault="00F716F2">
      <w:pPr>
        <w:spacing w:after="0"/>
        <w:jc w:val="center"/>
        <w:rPr>
          <w:rFonts w:ascii="Arial" w:hAnsi="Arial" w:cs="Arial"/>
        </w:rPr>
      </w:pPr>
      <w:r w:rsidRPr="001D05E3">
        <w:rPr>
          <w:rFonts w:ascii="Arial" w:hAnsi="Arial" w:cs="Arial"/>
          <w:b/>
        </w:rPr>
        <w:t>[Příslušnost soudu, účastníci řízení]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15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zajištění předmětu důkazního prostředku je příslušný krajský soud, v jehož obvodu je zajišťovaný předmět důkazního prostředku.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Účastníky řízení jsou navrhovatel, ti, kteří by jimi byli, kdyby šlo o věc samu, a ten, kdo má zajišťovaný předmět důkazního prostředku u sebe.</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53" w:name="pf78d"/>
      <w:r w:rsidRPr="001D05E3">
        <w:rPr>
          <w:rFonts w:ascii="Arial" w:hAnsi="Arial" w:cs="Arial"/>
          <w:b/>
        </w:rPr>
        <w:t>§ 78d</w:t>
      </w:r>
    </w:p>
    <w:p w:rsidR="006459BC" w:rsidRPr="001D05E3" w:rsidRDefault="00F716F2">
      <w:pPr>
        <w:spacing w:after="0"/>
        <w:jc w:val="center"/>
        <w:rPr>
          <w:rFonts w:ascii="Arial" w:hAnsi="Arial" w:cs="Arial"/>
        </w:rPr>
      </w:pPr>
      <w:r w:rsidRPr="001D05E3">
        <w:rPr>
          <w:rFonts w:ascii="Arial" w:hAnsi="Arial" w:cs="Arial"/>
          <w:b/>
        </w:rPr>
        <w:t>[Jistota]</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5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Předseda senátu může, vyžadují-li to okolnosti, uložit navrhovateli povinnost složit jistotu k zajištění náhrady škody nebo jiné újmy, která by vznikla zajištěním předmětu důkazního prostředku. Výši jistoty stanoví předseda senátu s přihlédnutím k okolnostem případu, maximálně však ve výši 100 000 Kč. Takto stanovená jistota je splatná do 8 dnů od doručení rozhodnutí o stanovení jistoty navrhovateli. Podalo-li návrh více navrhovatelů, jsou povinni jistotu složit společně a nerozdílně.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Nebude-li jistota podle odstavce 1 včas složena, předseda senátu návrh na zajištění předmětu důkazního prostředku odmítne; zmeškání lhůty uvedené v odstavci 1 nelze prominout.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Byl-li návrh na zajištění předmětu důkazního prostředku pravomocně zamítnut nebo odmítnut, popřípadě bylo-li řízení o tomto návrhu pravomocně zastaveno, soud složenou jistotu vrátí. V případě, že soud nařídil zajištění předmětu důkazního prostředku, bude jistota vrácena, jestliže zajištění předmětu důkazního prostředku zaniklo podle § 78f odst. 1 písm. a), jestliže marně uplynula lhůta k žalobě podle § 78g odst. 2, nebo jestliže nabylo právní moci rozhodnutí o žalobě podané podle § 78g odst. 2 a z tohoto rozhodnutí vyplývá, že jistota nebude použita k uspokojení práva na náhradu škody nebo jiné újmy.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54" w:name="pf78e"/>
      <w:r w:rsidRPr="001D05E3">
        <w:rPr>
          <w:rFonts w:ascii="Arial" w:hAnsi="Arial" w:cs="Arial"/>
          <w:b/>
        </w:rPr>
        <w:t>§ 78e</w:t>
      </w:r>
    </w:p>
    <w:p w:rsidR="006459BC" w:rsidRPr="001D05E3" w:rsidRDefault="00F716F2">
      <w:pPr>
        <w:spacing w:after="0"/>
        <w:jc w:val="center"/>
        <w:rPr>
          <w:rFonts w:ascii="Arial" w:hAnsi="Arial" w:cs="Arial"/>
        </w:rPr>
      </w:pPr>
      <w:r w:rsidRPr="001D05E3">
        <w:rPr>
          <w:rFonts w:ascii="Arial" w:hAnsi="Arial" w:cs="Arial"/>
          <w:b/>
        </w:rPr>
        <w:t>[Zajištění předmětu důkazního prostředku]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5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Nepostupoval-li předseda senátu podle § 78d odst. 2 a jsou-li splněny předpoklady uvedené v § 78b, předseda senátu usnesením nařídí zajištění předmětu důkazního prostředku.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 návrhu na zajištění předmětu důkazního prostředku soud rozhodne bez slyšení účastníků. Pro zajištění předmětu důkazního prostředku je rozhodující stav v době vyhlášení (vydání) rozhodnutí soudu prvního stupně.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usnesení o nařízení zajištění předmětu důkazního prostředku předseda senátu navrhovateli uloží, aby ve lhůtě, kterou mu určí, podal u soudu žalobu.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Předmět důkazního prostředku, o jehož zajištění bylo rozhodnuto podle odstavce 1, se složí u soudu nebo u vhodného schovatele; tomu, kdo má předmět u sebe a odmítne jej předat dobrovolně, bude soudem odebrán, a to ihned poté, co mu bude doručen stejnopis vyhotovení </w:t>
            </w:r>
            <w:r w:rsidRPr="001D05E3">
              <w:rPr>
                <w:rFonts w:ascii="Arial" w:hAnsi="Arial" w:cs="Arial"/>
              </w:rPr>
              <w:lastRenderedPageBreak/>
              <w:t>usnesení o nařízení zajištění předmětu důkazního prostředku.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55" w:name="pf78f"/>
      <w:r w:rsidRPr="001D05E3">
        <w:rPr>
          <w:rFonts w:ascii="Arial" w:hAnsi="Arial" w:cs="Arial"/>
          <w:b/>
        </w:rPr>
        <w:t>§ 78f</w:t>
      </w:r>
    </w:p>
    <w:p w:rsidR="006459BC" w:rsidRPr="001D05E3" w:rsidRDefault="00F716F2">
      <w:pPr>
        <w:spacing w:after="0"/>
        <w:jc w:val="center"/>
        <w:rPr>
          <w:rFonts w:ascii="Arial" w:hAnsi="Arial" w:cs="Arial"/>
        </w:rPr>
      </w:pPr>
      <w:r w:rsidRPr="001D05E3">
        <w:rPr>
          <w:rFonts w:ascii="Arial" w:hAnsi="Arial" w:cs="Arial"/>
          <w:b/>
        </w:rPr>
        <w:t>[Zánik a zrušení zajištění předmětu důkazního prostředku]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5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Zajištění předmětu důkazního prostředku zanikne, jestliže</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navrhovatel nepodal ve lhůtě určené soudem žalobu,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řízení o věci samé byl proveden důkaz ohledáním zajištěného předmětu důkazního prostředku,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řízení o věci samé bylo pravomocně skončeno, aniž by v něm byl proveden důkaz ohledáním zajištěného předmětu důkazního prostředku.</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Předseda senátu zajištění předmětu důkazního prostředku usnesením zruší, jestliže pominuly důvody, pro které bylo nařízeno.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Poté, co zajištění zanikne nebo co bude pravomocně zrušeno, vrátí se předmět důkazního prostředku tomu, kdo jej předložil soudu nebo komu byl soudem odebrán.</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56" w:name="pf78g"/>
      <w:r w:rsidRPr="001D05E3">
        <w:rPr>
          <w:rFonts w:ascii="Arial" w:hAnsi="Arial" w:cs="Arial"/>
          <w:b/>
        </w:rPr>
        <w:t>§ 78g</w:t>
      </w:r>
    </w:p>
    <w:p w:rsidR="006459BC" w:rsidRPr="001D05E3" w:rsidRDefault="00F716F2">
      <w:pPr>
        <w:spacing w:after="0"/>
        <w:jc w:val="center"/>
        <w:rPr>
          <w:rFonts w:ascii="Arial" w:hAnsi="Arial" w:cs="Arial"/>
        </w:rPr>
      </w:pPr>
      <w:r w:rsidRPr="001D05E3">
        <w:rPr>
          <w:rFonts w:ascii="Arial" w:hAnsi="Arial" w:cs="Arial"/>
          <w:b/>
        </w:rPr>
        <w:t>[Náhrada škody a jiné újmy vzniklé ze zajištění předmětu důkazního prostředku]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5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Zaniklo-li zajištění předmětu důkazního prostředku podle § 78f odst. 1 písm. a) nebo nebylo-li žalobě ve věci samé pravomocným rozhodnutím ani zčásti vyhověno, aniž by právo navrhovatele bylo byť jen zčásti uspokojeno, je navrhovatel povinen nahradit škodu a jinou újmu každému, komu zajištěním předmětu důkazního prostředku vznikla. Této odpovědnosti se navrhovatel nemůže zprostit, ledaže by ke škodě nebo jiné újmě došlo i jinak.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Žalobu o náhradu škody nebo jiné újmy podle odstavce 1 je třeba podat nejpozději do 6 měsíců ode dne, kdy zajištění předmětu důkazního prostředku zaniklo podle § 78f odst. 1 písm. a) nebo kdy bylo o žalobě ve věci samé pravomocně rozhodnuto, jinak právo zanikne. Zmeškání této lhůty nelze prominout.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Příslušným k projednání žaloby podle odstavce 2 a k rozhodnutí o ní je příslušný soud uvedený v § 78c odst. 1.</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Pravomocně přiznaná náhrada škody nebo jiné újmy se uspokojí z navrhovatelem složené jistoty; nepostačuje-li k uspokojení všech poškozených, rozdělí soud jistotu mezi ně poměrně. Povinnost navrhovatele nahradit škodu nebo jinou újmu, která nebyla zajištěna složenou jistotou, tím není dotčena.</w:t>
            </w:r>
          </w:p>
        </w:tc>
      </w:tr>
    </w:tbl>
    <w:p w:rsidR="006459BC" w:rsidRPr="001D05E3" w:rsidRDefault="006459BC">
      <w:pPr>
        <w:pBdr>
          <w:top w:val="none" w:sz="0" w:space="4" w:color="auto"/>
          <w:right w:val="none" w:sz="0" w:space="4" w:color="auto"/>
        </w:pBdr>
        <w:spacing w:after="0"/>
        <w:jc w:val="right"/>
        <w:rPr>
          <w:rFonts w:ascii="Arial" w:hAnsi="Arial" w:cs="Arial"/>
        </w:rPr>
      </w:pPr>
      <w:bookmarkStart w:id="157" w:name="document_fragment_onrf6mjzgyzv6ojzfzrwcm"/>
    </w:p>
    <w:p w:rsidR="006459BC" w:rsidRPr="001D05E3" w:rsidRDefault="00F716F2">
      <w:pPr>
        <w:spacing w:after="0"/>
        <w:jc w:val="center"/>
        <w:rPr>
          <w:rFonts w:ascii="Arial" w:hAnsi="Arial" w:cs="Arial"/>
        </w:rPr>
      </w:pPr>
      <w:bookmarkStart w:id="158" w:name="ca3"/>
      <w:r w:rsidRPr="001D05E3">
        <w:rPr>
          <w:rFonts w:ascii="Arial" w:hAnsi="Arial" w:cs="Arial"/>
          <w:b/>
        </w:rPr>
        <w:t>Část třetí</w:t>
      </w:r>
    </w:p>
    <w:p w:rsidR="006459BC" w:rsidRPr="001D05E3" w:rsidRDefault="00F716F2">
      <w:pPr>
        <w:spacing w:after="0"/>
        <w:jc w:val="center"/>
        <w:rPr>
          <w:rFonts w:ascii="Arial" w:hAnsi="Arial" w:cs="Arial"/>
        </w:rPr>
      </w:pPr>
      <w:r w:rsidRPr="001D05E3">
        <w:rPr>
          <w:rFonts w:ascii="Arial" w:hAnsi="Arial" w:cs="Arial"/>
          <w:b/>
        </w:rPr>
        <w:t>Řízení v prvním stupni (§ 79-200aa)</w:t>
      </w:r>
    </w:p>
    <w:bookmarkEnd w:id="158"/>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59" w:name="ca3_hl1"/>
      <w:r w:rsidRPr="001D05E3">
        <w:rPr>
          <w:rFonts w:ascii="Arial" w:hAnsi="Arial" w:cs="Arial"/>
          <w:b/>
        </w:rPr>
        <w:t>Hlava první</w:t>
      </w:r>
    </w:p>
    <w:p w:rsidR="006459BC" w:rsidRPr="001D05E3" w:rsidRDefault="00F716F2">
      <w:pPr>
        <w:spacing w:after="0"/>
        <w:jc w:val="center"/>
        <w:rPr>
          <w:rFonts w:ascii="Arial" w:hAnsi="Arial" w:cs="Arial"/>
        </w:rPr>
      </w:pPr>
      <w:r w:rsidRPr="001D05E3">
        <w:rPr>
          <w:rFonts w:ascii="Arial" w:hAnsi="Arial" w:cs="Arial"/>
          <w:b/>
        </w:rPr>
        <w:t>Průběh řízení (§ 79-119a)</w:t>
      </w:r>
    </w:p>
    <w:bookmarkEnd w:id="159"/>
    <w:p w:rsidR="006459BC" w:rsidRPr="001D05E3" w:rsidRDefault="00F716F2">
      <w:pPr>
        <w:spacing w:after="0"/>
        <w:jc w:val="center"/>
        <w:rPr>
          <w:rFonts w:ascii="Arial" w:hAnsi="Arial" w:cs="Arial"/>
        </w:rPr>
      </w:pPr>
      <w:r w:rsidRPr="001D05E3">
        <w:rPr>
          <w:rFonts w:ascii="Arial" w:hAnsi="Arial" w:cs="Arial"/>
          <w:b/>
        </w:rPr>
        <w:t>Zahájení řízení</w:t>
      </w:r>
    </w:p>
    <w:p w:rsidR="006459BC" w:rsidRPr="001D05E3" w:rsidRDefault="006459BC">
      <w:pPr>
        <w:pBdr>
          <w:top w:val="none" w:sz="0" w:space="4" w:color="auto"/>
          <w:right w:val="none" w:sz="0" w:space="4" w:color="auto"/>
        </w:pBdr>
        <w:spacing w:after="0"/>
        <w:jc w:val="right"/>
        <w:rPr>
          <w:rFonts w:ascii="Arial" w:hAnsi="Arial" w:cs="Arial"/>
        </w:rPr>
      </w:pPr>
      <w:bookmarkStart w:id="160" w:name="document_fragment_onrf6mjzgyzv6ojzfzygmn"/>
    </w:p>
    <w:p w:rsidR="006459BC" w:rsidRPr="001D05E3" w:rsidRDefault="00F716F2">
      <w:pPr>
        <w:spacing w:after="0"/>
        <w:jc w:val="center"/>
        <w:rPr>
          <w:rFonts w:ascii="Arial" w:hAnsi="Arial" w:cs="Arial"/>
        </w:rPr>
      </w:pPr>
      <w:bookmarkStart w:id="161" w:name="pf79"/>
      <w:r w:rsidRPr="001D05E3">
        <w:rPr>
          <w:rFonts w:ascii="Arial" w:hAnsi="Arial" w:cs="Arial"/>
          <w:b/>
        </w:rPr>
        <w:lastRenderedPageBreak/>
        <w:t>§ 79</w:t>
      </w:r>
    </w:p>
    <w:p w:rsidR="006459BC" w:rsidRPr="001D05E3" w:rsidRDefault="00F716F2">
      <w:pPr>
        <w:spacing w:after="0"/>
        <w:jc w:val="center"/>
        <w:rPr>
          <w:rFonts w:ascii="Arial" w:hAnsi="Arial" w:cs="Arial"/>
        </w:rPr>
      </w:pPr>
      <w:r w:rsidRPr="001D05E3">
        <w:rPr>
          <w:rFonts w:ascii="Arial" w:hAnsi="Arial" w:cs="Arial"/>
          <w:b/>
        </w:rPr>
        <w:t>[Náležitosti návrhu]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6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Řízení se zahajuje na návrh. Návrh musí kromě obecných náležitostí (§ 42 odst. 4) obsahovat jméno, příjmení, bydliště účastníků, popřípadě rodná čísla nebo identifikační čísla účastníků (obchodní firmu nebo název a sídlo právnické osoby, identifikační číslo, označení státu a příslušné organizační složky státu, která za stát před soudem vystupuje), popřípadě též jejich zástupců, vylíčení rozhodujících skutečností, označení důkazů, jichž se navrhovatel dovolává, a musí být z něj patrno, čeho se navrhovatel domáhá. Ve věcech, v nichž je účastníkem řízení svěřenský správce, musí návrh dále obsahovat i označení, že se jedná o svěřenského správce, a označení svěřenského fondu. Tento návrh, týká-li se dvoustranných právních poměrů mezi žalobcem a žalovaným (§ 90), se nazývá žalobou.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Žalobce je povinen k návrhu připojit písemné důkazy, jichž se dovolává, a to v listinné nebo v elektronické podobě.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Žalobu (návrh na zahájení řízení) soud doručí ostatním účastníkům do vlastních rukou. Žalobce (navrhovatel) může obeznámit žalovaného (ostatní účastníky řízení) s obsahem návrhu tím, že vedle stejnopisu žaloby (návrhu) doručovaného soudem mu sám zašle další stejnopis.</w:t>
            </w:r>
          </w:p>
        </w:tc>
      </w:tr>
      <w:bookmarkEnd w:id="160"/>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62" w:name="pf80"/>
      <w:r w:rsidRPr="001D05E3">
        <w:rPr>
          <w:rFonts w:ascii="Arial" w:hAnsi="Arial" w:cs="Arial"/>
          <w:b/>
        </w:rPr>
        <w:t>§ 80</w:t>
      </w:r>
    </w:p>
    <w:p w:rsidR="006459BC" w:rsidRPr="001D05E3" w:rsidRDefault="00F716F2">
      <w:pPr>
        <w:spacing w:after="0"/>
        <w:jc w:val="center"/>
        <w:rPr>
          <w:rFonts w:ascii="Arial" w:hAnsi="Arial" w:cs="Arial"/>
        </w:rPr>
      </w:pPr>
      <w:r w:rsidRPr="001D05E3">
        <w:rPr>
          <w:rFonts w:ascii="Arial" w:hAnsi="Arial" w:cs="Arial"/>
          <w:b/>
        </w:rPr>
        <w:t>[Druhy návrhů]</w:t>
      </w:r>
    </w:p>
    <w:bookmarkEnd w:id="162"/>
    <w:p w:rsidR="006459BC" w:rsidRPr="001D05E3" w:rsidRDefault="00F716F2">
      <w:pPr>
        <w:spacing w:after="60"/>
        <w:jc w:val="both"/>
        <w:rPr>
          <w:rFonts w:ascii="Arial" w:hAnsi="Arial" w:cs="Arial"/>
        </w:rPr>
      </w:pPr>
      <w:r w:rsidRPr="001D05E3">
        <w:rPr>
          <w:rFonts w:ascii="Arial" w:hAnsi="Arial" w:cs="Arial"/>
        </w:rPr>
        <w:t>Určení, zda tu právní poměr nebo právo je či není, se lze žalobou domáhat jen tehdy, je-li na tom naléhavý právní zájem.</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63" w:name="pf81"/>
      <w:r w:rsidRPr="001D05E3">
        <w:rPr>
          <w:rFonts w:ascii="Arial" w:hAnsi="Arial" w:cs="Arial"/>
          <w:b/>
        </w:rPr>
        <w:t>§ 81</w:t>
      </w:r>
    </w:p>
    <w:p w:rsidR="006459BC" w:rsidRPr="001D05E3" w:rsidRDefault="00F716F2">
      <w:pPr>
        <w:spacing w:after="60"/>
        <w:rPr>
          <w:rFonts w:ascii="Arial" w:hAnsi="Arial" w:cs="Arial"/>
        </w:rPr>
      </w:pPr>
      <w:r w:rsidRPr="001D05E3">
        <w:rPr>
          <w:rFonts w:ascii="Arial" w:hAnsi="Arial" w:cs="Arial"/>
          <w:i/>
        </w:rPr>
        <w:t>zrušen</w:t>
      </w:r>
    </w:p>
    <w:bookmarkEnd w:id="163"/>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64" w:name="pf82"/>
      <w:r w:rsidRPr="001D05E3">
        <w:rPr>
          <w:rFonts w:ascii="Arial" w:hAnsi="Arial" w:cs="Arial"/>
          <w:b/>
        </w:rPr>
        <w:t>§ 82</w:t>
      </w:r>
    </w:p>
    <w:p w:rsidR="006459BC" w:rsidRPr="001D05E3" w:rsidRDefault="00F716F2">
      <w:pPr>
        <w:spacing w:after="0"/>
        <w:jc w:val="center"/>
        <w:rPr>
          <w:rFonts w:ascii="Arial" w:hAnsi="Arial" w:cs="Arial"/>
        </w:rPr>
      </w:pPr>
      <w:r w:rsidRPr="001D05E3">
        <w:rPr>
          <w:rFonts w:ascii="Arial" w:hAnsi="Arial" w:cs="Arial"/>
          <w:b/>
        </w:rPr>
        <w:t>[Zahájení řízení]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6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Řízení je zahájeno dnem, kdy došel soudu návrh na jeho zahájení . Pokud je návrh na zahájení řízení učiněn prostřednictvím veřejné datové sítě a elektronické aplikace určené k podání takového návrhu, platí, že řízení je zahájeno v okamžiku, kdy je návrh dostupný informačnímu systému určenému k příjmu takového podání.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Předcházelo-li řízení u soudu řízení u jiného orgánu, je řízení u soudu zahájeno  dnem, kdy postoupená věc došla soudu.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Odmítl-li žalobu (návrh na zahájení řízení) soud, který rozhoduje podle zvláštního zákona96 věci správního soudnictví, protože šlo o věc, kterou soudy projednávají a rozhodují v občanském soudním řízení, a došla-li soudu příslušnému k občanskému soudnímu řízení do jednoho měsíce od právní moci usnesení žaloba (návrh na zahájení řízení) v této věci, platí, že řízení o ní je u soudu zahájeno dnem, kdy soudu došla odmítnutá žaloba (návrh na zahájení řízení).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65" w:name="pf83"/>
      <w:r w:rsidRPr="001D05E3">
        <w:rPr>
          <w:rFonts w:ascii="Arial" w:hAnsi="Arial" w:cs="Arial"/>
          <w:b/>
        </w:rPr>
        <w:t>§ 83</w:t>
      </w:r>
    </w:p>
    <w:p w:rsidR="006459BC" w:rsidRPr="001D05E3" w:rsidRDefault="00F716F2">
      <w:pPr>
        <w:spacing w:after="0"/>
        <w:jc w:val="center"/>
        <w:rPr>
          <w:rFonts w:ascii="Arial" w:hAnsi="Arial" w:cs="Arial"/>
        </w:rPr>
      </w:pPr>
      <w:r w:rsidRPr="001D05E3">
        <w:rPr>
          <w:rFonts w:ascii="Arial" w:hAnsi="Arial" w:cs="Arial"/>
          <w:b/>
        </w:rPr>
        <w:t>[Překážka litispendence]</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6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Zahájení řízení brání tomu, aby o téže věci probíhalo u soudu jiné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Zahájení řízení</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 zdržení se protiprávního jednání nebo o odstranění závadného stavu ve věcech ochrany práv porušených nebo ohrožených nekalým soutěžním jednáním,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 zdržení se protiprávního jednání ve věcech ochrany práv spotřebitelů,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věcech náhrady škody nebo dorovnání výše protiplnění podle zákona o nabídkách převzetí anebo ve věcech přezkoumání protiplnění při výkupu účastnických cenných papírů,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dalších věcech stanovených zvláštními právními předpisy,</w:t>
                  </w:r>
                </w:p>
              </w:tc>
            </w:tr>
          </w:tbl>
          <w:p w:rsidR="006459BC" w:rsidRPr="001D05E3" w:rsidRDefault="00F716F2">
            <w:pPr>
              <w:spacing w:after="60"/>
              <w:jc w:val="both"/>
              <w:rPr>
                <w:rFonts w:ascii="Arial" w:hAnsi="Arial" w:cs="Arial"/>
              </w:rPr>
            </w:pPr>
            <w:r w:rsidRPr="001D05E3">
              <w:rPr>
                <w:rFonts w:ascii="Arial" w:hAnsi="Arial" w:cs="Arial"/>
              </w:rPr>
              <w:t>brání též tomu, aby proti témuž žalovanému probíhalo u soudu další řízení o žalobách jiných žalobců požadujících z téhož jednání nebo stavu stejné nároky.</w:t>
            </w:r>
          </w:p>
        </w:tc>
      </w:tr>
    </w:tbl>
    <w:p w:rsidR="006459BC" w:rsidRPr="001D05E3" w:rsidRDefault="00F716F2">
      <w:pPr>
        <w:spacing w:after="0"/>
        <w:jc w:val="center"/>
        <w:rPr>
          <w:rFonts w:ascii="Arial" w:hAnsi="Arial" w:cs="Arial"/>
        </w:rPr>
      </w:pPr>
      <w:r w:rsidRPr="001D05E3">
        <w:rPr>
          <w:rFonts w:ascii="Arial" w:hAnsi="Arial" w:cs="Arial"/>
          <w:b/>
        </w:rPr>
        <w:t>Místní příslušnost</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66" w:name="pf84"/>
      <w:r w:rsidRPr="001D05E3">
        <w:rPr>
          <w:rFonts w:ascii="Arial" w:hAnsi="Arial" w:cs="Arial"/>
          <w:b/>
        </w:rPr>
        <w:t>§ 84</w:t>
      </w:r>
    </w:p>
    <w:p w:rsidR="006459BC" w:rsidRPr="001D05E3" w:rsidRDefault="00F716F2">
      <w:pPr>
        <w:spacing w:after="0"/>
        <w:jc w:val="center"/>
        <w:rPr>
          <w:rFonts w:ascii="Arial" w:hAnsi="Arial" w:cs="Arial"/>
        </w:rPr>
      </w:pPr>
      <w:r w:rsidRPr="001D05E3">
        <w:rPr>
          <w:rFonts w:ascii="Arial" w:hAnsi="Arial" w:cs="Arial"/>
          <w:b/>
        </w:rPr>
        <w:t>[Příslušnost podle obecného soudu odpůrce]</w:t>
      </w:r>
    </w:p>
    <w:bookmarkEnd w:id="166"/>
    <w:p w:rsidR="006459BC" w:rsidRPr="001D05E3" w:rsidRDefault="00F716F2">
      <w:pPr>
        <w:spacing w:after="60"/>
        <w:jc w:val="both"/>
        <w:rPr>
          <w:rFonts w:ascii="Arial" w:hAnsi="Arial" w:cs="Arial"/>
        </w:rPr>
      </w:pPr>
      <w:r w:rsidRPr="001D05E3">
        <w:rPr>
          <w:rFonts w:ascii="Arial" w:hAnsi="Arial" w:cs="Arial"/>
        </w:rPr>
        <w:t>K řízení je příslušný obecný soud účastníka, proti němuž návrh směřuje (žalovaného), není-li stanoveno jinak.</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67" w:name="pf85"/>
      <w:r w:rsidRPr="001D05E3">
        <w:rPr>
          <w:rFonts w:ascii="Arial" w:hAnsi="Arial" w:cs="Arial"/>
          <w:b/>
        </w:rPr>
        <w:t>§ 85</w:t>
      </w:r>
    </w:p>
    <w:p w:rsidR="006459BC" w:rsidRPr="001D05E3" w:rsidRDefault="00F716F2">
      <w:pPr>
        <w:spacing w:after="0"/>
        <w:jc w:val="center"/>
        <w:rPr>
          <w:rFonts w:ascii="Arial" w:hAnsi="Arial" w:cs="Arial"/>
        </w:rPr>
      </w:pPr>
      <w:r w:rsidRPr="001D05E3">
        <w:rPr>
          <w:rFonts w:ascii="Arial" w:hAnsi="Arial" w:cs="Arial"/>
          <w:b/>
        </w:rPr>
        <w:t>[Obecný soud účastníka]</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6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Nestanoví-li zákon jinak, je obecným soudem fyzické osoby okresní soud, v jehož obvodu má bydliště, a nemá-li bydliště, okresní soud, v jehož obvodu se zdržuje. Má-li fyzická osoba bydliště na více místech, jsou jejím obecným soudem všechny okresní soudy, v jejichž obvodu bydlí s úmyslem zdržovat se tam trvale. Nelze-li zjistit bydliště fyzické osoby nebo nelze-li zjistit, v obvodu kterého okresního soudu se fyzická osoba zdržuje, nebo lze-li to zjistit jen s velkými obtížemi, je obecným soudem fyzické osoby okresní soud, v jehož obvodu se nachází místo trvalého pobytu evidované v informačním systému evidence obyvatel podle zákona o evidenci obyvatel, popřípadě místo jiného pobytu evidované podle jiných právních předpisů.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Obecným soudem fyzické osoby, která je podnikatelem, je ve věcech vyplývajících z podnikatelské činnosti okresní soud, v jehož obvodu má sídlo; nemá-li sídlo, určuje se její obecný soud podle odstavce 1.</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Obecným soudem právnické osoby je okresní soud, v jehož obvodu má sídlo.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Obecným soudem insolvenčního správce při výkonu jeho funkce je okresní soud, v jehož obvodu má sídlo.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Obecným soudem státu je okresní soud, v jehož obvodu má sídlo organizační složka státu příslušná podle zvláštního právního předpisu, a nelze-li takto místně příslušný soud určit, soud, v jehož obvodu nastala skutečnost, která zakládá uplatněné právo.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Obecným soudem obce je okresní soud, v jehož obvodu má své území.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(7)</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Obecným soudem vyššího územně samosprávného celku je okresní soud, v jehož obvodu mají sídlo jeho orgány.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68" w:name="pf85a"/>
      <w:r w:rsidRPr="001D05E3">
        <w:rPr>
          <w:rFonts w:ascii="Arial" w:hAnsi="Arial" w:cs="Arial"/>
          <w:b/>
        </w:rPr>
        <w:t>§ 85a</w:t>
      </w:r>
    </w:p>
    <w:p w:rsidR="006459BC" w:rsidRPr="001D05E3" w:rsidRDefault="00F716F2">
      <w:pPr>
        <w:spacing w:after="0"/>
        <w:jc w:val="center"/>
        <w:rPr>
          <w:rFonts w:ascii="Arial" w:hAnsi="Arial" w:cs="Arial"/>
        </w:rPr>
      </w:pPr>
      <w:r w:rsidRPr="001D05E3">
        <w:rPr>
          <w:rFonts w:ascii="Arial" w:hAnsi="Arial" w:cs="Arial"/>
          <w:b/>
        </w:rPr>
        <w:t>[Příslušnost krajského soudu]</w:t>
      </w:r>
    </w:p>
    <w:bookmarkEnd w:id="168"/>
    <w:p w:rsidR="006459BC" w:rsidRPr="001D05E3" w:rsidRDefault="00F716F2">
      <w:pPr>
        <w:spacing w:after="60"/>
        <w:jc w:val="both"/>
        <w:rPr>
          <w:rFonts w:ascii="Arial" w:hAnsi="Arial" w:cs="Arial"/>
        </w:rPr>
      </w:pPr>
      <w:r w:rsidRPr="001D05E3">
        <w:rPr>
          <w:rFonts w:ascii="Arial" w:hAnsi="Arial" w:cs="Arial"/>
        </w:rPr>
        <w:lastRenderedPageBreak/>
        <w:t>Je-li pro řízení v prvním stupni věcně příslušný krajský soud a místní příslušnost se řídí obecným soudem účastníka, je místně příslušným krajský soud, v jehož obvodu je obecný soud účastníka.</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69" w:name="pf86"/>
      <w:r w:rsidRPr="001D05E3">
        <w:rPr>
          <w:rFonts w:ascii="Arial" w:hAnsi="Arial" w:cs="Arial"/>
          <w:b/>
        </w:rPr>
        <w:t>§ 86</w:t>
      </w:r>
    </w:p>
    <w:p w:rsidR="006459BC" w:rsidRPr="001D05E3" w:rsidRDefault="00F716F2">
      <w:pPr>
        <w:spacing w:after="0"/>
        <w:jc w:val="center"/>
        <w:rPr>
          <w:rFonts w:ascii="Arial" w:hAnsi="Arial" w:cs="Arial"/>
        </w:rPr>
      </w:pPr>
      <w:r w:rsidRPr="001D05E3">
        <w:rPr>
          <w:rFonts w:ascii="Arial" w:hAnsi="Arial" w:cs="Arial"/>
          <w:b/>
        </w:rPr>
        <w:t>[Určení příslušnosti v dalších případech]</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16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žalovaný, který je občanem České republiky, nemá obecný soud anebo nemá obecný soud v České republice, je příslušný soud, v jehož obvodu měl v České republice poslední známé bydliště.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Proti tomu, kde nemá jiný příslušný soud v České republice, je možno uplatnit majetková práva u soudu, v jehož obvodu má majetek.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Proti zahraniční osobě lze podat žalobu (návrh na zahájení řízení) i u soudu, v jehož obvodu je v České republice umístěn její závod nebo organizační složka jejího závodu.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70" w:name="pf87"/>
      <w:r w:rsidRPr="001D05E3">
        <w:rPr>
          <w:rFonts w:ascii="Arial" w:hAnsi="Arial" w:cs="Arial"/>
          <w:b/>
        </w:rPr>
        <w:t>§ 87</w:t>
      </w:r>
    </w:p>
    <w:p w:rsidR="006459BC" w:rsidRPr="001D05E3" w:rsidRDefault="00F716F2">
      <w:pPr>
        <w:spacing w:after="0"/>
        <w:jc w:val="center"/>
        <w:rPr>
          <w:rFonts w:ascii="Arial" w:hAnsi="Arial" w:cs="Arial"/>
        </w:rPr>
      </w:pPr>
      <w:r w:rsidRPr="001D05E3">
        <w:rPr>
          <w:rFonts w:ascii="Arial" w:hAnsi="Arial" w:cs="Arial"/>
          <w:b/>
        </w:rPr>
        <w:t>[Příslušnost daná na výběr]</w:t>
      </w:r>
    </w:p>
    <w:bookmarkEnd w:id="170"/>
    <w:p w:rsidR="006459BC" w:rsidRPr="001D05E3" w:rsidRDefault="00F716F2">
      <w:pPr>
        <w:spacing w:after="60"/>
        <w:jc w:val="both"/>
        <w:rPr>
          <w:rFonts w:ascii="Arial" w:hAnsi="Arial" w:cs="Arial"/>
        </w:rPr>
      </w:pPr>
      <w:r w:rsidRPr="001D05E3">
        <w:rPr>
          <w:rFonts w:ascii="Arial" w:hAnsi="Arial" w:cs="Arial"/>
        </w:rPr>
        <w:t>Vedle obecného soudu žalovaného, popřípadě vedle soudu uvedeného v § 85a, je k řízení příslušný také soud, v jehož obvodu</w:t>
      </w:r>
    </w:p>
    <w:tbl>
      <w:tblPr>
        <w:tblW w:w="0" w:type="auto"/>
        <w:tblCellSpacing w:w="0" w:type="dxa"/>
        <w:tblLook w:val="04A0" w:firstRow="1" w:lastRow="0" w:firstColumn="1" w:lastColumn="0" w:noHBand="0" w:noVBand="1"/>
      </w:tblPr>
      <w:tblGrid>
        <w:gridCol w:w="293"/>
        <w:gridCol w:w="8764"/>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má žalovaný své stálé pracoviště;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došlo ke skutečnosti, která zakládá právo na náhradu újmy;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 umístěna organizační složka závodu fyzické nebo právnické osoby, která je žalovanou, týká-li se spor této složky;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 sídlo osoby, která organizuje regulovaný trh nebo provozuje mnohostranný obchodní systém, jde-li o spor z obchodu</w:t>
            </w:r>
          </w:p>
          <w:tbl>
            <w:tblPr>
              <w:tblW w:w="0" w:type="auto"/>
              <w:tblCellSpacing w:w="0" w:type="dxa"/>
              <w:tblLook w:val="04A0" w:firstRow="1" w:lastRow="0" w:firstColumn="1" w:lastColumn="0" w:noHBand="0" w:noVBand="1"/>
            </w:tblPr>
            <w:tblGrid>
              <w:gridCol w:w="286"/>
              <w:gridCol w:w="840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1.</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jí organizovaném regulovaném trhu, nebo z vypořádání tohoto obchodu, nebo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jí provozovaném mnohostranném obchodním systému, nebo z vypořádání tohoto obchodu,</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 platební místo, uplatňuje-li se právo ze směnky, šeku nebo jiného cenného papíru;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 sídlo komoditní burzy, jde-li o spor z obchodu na komoditní burze.</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71" w:name="pf88"/>
      <w:r w:rsidRPr="001D05E3">
        <w:rPr>
          <w:rFonts w:ascii="Arial" w:hAnsi="Arial" w:cs="Arial"/>
          <w:b/>
        </w:rPr>
        <w:t>§ 88</w:t>
      </w:r>
    </w:p>
    <w:p w:rsidR="006459BC" w:rsidRPr="001D05E3" w:rsidRDefault="00F716F2">
      <w:pPr>
        <w:spacing w:after="0"/>
        <w:jc w:val="center"/>
        <w:rPr>
          <w:rFonts w:ascii="Arial" w:hAnsi="Arial" w:cs="Arial"/>
        </w:rPr>
      </w:pPr>
      <w:r w:rsidRPr="001D05E3">
        <w:rPr>
          <w:rFonts w:ascii="Arial" w:hAnsi="Arial" w:cs="Arial"/>
          <w:b/>
        </w:rPr>
        <w:t>[Výlučná příslušnost]</w:t>
      </w:r>
    </w:p>
    <w:bookmarkEnd w:id="171"/>
    <w:p w:rsidR="006459BC" w:rsidRPr="001D05E3" w:rsidRDefault="00F716F2">
      <w:pPr>
        <w:spacing w:after="60"/>
        <w:jc w:val="both"/>
        <w:rPr>
          <w:rFonts w:ascii="Arial" w:hAnsi="Arial" w:cs="Arial"/>
        </w:rPr>
      </w:pPr>
      <w:r w:rsidRPr="001D05E3">
        <w:rPr>
          <w:rFonts w:ascii="Arial" w:hAnsi="Arial" w:cs="Arial"/>
        </w:rPr>
        <w:t>Namísto obecného soudu, popřípadě namísto soudu uvedeného v § 85a, je k řízení příslušný soud,</w:t>
      </w:r>
    </w:p>
    <w:tbl>
      <w:tblPr>
        <w:tblW w:w="0" w:type="auto"/>
        <w:tblCellSpacing w:w="0" w:type="dxa"/>
        <w:tblLook w:val="04A0" w:firstRow="1" w:lastRow="0" w:firstColumn="1" w:lastColumn="0" w:noHBand="0" w:noVBand="1"/>
      </w:tblPr>
      <w:tblGrid>
        <w:gridCol w:w="296"/>
        <w:gridCol w:w="8761"/>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který rozhodoval o rozvodu, jde-li o vypořádání manželů po rozvodu stran jejich společného jmění nebo jiného majetku anebo o zrušení společného nájmu bytu,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jehož obvodu je nemovitá věc, týká-li se řízení práva k ní, není-li dána příslušnost podle písmene 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něhož probíhá řízení o pozůstalosti, jde-li o rozhodnutí sporu v souvislosti s řízením o pozůstalosti,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něhož probíhá řízení o úschovách, jde-li o rozhodnutí, že ten, kdo odporoval vydání předmětu úschovy žadateli, je povinen s ním souhlasit,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něhož je prováděn výkon rozhodnutí, jde-li o vyloučení věci z výkonu rozhodnutí nebo o rozhodnutí o pravosti, výši, skupině nebo pořadí pohledávek přihlášených k rozvrhu,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jehož obvodu má sídlo organizační jednotka železničního dopravce, týká-li se spor na straně žalovaného této jednotky,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g)</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něhož probíhá řízení, jde-li o žalobu podle § 91a,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h)</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jehož obvodu byla provedena dražba, jde-li o věc veřejné dražby podle zákona o veřejných dražbách,</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i)</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který je obecným soudem žalobce, jde-li o ochranu držby práva k věci, není-li touto věcí věc nemovitá.</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72" w:name="pf89"/>
      <w:r w:rsidRPr="001D05E3">
        <w:rPr>
          <w:rFonts w:ascii="Arial" w:hAnsi="Arial" w:cs="Arial"/>
          <w:b/>
        </w:rPr>
        <w:t>§ 89</w:t>
      </w:r>
    </w:p>
    <w:p w:rsidR="006459BC" w:rsidRPr="001D05E3" w:rsidRDefault="00F716F2">
      <w:pPr>
        <w:spacing w:after="0"/>
        <w:jc w:val="center"/>
        <w:rPr>
          <w:rFonts w:ascii="Arial" w:hAnsi="Arial" w:cs="Arial"/>
        </w:rPr>
      </w:pPr>
      <w:r w:rsidRPr="001D05E3">
        <w:rPr>
          <w:rFonts w:ascii="Arial" w:hAnsi="Arial" w:cs="Arial"/>
          <w:b/>
        </w:rPr>
        <w:t>[Příslušnost o věcech spojených a o vzájemných návrzích]</w:t>
      </w:r>
    </w:p>
    <w:bookmarkEnd w:id="172"/>
    <w:p w:rsidR="006459BC" w:rsidRPr="001D05E3" w:rsidRDefault="00F716F2">
      <w:pPr>
        <w:spacing w:after="60"/>
        <w:jc w:val="both"/>
        <w:rPr>
          <w:rFonts w:ascii="Arial" w:hAnsi="Arial" w:cs="Arial"/>
        </w:rPr>
      </w:pPr>
      <w:r w:rsidRPr="001D05E3">
        <w:rPr>
          <w:rFonts w:ascii="Arial" w:hAnsi="Arial" w:cs="Arial"/>
        </w:rPr>
        <w:t>Soud, který je příslušný k řízení o určité věci, je příslušný i k řízení o věcech s ní spojených a o vzájemných návrzích žalovaného, s výjimkou věcí uvedených v § 88.</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73" w:name="pf89a"/>
      <w:r w:rsidRPr="001D05E3">
        <w:rPr>
          <w:rFonts w:ascii="Arial" w:hAnsi="Arial" w:cs="Arial"/>
          <w:b/>
        </w:rPr>
        <w:t>§ 89a</w:t>
      </w:r>
    </w:p>
    <w:p w:rsidR="006459BC" w:rsidRPr="001D05E3" w:rsidRDefault="00F716F2">
      <w:pPr>
        <w:spacing w:after="0"/>
        <w:jc w:val="center"/>
        <w:rPr>
          <w:rFonts w:ascii="Arial" w:hAnsi="Arial" w:cs="Arial"/>
        </w:rPr>
      </w:pPr>
      <w:r w:rsidRPr="001D05E3">
        <w:rPr>
          <w:rFonts w:ascii="Arial" w:hAnsi="Arial" w:cs="Arial"/>
          <w:b/>
        </w:rPr>
        <w:t>[Prorogace]</w:t>
      </w:r>
    </w:p>
    <w:bookmarkEnd w:id="173"/>
    <w:p w:rsidR="006459BC" w:rsidRPr="001D05E3" w:rsidRDefault="00F716F2">
      <w:pPr>
        <w:spacing w:after="60"/>
        <w:jc w:val="both"/>
        <w:rPr>
          <w:rFonts w:ascii="Arial" w:hAnsi="Arial" w:cs="Arial"/>
        </w:rPr>
      </w:pPr>
      <w:r w:rsidRPr="001D05E3">
        <w:rPr>
          <w:rFonts w:ascii="Arial" w:hAnsi="Arial" w:cs="Arial"/>
        </w:rPr>
        <w:t>Účastníci řízení ve věcech týkajících se vztahů mezi podnikateli vyplývajících z podnikatelské činnosti se mohou písemně dohodnout na místní příslušnosti jiného soudu prvního stupně, ledaže zákon stanoví příslušnost výlučnou.</w:t>
      </w:r>
    </w:p>
    <w:p w:rsidR="006459BC" w:rsidRPr="001D05E3" w:rsidRDefault="00F716F2">
      <w:pPr>
        <w:spacing w:after="0"/>
        <w:jc w:val="center"/>
        <w:rPr>
          <w:rFonts w:ascii="Arial" w:hAnsi="Arial" w:cs="Arial"/>
        </w:rPr>
      </w:pPr>
      <w:r w:rsidRPr="001D05E3">
        <w:rPr>
          <w:rFonts w:ascii="Arial" w:hAnsi="Arial" w:cs="Arial"/>
          <w:b/>
        </w:rPr>
        <w:t>Účastníci</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74" w:name="pf90"/>
      <w:r w:rsidRPr="001D05E3">
        <w:rPr>
          <w:rFonts w:ascii="Arial" w:hAnsi="Arial" w:cs="Arial"/>
          <w:b/>
        </w:rPr>
        <w:t>§ 90</w:t>
      </w:r>
    </w:p>
    <w:p w:rsidR="006459BC" w:rsidRPr="001D05E3" w:rsidRDefault="00F716F2">
      <w:pPr>
        <w:spacing w:after="0"/>
        <w:jc w:val="center"/>
        <w:rPr>
          <w:rFonts w:ascii="Arial" w:hAnsi="Arial" w:cs="Arial"/>
        </w:rPr>
      </w:pPr>
      <w:r w:rsidRPr="001D05E3">
        <w:rPr>
          <w:rFonts w:ascii="Arial" w:hAnsi="Arial" w:cs="Arial"/>
          <w:b/>
        </w:rPr>
        <w:t>[První definice účastníků]</w:t>
      </w:r>
    </w:p>
    <w:bookmarkEnd w:id="174"/>
    <w:p w:rsidR="006459BC" w:rsidRPr="001D05E3" w:rsidRDefault="00F716F2">
      <w:pPr>
        <w:spacing w:after="60"/>
        <w:jc w:val="both"/>
        <w:rPr>
          <w:rFonts w:ascii="Arial" w:hAnsi="Arial" w:cs="Arial"/>
        </w:rPr>
      </w:pPr>
      <w:r w:rsidRPr="001D05E3">
        <w:rPr>
          <w:rFonts w:ascii="Arial" w:hAnsi="Arial" w:cs="Arial"/>
        </w:rPr>
        <w:t>Účastníky řízení jsou žalobce a žalovaný.</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75" w:name="pf91"/>
      <w:r w:rsidRPr="001D05E3">
        <w:rPr>
          <w:rFonts w:ascii="Arial" w:hAnsi="Arial" w:cs="Arial"/>
          <w:b/>
        </w:rPr>
        <w:t>§ 91</w:t>
      </w:r>
    </w:p>
    <w:p w:rsidR="006459BC" w:rsidRPr="001D05E3" w:rsidRDefault="00F716F2">
      <w:pPr>
        <w:spacing w:after="0"/>
        <w:jc w:val="center"/>
        <w:rPr>
          <w:rFonts w:ascii="Arial" w:hAnsi="Arial" w:cs="Arial"/>
        </w:rPr>
      </w:pPr>
      <w:r w:rsidRPr="001D05E3">
        <w:rPr>
          <w:rFonts w:ascii="Arial" w:hAnsi="Arial" w:cs="Arial"/>
          <w:b/>
        </w:rPr>
        <w:t>[Společenství]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17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žalobců nebo žalovaných v jedné věci několik, jedná v řízení každý z nich sám za sebe.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však jde o taková společná práva nebo povinnosti, že se rozsudek musí vztahovat na všechny účastníky, kteří vystupují na jedné straně, platí úkony jednoho z nich i pro ostatní. Ke změně návrhu, k jeho vzetí zpět, k uznání nároku a k uzavření smíru je však třeba souhlasu všech účastníků, kteří vystupují na jedné straně.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76" w:name="pf91a"/>
      <w:r w:rsidRPr="001D05E3">
        <w:rPr>
          <w:rFonts w:ascii="Arial" w:hAnsi="Arial" w:cs="Arial"/>
          <w:b/>
        </w:rPr>
        <w:t>§ 91a</w:t>
      </w:r>
    </w:p>
    <w:p w:rsidR="006459BC" w:rsidRPr="001D05E3" w:rsidRDefault="00F716F2">
      <w:pPr>
        <w:spacing w:after="0"/>
        <w:jc w:val="center"/>
        <w:rPr>
          <w:rFonts w:ascii="Arial" w:hAnsi="Arial" w:cs="Arial"/>
        </w:rPr>
      </w:pPr>
      <w:r w:rsidRPr="001D05E3">
        <w:rPr>
          <w:rFonts w:ascii="Arial" w:hAnsi="Arial" w:cs="Arial"/>
          <w:b/>
        </w:rPr>
        <w:t>[Hlavní intervence]</w:t>
      </w:r>
    </w:p>
    <w:bookmarkEnd w:id="176"/>
    <w:p w:rsidR="006459BC" w:rsidRPr="001D05E3" w:rsidRDefault="00F716F2">
      <w:pPr>
        <w:spacing w:after="60"/>
        <w:jc w:val="both"/>
        <w:rPr>
          <w:rFonts w:ascii="Arial" w:hAnsi="Arial" w:cs="Arial"/>
        </w:rPr>
      </w:pPr>
      <w:r w:rsidRPr="001D05E3">
        <w:rPr>
          <w:rFonts w:ascii="Arial" w:hAnsi="Arial" w:cs="Arial"/>
        </w:rPr>
        <w:t>Kdo si činí nárok zcela nebo částečně na věc nebo právo, o nichž probíhá řízení mezi jinými osobami, může až do pravomocného skončení tohoto řízení podat žalobu proti těmto účastníkům.</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77" w:name="pf92"/>
      <w:r w:rsidRPr="001D05E3">
        <w:rPr>
          <w:rFonts w:ascii="Arial" w:hAnsi="Arial" w:cs="Arial"/>
          <w:b/>
        </w:rPr>
        <w:t>§ 92</w:t>
      </w:r>
    </w:p>
    <w:p w:rsidR="006459BC" w:rsidRPr="001D05E3" w:rsidRDefault="00F716F2">
      <w:pPr>
        <w:spacing w:after="0"/>
        <w:jc w:val="center"/>
        <w:rPr>
          <w:rFonts w:ascii="Arial" w:hAnsi="Arial" w:cs="Arial"/>
        </w:rPr>
      </w:pPr>
      <w:r w:rsidRPr="001D05E3">
        <w:rPr>
          <w:rFonts w:ascii="Arial" w:hAnsi="Arial" w:cs="Arial"/>
          <w:b/>
        </w:rPr>
        <w:t>[Přistoupení a záměna]</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177"/>
          <w:p w:rsidR="006459BC" w:rsidRPr="001D05E3" w:rsidRDefault="00F716F2">
            <w:pPr>
              <w:spacing w:after="0"/>
              <w:rPr>
                <w:rFonts w:ascii="Arial" w:hAnsi="Arial" w:cs="Arial"/>
              </w:rPr>
            </w:pPr>
            <w:r w:rsidRPr="001D05E3">
              <w:rPr>
                <w:rFonts w:ascii="Arial" w:hAnsi="Arial" w:cs="Arial"/>
              </w:rPr>
              <w:lastRenderedPageBreak/>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návrh žalobce může soud připustit, aby do řízení přistoupil další účastník. Souhlasu toho, kdo má takto do řízení vstoupit, je třeba, jestliže má vystupovat na straně žalobce.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návrh žalobce může soud se souhlasem žalovaného připustit, aby žalobce nebo žalovaný z řízení vystoupil a aby na jeho místo vstoupil někdo jiný. Má-li být takto zaměněn žalobce, je třeba, aby s tím souhlasil i ten, kdo má na jeho místo vstoupit.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odstavců 1 a 2 se nepoužije v případech uvedených v § 107a.</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78" w:name="pf93"/>
      <w:r w:rsidRPr="001D05E3">
        <w:rPr>
          <w:rFonts w:ascii="Arial" w:hAnsi="Arial" w:cs="Arial"/>
          <w:b/>
        </w:rPr>
        <w:t>§ 93</w:t>
      </w:r>
    </w:p>
    <w:p w:rsidR="006459BC" w:rsidRPr="001D05E3" w:rsidRDefault="00F716F2">
      <w:pPr>
        <w:spacing w:after="0"/>
        <w:jc w:val="center"/>
        <w:rPr>
          <w:rFonts w:ascii="Arial" w:hAnsi="Arial" w:cs="Arial"/>
        </w:rPr>
      </w:pPr>
      <w:r w:rsidRPr="001D05E3">
        <w:rPr>
          <w:rFonts w:ascii="Arial" w:hAnsi="Arial" w:cs="Arial"/>
          <w:b/>
        </w:rPr>
        <w:t>[Vedlejší účastník]</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7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Jako vedlejší účastník může se vedle žalobce nebo žalovaného zúčastnit řízení ten, kdo má právní zájem na jeho výsledku.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 řízení vstoupí buď z vlastního podnětu nebo na výzvu některého z účastníků učiněnou prostřednictvím soudu. O přípustnosti vedlejšího účastenství soud rozhodne jen na návrh.</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řízení má vedlejší účastník stejná práva a povinnosti jako účastník. Jedná však toliko sám za sebe. Jestliže jeho úkony odporují úkonům účastníka, kterého v řízení podporuje, posoudí je soud po uvážení všech okolností.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79" w:name="pf94"/>
      <w:r w:rsidRPr="001D05E3">
        <w:rPr>
          <w:rFonts w:ascii="Arial" w:hAnsi="Arial" w:cs="Arial"/>
          <w:b/>
        </w:rPr>
        <w:t>§ 94</w:t>
      </w:r>
    </w:p>
    <w:p w:rsidR="006459BC" w:rsidRPr="001D05E3" w:rsidRDefault="00F716F2">
      <w:pPr>
        <w:spacing w:after="60"/>
        <w:rPr>
          <w:rFonts w:ascii="Arial" w:hAnsi="Arial" w:cs="Arial"/>
        </w:rPr>
      </w:pPr>
      <w:r w:rsidRPr="001D05E3">
        <w:rPr>
          <w:rFonts w:ascii="Arial" w:hAnsi="Arial" w:cs="Arial"/>
          <w:i/>
        </w:rPr>
        <w:t>zrušen</w:t>
      </w:r>
    </w:p>
    <w:bookmarkEnd w:id="179"/>
    <w:p w:rsidR="006459BC" w:rsidRPr="001D05E3" w:rsidRDefault="00F716F2">
      <w:pPr>
        <w:spacing w:after="0"/>
        <w:jc w:val="center"/>
        <w:rPr>
          <w:rFonts w:ascii="Arial" w:hAnsi="Arial" w:cs="Arial"/>
        </w:rPr>
      </w:pPr>
      <w:r w:rsidRPr="001D05E3">
        <w:rPr>
          <w:rFonts w:ascii="Arial" w:hAnsi="Arial" w:cs="Arial"/>
          <w:b/>
        </w:rPr>
        <w:t>Úkony účastníků ve věci samé</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80" w:name="pf95"/>
      <w:r w:rsidRPr="001D05E3">
        <w:rPr>
          <w:rFonts w:ascii="Arial" w:hAnsi="Arial" w:cs="Arial"/>
          <w:b/>
        </w:rPr>
        <w:t>§ 95</w:t>
      </w:r>
    </w:p>
    <w:p w:rsidR="006459BC" w:rsidRPr="001D05E3" w:rsidRDefault="00F716F2">
      <w:pPr>
        <w:spacing w:after="0"/>
        <w:jc w:val="center"/>
        <w:rPr>
          <w:rFonts w:ascii="Arial" w:hAnsi="Arial" w:cs="Arial"/>
        </w:rPr>
      </w:pPr>
      <w:r w:rsidRPr="001D05E3">
        <w:rPr>
          <w:rFonts w:ascii="Arial" w:hAnsi="Arial" w:cs="Arial"/>
          <w:b/>
        </w:rPr>
        <w:t>[Změna návrhu]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18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Žalobce (navrhovatel) může za řízení se souhlasem soudu měnit návrh na zahájení řízení. Změněný návrh je třeba ostatním účastníkům doručit do vlastních rukou, pokud nebyli přítomni jednání, při němž ke změně došlo.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nepřipustí změnu návrhu, jestliže by výsledky dosavadního řízení nemohly být podkladem pro řízení o změněném návrhu. V takovém případě pokračuje soud v řízení o původním návrhu po právní moci usnesení.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81" w:name="pf96"/>
      <w:r w:rsidRPr="001D05E3">
        <w:rPr>
          <w:rFonts w:ascii="Arial" w:hAnsi="Arial" w:cs="Arial"/>
          <w:b/>
        </w:rPr>
        <w:t>§ 96</w:t>
      </w:r>
    </w:p>
    <w:p w:rsidR="006459BC" w:rsidRPr="001D05E3" w:rsidRDefault="00F716F2">
      <w:pPr>
        <w:spacing w:after="0"/>
        <w:jc w:val="center"/>
        <w:rPr>
          <w:rFonts w:ascii="Arial" w:hAnsi="Arial" w:cs="Arial"/>
        </w:rPr>
      </w:pPr>
      <w:r w:rsidRPr="001D05E3">
        <w:rPr>
          <w:rFonts w:ascii="Arial" w:hAnsi="Arial" w:cs="Arial"/>
          <w:b/>
        </w:rPr>
        <w:t>[Zpětvzetí žaloby]</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18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Žalobce (navrhovatel) může vzít za řízení zpět návrh na jeho zahájení, a to zčásti nebo zcela.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návrh vzat zpět, soud řízení zcela, popřípadě v rozsahu zpětvzetí návrhu, zastaví. Je-li návrh na zahájení řízení vzat zpět až po té, co již soud o věci rozhodl, avšak rozhodnutí není dosud v právní moci, soud rozhodne v rozsahu zpětvzetí návrhu též o zrušení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ostatní účastníci se zpětvzetím návrhu z vážných důvodů nesouhlasí, soud rozhodne, že zpětvzetí návrhu není účinné. Nebylo-li dosud o věci rozhodnuto, pokračuje soud po právní moci usnesení v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odstavce 3 neplatí, dojde-li ke zpětvzetí návrhu dříve, než začalo jednání.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Byl-li návrh na zahájení řízení vzat zpět až po té, co rozhodnutí o věci již nabylo právní moci, soud rozhodne, že zpětvzetí návrhu není účinné.</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Byl-li návrh na zahájení řízení vzat zpět až po té, co rozhodnutí odvolacího soudu, případně též soudu prvního stupně, o věci bylo dovolacím soudem zrušeno, soud rozhodne, že zpětvzetí návrhu není účinné, jestliže důvodem pro zpětvzetí návrhu byla skutečnost, která nastala v době, kdy trvaly účinky zrušeného rozhodnutí.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82" w:name="pf97"/>
      <w:r w:rsidRPr="001D05E3">
        <w:rPr>
          <w:rFonts w:ascii="Arial" w:hAnsi="Arial" w:cs="Arial"/>
          <w:b/>
        </w:rPr>
        <w:t>§ 97</w:t>
      </w:r>
    </w:p>
    <w:p w:rsidR="006459BC" w:rsidRPr="001D05E3" w:rsidRDefault="00F716F2">
      <w:pPr>
        <w:spacing w:after="0"/>
        <w:jc w:val="center"/>
        <w:rPr>
          <w:rFonts w:ascii="Arial" w:hAnsi="Arial" w:cs="Arial"/>
        </w:rPr>
      </w:pPr>
      <w:r w:rsidRPr="001D05E3">
        <w:rPr>
          <w:rFonts w:ascii="Arial" w:hAnsi="Arial" w:cs="Arial"/>
          <w:b/>
        </w:rPr>
        <w:t>[Vzájemný návrh]</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8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Žalovaný může za řízení uplatnit svá práva proti žalobci i vzájemným návrhem.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Vzájemný návrh může soud vyloučit k samostatnému řízení, jestliže by tu nebyly podmínky pro spojení věcí.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vzájemný návrh se použije přiměřeně ustanovení o návrhu na zahájení řízení, jeho změně a vzetí zpět.</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83" w:name="pf98"/>
      <w:r w:rsidRPr="001D05E3">
        <w:rPr>
          <w:rFonts w:ascii="Arial" w:hAnsi="Arial" w:cs="Arial"/>
          <w:b/>
        </w:rPr>
        <w:t>§ 98</w:t>
      </w:r>
    </w:p>
    <w:p w:rsidR="006459BC" w:rsidRPr="001D05E3" w:rsidRDefault="00F716F2">
      <w:pPr>
        <w:spacing w:after="0"/>
        <w:jc w:val="center"/>
        <w:rPr>
          <w:rFonts w:ascii="Arial" w:hAnsi="Arial" w:cs="Arial"/>
        </w:rPr>
      </w:pPr>
      <w:r w:rsidRPr="001D05E3">
        <w:rPr>
          <w:rFonts w:ascii="Arial" w:hAnsi="Arial" w:cs="Arial"/>
          <w:b/>
        </w:rPr>
        <w:t>[Projev odpůrce]</w:t>
      </w:r>
    </w:p>
    <w:bookmarkEnd w:id="183"/>
    <w:p w:rsidR="006459BC" w:rsidRPr="001D05E3" w:rsidRDefault="00F716F2">
      <w:pPr>
        <w:spacing w:after="60"/>
        <w:jc w:val="both"/>
        <w:rPr>
          <w:rFonts w:ascii="Arial" w:hAnsi="Arial" w:cs="Arial"/>
        </w:rPr>
      </w:pPr>
      <w:r w:rsidRPr="001D05E3">
        <w:rPr>
          <w:rFonts w:ascii="Arial" w:hAnsi="Arial" w:cs="Arial"/>
        </w:rPr>
        <w:t>Vzájemným návrhem je i projev žalovaného, jímž proti žalobci uplatňuje svou pohledávku k započtení, avšak jen pokud navrhuje, aby bylo přisouzeno více, než co uplatnil žalobce. Jinak soud posuzuje takový projev jen jako obranu proti návrhu.</w:t>
      </w:r>
    </w:p>
    <w:p w:rsidR="006459BC" w:rsidRPr="001D05E3" w:rsidRDefault="006459BC">
      <w:pPr>
        <w:pBdr>
          <w:top w:val="none" w:sz="0" w:space="4" w:color="auto"/>
          <w:right w:val="none" w:sz="0" w:space="4" w:color="auto"/>
        </w:pBdr>
        <w:spacing w:after="0"/>
        <w:jc w:val="right"/>
        <w:rPr>
          <w:rFonts w:ascii="Arial" w:hAnsi="Arial" w:cs="Arial"/>
        </w:rPr>
      </w:pPr>
      <w:bookmarkStart w:id="184" w:name="document_fragment_onrf6mjzgyzv6ojzfzygmo"/>
    </w:p>
    <w:p w:rsidR="006459BC" w:rsidRPr="001D05E3" w:rsidRDefault="00F716F2">
      <w:pPr>
        <w:spacing w:after="0"/>
        <w:jc w:val="center"/>
        <w:rPr>
          <w:rFonts w:ascii="Arial" w:hAnsi="Arial" w:cs="Arial"/>
        </w:rPr>
      </w:pPr>
      <w:bookmarkStart w:id="185" w:name="pf99"/>
      <w:r w:rsidRPr="001D05E3">
        <w:rPr>
          <w:rFonts w:ascii="Arial" w:hAnsi="Arial" w:cs="Arial"/>
          <w:b/>
        </w:rPr>
        <w:t>§ 99</w:t>
      </w:r>
    </w:p>
    <w:p w:rsidR="006459BC" w:rsidRPr="001D05E3" w:rsidRDefault="00F716F2">
      <w:pPr>
        <w:spacing w:after="0"/>
        <w:jc w:val="center"/>
        <w:rPr>
          <w:rFonts w:ascii="Arial" w:hAnsi="Arial" w:cs="Arial"/>
        </w:rPr>
      </w:pPr>
      <w:r w:rsidRPr="001D05E3">
        <w:rPr>
          <w:rFonts w:ascii="Arial" w:hAnsi="Arial" w:cs="Arial"/>
          <w:b/>
        </w:rPr>
        <w:t>[Soudní smír]</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8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Připouští-li to povaha věci, mohou účastníci skončit řízení soudním smírem. Soud usiluje o smír mezi účastníky; při pokusu o smír předseda senátu zejména s účastníky probere věc, upozorní je na právní úpravu a na stanoviska Nejvyššího soudu a rozhodnutí uveřejněná ve Sbírce soudních rozhodnutí a stanovisek týkající se věci a podle okolností případu jim doporučí možnosti smírného vyřešení sporu. Je-li to s ohledem na povahu věci vhodné, upozorní předseda senátu účastníky rovněž na možnost využití mediace podle zákona o mediaci nebo sociálního poradenství podle zákona o sociálních službách.</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rozhodne o tom, zda smír schvaluje; neschválí jej, je-li v rozporu s právními předpisy. V takovém případě soud po právní moci usnesení pokračuje v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Schválený smír má účinky pravomocného rozsudku. Rozsudkem však může soud zrušit usnesení o schválení smíru, je-li smír podle hmotného práva neplatný. Návrh lze podat do tří let od právní moci usnesení o schválení smíru.</w:t>
            </w:r>
          </w:p>
        </w:tc>
      </w:tr>
    </w:tbl>
    <w:bookmarkEnd w:id="184"/>
    <w:p w:rsidR="006459BC" w:rsidRPr="001D05E3" w:rsidRDefault="00F716F2">
      <w:pPr>
        <w:spacing w:after="0"/>
        <w:jc w:val="center"/>
        <w:rPr>
          <w:rFonts w:ascii="Arial" w:hAnsi="Arial" w:cs="Arial"/>
        </w:rPr>
      </w:pPr>
      <w:r w:rsidRPr="001D05E3">
        <w:rPr>
          <w:rFonts w:ascii="Arial" w:hAnsi="Arial" w:cs="Arial"/>
          <w:b/>
        </w:rPr>
        <w:t>Průběh řízení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86" w:name="pf100"/>
      <w:r w:rsidRPr="001D05E3">
        <w:rPr>
          <w:rFonts w:ascii="Arial" w:hAnsi="Arial" w:cs="Arial"/>
          <w:b/>
        </w:rPr>
        <w:t>§ 100</w:t>
      </w:r>
    </w:p>
    <w:p w:rsidR="006459BC" w:rsidRPr="001D05E3" w:rsidRDefault="00F716F2">
      <w:pPr>
        <w:spacing w:after="0"/>
        <w:jc w:val="center"/>
        <w:rPr>
          <w:rFonts w:ascii="Arial" w:hAnsi="Arial" w:cs="Arial"/>
        </w:rPr>
      </w:pPr>
      <w:r w:rsidRPr="001D05E3">
        <w:rPr>
          <w:rFonts w:ascii="Arial" w:hAnsi="Arial" w:cs="Arial"/>
          <w:b/>
        </w:rPr>
        <w:t>[Zásady řízení]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8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Jakmile bylo řízení zahájeno, postupuje v něm soud i bez dalších návrhů tak, aby věc byla co nejrychleji projednána a rozhodnuta. Přitom usiluje především o to, aby spor byl vyřešen smírně </w:t>
            </w:r>
            <w:r w:rsidRPr="001D05E3">
              <w:rPr>
                <w:rFonts w:ascii="Arial" w:hAnsi="Arial" w:cs="Arial"/>
              </w:rPr>
              <w:lastRenderedPageBreak/>
              <w: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to účelné a vhodné, může předseda senátu účastníkům řízení nařídit první setkání se zapsaným mediátorem (dále jen „mediátor“) v rozsahu 3 hodin a přerušit řízení, nejdéle však na dobu 3 měsíců. Pokud se účastníci bez zbytečného odkladu nedohodnou na osobě mediátora, vybere jej ze seznamu vedeného ministerstvem předseda senátu. Po uplynutí 3 měsíců soud v řízení pokračuje. První setkání nelze nařídit po dobu platnosti předběžného opatření ve věcech ochrany proti domácímu násilí.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řízení, jehož účastníkem je nezletilé dítě, které je schopno formulovat své názory, soud postupuje tak, aby byl zjištěn jeho názor ve věci. Názor nezletilého dítěte soud zjistí výslechem dítěte. Názor dítěte může soud ve výjimečných případech zjistit též prostřednictvím jeho zástupce, znaleckého posudku nebo příslušného orgánu sociálně-právní ochrany dětí. Výslech dítěte může soud provést i bez přítomnosti dalších osob, lze-li očekávat, že by jejich přítomnost mohla ovlivnit dítě tak, že by nevyjádřilo svůj skutečný názor; přítomnost důvěrníka dítěte, který není jeho zákonným zástupcem a o jehož účast u výslechu dítě požádá, může soud vyloučit jen tehdy, je-li jeho přítomností mařen účel výslechu . K názoru dítěte soud přihlíží s přihlédnutím k jeho věku a rozumové vyspělosti.</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87" w:name="pf101"/>
      <w:r w:rsidRPr="001D05E3">
        <w:rPr>
          <w:rFonts w:ascii="Arial" w:hAnsi="Arial" w:cs="Arial"/>
          <w:b/>
        </w:rPr>
        <w:t>§ 101</w:t>
      </w:r>
    </w:p>
    <w:p w:rsidR="006459BC" w:rsidRPr="001D05E3" w:rsidRDefault="00F716F2">
      <w:pPr>
        <w:spacing w:after="0"/>
        <w:jc w:val="center"/>
        <w:rPr>
          <w:rFonts w:ascii="Arial" w:hAnsi="Arial" w:cs="Arial"/>
        </w:rPr>
      </w:pPr>
      <w:r w:rsidRPr="001D05E3">
        <w:rPr>
          <w:rFonts w:ascii="Arial" w:hAnsi="Arial" w:cs="Arial"/>
          <w:b/>
        </w:rPr>
        <w:t>[Povinnosti účastníků]</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8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tomu, aby bylo dosaženo účelu řízení, jsou účastníci povinni zejména</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tvrdit všechny pro rozhodnutí věci významné skutečnosti; neobsahuje-li všechna potřebná tvrzení žaloba (návrh na zahájení řízení) nebo písemné vyjádření k ní, uvedou je v průběhu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plnit důkazní povinnost (§ 120 odst. 1) a další procesní povinnosti uložené jim zákonem nebo soudem,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dbát pokynů soudu.</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Nestanoví-li zákon jinak, soud pokračuje v řízení, i když jsou účastníci nečinní.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Nedostaví-li se řádně předvolaný účastník k jednání a včas nepožádal z důležitého důvodu o odročení, může soud věc projednat a rozhodnout v nepřítomnosti takového účastníka; vychází přitom z obsahu spisu a z provedených důkazů.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Vyzve-li soud účastníka, aby se vyjádřil o určitém návrhu, který se dotýká postupu a vedení řízení, může připojit doložku, že nevyjádří-li se účastník v určité lhůtě, bude se předpokládat, že nemá námitky.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88" w:name="pf102"/>
      <w:r w:rsidRPr="001D05E3">
        <w:rPr>
          <w:rFonts w:ascii="Arial" w:hAnsi="Arial" w:cs="Arial"/>
          <w:b/>
        </w:rPr>
        <w:t>§ 102</w:t>
      </w:r>
    </w:p>
    <w:p w:rsidR="006459BC" w:rsidRPr="001D05E3" w:rsidRDefault="00F716F2">
      <w:pPr>
        <w:spacing w:after="0"/>
        <w:jc w:val="center"/>
        <w:rPr>
          <w:rFonts w:ascii="Arial" w:hAnsi="Arial" w:cs="Arial"/>
        </w:rPr>
      </w:pPr>
      <w:r w:rsidRPr="001D05E3">
        <w:rPr>
          <w:rFonts w:ascii="Arial" w:hAnsi="Arial" w:cs="Arial"/>
          <w:b/>
        </w:rPr>
        <w:t>[Předběžné opatření]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18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třeba po zahájení řízení zatímně upravit poměry účastníků nebo je-li po zahájení řízení obava, že by výkon rozhodnutí v řízení posléze vydaného mohl být ohrožen, může soud nařídit předběžné opatření.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Po zahájení řízení může soud i bez návrhu zajistit důkaz, je-li obava, že později jej nebude možné </w:t>
            </w:r>
            <w:r w:rsidRPr="001D05E3">
              <w:rPr>
                <w:rFonts w:ascii="Arial" w:hAnsi="Arial" w:cs="Arial"/>
              </w:rPr>
              <w:lastRenderedPageBreak/>
              <w:t>provést vůbec nebo jen s velkými obtížemi.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věcech příslušejících senátu nařídí předběžné opatření nebo zajistí důkaz senát; předseda senátu tak může učinit, jen je-li tu nebezpečí z prodlení. Ustanovení § 75, 75a, 75b, 75c, 76, 76c, 76d, 76e, 76f, 76g, § 77 odst. 1 písm. b) až d), § 77 odst. 2, § 77a a § 78 odst. 3 se použijí obdobně.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zahájení řízení může soud na návrh zajistit předmět důkazního prostředku ve sporech týkajících se práv z duševního vlastnictví; ustanovení § 78b odst. 1, § 78d, § 78e odst. 1, 2 a 4, § 78f odst. 1 písm. b) a c), § 78f odst. 2 a 3 a § 78g zde platí obdobně.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89" w:name="pf102a"/>
      <w:r w:rsidRPr="001D05E3">
        <w:rPr>
          <w:rFonts w:ascii="Arial" w:hAnsi="Arial" w:cs="Arial"/>
          <w:b/>
        </w:rPr>
        <w:t>§ 102a</w:t>
      </w:r>
    </w:p>
    <w:p w:rsidR="006459BC" w:rsidRPr="001D05E3" w:rsidRDefault="00F716F2">
      <w:pPr>
        <w:spacing w:after="0"/>
        <w:jc w:val="center"/>
        <w:rPr>
          <w:rFonts w:ascii="Arial" w:hAnsi="Arial" w:cs="Arial"/>
        </w:rPr>
      </w:pPr>
      <w:r w:rsidRPr="001D05E3">
        <w:rPr>
          <w:rFonts w:ascii="Arial" w:hAnsi="Arial" w:cs="Arial"/>
          <w:b/>
        </w:rPr>
        <w:t>Využití videokonferenčního zařízení</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18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návrh účastníka nebo je-li to účelné, může soud provést úkon s využitím videokonferenčního zařízení, zejména zprostředkovat přítomnost účastníka nebo tlumočníka na jednání nebo provést výslech svědka, znalce nebo účastníka.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Zaměstnanec soudu pověřený k tomu předsedou senátu ověří totožnost osoby, jíž se úkon týká. Osobou ověřující totožnost v místě, kde se nachází osoba, jíž se úkon týká, může být se souhlasem předsedy senátu i zaměstnanec soudu nebo věznice nebo ústavu pro výkon zabezpečovací detence, pokud k tomu byl pověřen předsedou tohoto soudu nebo ředitelem věznice nebo ústavu pro výkon zabezpečovací detence. Tato osoba je po celou dobu úkonu přítomna na místě, kde se osoba, které se úkon týká, nachází.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 zahájením úkonu prováděného s využitím videokonferenčního zařízení poučí předseda senátu osobu, které se úkon týká, o způsobu provedení úkonu.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Kdykoli v průběhu úkonu prováděného s využitím videokonferenčního zařízení může účastník nebo osoba, jíž se úkon týká, vznášet námitky proti kvalitě obrazového nebo zvukového přenosu.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při provádění úkonu využito videokonferenčního zařízení, pořizuje se zvukový a obrazový záznam vždy. Je-li současně se záznamem pořízen protokol, osoba, jíž se úkon týká, protokol nepodepisuje.</w:t>
            </w:r>
          </w:p>
        </w:tc>
      </w:tr>
    </w:tbl>
    <w:p w:rsidR="006459BC" w:rsidRPr="001D05E3" w:rsidRDefault="00F716F2">
      <w:pPr>
        <w:spacing w:after="0"/>
        <w:jc w:val="center"/>
        <w:rPr>
          <w:rFonts w:ascii="Arial" w:hAnsi="Arial" w:cs="Arial"/>
        </w:rPr>
      </w:pPr>
      <w:r w:rsidRPr="001D05E3">
        <w:rPr>
          <w:rFonts w:ascii="Arial" w:hAnsi="Arial" w:cs="Arial"/>
          <w:b/>
        </w:rPr>
        <w:t>Zkoumání podmínek řízení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90" w:name="pf103"/>
      <w:r w:rsidRPr="001D05E3">
        <w:rPr>
          <w:rFonts w:ascii="Arial" w:hAnsi="Arial" w:cs="Arial"/>
          <w:b/>
        </w:rPr>
        <w:t>§ 103</w:t>
      </w:r>
    </w:p>
    <w:p w:rsidR="006459BC" w:rsidRPr="001D05E3" w:rsidRDefault="00F716F2">
      <w:pPr>
        <w:spacing w:after="0"/>
        <w:jc w:val="center"/>
        <w:rPr>
          <w:rFonts w:ascii="Arial" w:hAnsi="Arial" w:cs="Arial"/>
        </w:rPr>
      </w:pPr>
      <w:r w:rsidRPr="001D05E3">
        <w:rPr>
          <w:rFonts w:ascii="Arial" w:hAnsi="Arial" w:cs="Arial"/>
          <w:b/>
        </w:rPr>
        <w:t>[Procesní podmínky]</w:t>
      </w:r>
    </w:p>
    <w:bookmarkEnd w:id="190"/>
    <w:p w:rsidR="006459BC" w:rsidRPr="001D05E3" w:rsidRDefault="00F716F2">
      <w:pPr>
        <w:spacing w:after="60"/>
        <w:jc w:val="both"/>
        <w:rPr>
          <w:rFonts w:ascii="Arial" w:hAnsi="Arial" w:cs="Arial"/>
        </w:rPr>
      </w:pPr>
      <w:r w:rsidRPr="001D05E3">
        <w:rPr>
          <w:rFonts w:ascii="Arial" w:hAnsi="Arial" w:cs="Arial"/>
        </w:rPr>
        <w:t>Kdykoli za řízení přihlíží soud k tomu, zda jsou splněny podmínky, za nichž může rozhodnout ve věci samé (podmínky řízení).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91" w:name="pf104"/>
      <w:r w:rsidRPr="001D05E3">
        <w:rPr>
          <w:rFonts w:ascii="Arial" w:hAnsi="Arial" w:cs="Arial"/>
          <w:b/>
        </w:rPr>
        <w:t>§ 104</w:t>
      </w:r>
    </w:p>
    <w:p w:rsidR="006459BC" w:rsidRPr="001D05E3" w:rsidRDefault="00F716F2">
      <w:pPr>
        <w:spacing w:after="0"/>
        <w:jc w:val="center"/>
        <w:rPr>
          <w:rFonts w:ascii="Arial" w:hAnsi="Arial" w:cs="Arial"/>
        </w:rPr>
      </w:pPr>
      <w:r w:rsidRPr="001D05E3">
        <w:rPr>
          <w:rFonts w:ascii="Arial" w:hAnsi="Arial" w:cs="Arial"/>
          <w:b/>
        </w:rPr>
        <w:t>[Nedostatky podmínky]</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19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Jde-li o takový nedostatek podmínky řízení, který nelze odstranit, soud řízení zastaví. Nespadá-li věc do pravomoci soudů nebo má-li předcházet jiné řízení, soud postoupí věc po právní moci usnesení o zastavení řízení příslušnému orgánu; právní účinky spojené s podáním žaloby (návrhu na zahájení řízení) zůstávají přitom zachovány.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Jde-li o nedostatek podmínky řízení, který lze odstranit, učiní soud k tomu vhodná opatření. </w:t>
            </w:r>
            <w:r w:rsidRPr="001D05E3">
              <w:rPr>
                <w:rFonts w:ascii="Arial" w:hAnsi="Arial" w:cs="Arial"/>
              </w:rPr>
              <w:lastRenderedPageBreak/>
              <w:t>Přitom zpravidla může pokračovat v řízení, ale nesmí rozhodnout o věci samé. Nezdaří-li se nedostatek podmínky řízení odstranit, řízení zastaví.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92" w:name="pf104a"/>
      <w:r w:rsidRPr="001D05E3">
        <w:rPr>
          <w:rFonts w:ascii="Arial" w:hAnsi="Arial" w:cs="Arial"/>
          <w:b/>
        </w:rPr>
        <w:t>§ 104a</w:t>
      </w:r>
    </w:p>
    <w:p w:rsidR="006459BC" w:rsidRPr="001D05E3" w:rsidRDefault="00F716F2">
      <w:pPr>
        <w:spacing w:after="0"/>
        <w:jc w:val="center"/>
        <w:rPr>
          <w:rFonts w:ascii="Arial" w:hAnsi="Arial" w:cs="Arial"/>
        </w:rPr>
      </w:pPr>
      <w:r w:rsidRPr="001D05E3">
        <w:rPr>
          <w:rFonts w:ascii="Arial" w:hAnsi="Arial" w:cs="Arial"/>
          <w:b/>
        </w:rPr>
        <w:t>[Zkoumání věcné příslušnosti]</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9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Věcnou příslušnost zkoumá soud kdykoli za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Má-li okresní nebo krajský soud za to, že není věcně příslušný, předloží věc se zprávou o tom svému nadřízenému vrchnímu soudu, jestliže věc podle jeho názoru náleží do věcné příslušnosti okresních, krajských nebo vrchních soudů, popřípadě soudů zřízených k projednávání a rozhodování věcí určitého druhu, nebo Nejvyššímu soudu, jestliže věc podle jeho názoru náleží do věcné příslušnosti Nejvyššího soudu. Účastníci řízení mají právo se k tomuto postupu a k soudem uváděným důvodům vyjádřit. Vrchní soud (Nejvyšší soud) pak rozhodne, které soudy jsou k projednání a rozhodnutí věci příslušné v prvním stupni, není-li sám věcně příslušný.</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Bylo-li řízení zahájeno u vrchního soudu a má-li za to, že není věcně příslušný, vrchní soud rozhodne, které soudy jsou k projednání a rozhodnutí věci příslušné v prvním stupni. To neplatí, dospěje-li vrchní soud k závěru, že věc patří do věcné příslušnosti Nejvyššího soudu; v takovém případě věc předloží se zprávou o tom Nejvyššímu soudu. Účastníci řízení mají právo se k otázce věcné příslušnosti vyjádřit.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Bylo-li řízení zahájeno u Nejvyššího soudu nebo byla-li věc Nejvyššímu soudu předložena vrchním soudem, Nejvyšší soud rozhodne, které soudy jsou k projednání a rozhodnutí věci příslušné v prvním stupni, není-li sám věcně příslušný.</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Obdobně podle odstavců 2 až 4 se postupuje, namítne-li nedostatek věcné příslušnosti soudu účastník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usnesení, jímž bylo rozhodnuto, že k projednání a rozhodnutí věci jsou příslušné v prvním stupni jiné soudy, než u kterých bylo řízení zahájeno, se rovněž uvede soud, jemuž bude věc postoupena k dalšímu řízení; ustanovení § 105 tím není dotčeno.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(7)</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Usnesením vrchního nebo Nejvyššího soudu o věcné příslušnosti jsou účastníci řízení a soudy vázáni.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(8)</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odstavců 2 a 7 se nepoužije, náleží-li věc do věcné příslušnosti soudu, který rozhoduje podle zvláštního zákona96 věci správního soudnictví.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93" w:name="pf104b"/>
      <w:r w:rsidRPr="001D05E3">
        <w:rPr>
          <w:rFonts w:ascii="Arial" w:hAnsi="Arial" w:cs="Arial"/>
          <w:b/>
        </w:rPr>
        <w:t>§ 104b</w:t>
      </w:r>
    </w:p>
    <w:p w:rsidR="006459BC" w:rsidRPr="001D05E3" w:rsidRDefault="00F716F2">
      <w:pPr>
        <w:spacing w:after="0"/>
        <w:jc w:val="center"/>
        <w:rPr>
          <w:rFonts w:ascii="Arial" w:hAnsi="Arial" w:cs="Arial"/>
        </w:rPr>
      </w:pPr>
      <w:r w:rsidRPr="001D05E3">
        <w:rPr>
          <w:rFonts w:ascii="Arial" w:hAnsi="Arial" w:cs="Arial"/>
          <w:b/>
        </w:rPr>
        <w:t>[Věci správního soudnictví]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9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Náleží-li věc do věcné příslušnosti soudu, který rozhoduje podle zvláštního zákona96 věci správního soudnictví, soud řízení zastaví. V usnesení o zastavení řízení musí být navrhovatel rovněž poučen o možnosti podat žalobu proti rozhodnutí správního orgánu ve správním soudnictví.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Ustanovení odstavce 1 neplatí, domáhá-li se navrhovatel podle zvláštního zákona96 ochrany proti nečinnosti orgánu moci výkonné, orgánu územního samosprávného celku, jakož i právnické (fyzické) osoby nebo jiného orgánu, jimž bylo svěřeno rozhodování o právech a povinnostech fyzických a právnických osob v oblasti veřejné správy, ochrany před nezákonným zásahem, </w:t>
            </w:r>
            <w:r w:rsidRPr="001D05E3">
              <w:rPr>
                <w:rFonts w:ascii="Arial" w:hAnsi="Arial" w:cs="Arial"/>
              </w:rPr>
              <w:lastRenderedPageBreak/>
              <w:t>pokynem nebo donucením orgánu moci výkonné, orgánu územního samosprávného celku, jakož i právnické (fyzické) osoby nebo jiného orgánu, jimž bylo svěřeno rozhodování o právech a povinnostech fyzických a právnických osob v oblasti veřejné správy, rozhodnutí ve věcech politických stran a politických hnutí nebo rozhodnutí o kompetenční žalobě. V uvedených případech soud vysloví, že není věcně příslušný, a rozhodne o postoupení věci věcně příslušnému soudu, který rozhoduje věci správního soudnictví. Právní účinky spojené s podáním návrhu na zahájení řízení zůstávají zachovány.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mezi specializovaným senátem krajského soudu zřízeným podle zvláštního zákona96 k projednání a rozhodnutí věcí správního soudnictví a jiným senátem téhož krajského soudu sporné, zda jde o věc správního soudnictví, postupuje se podle zvláštního zákona;97 ustanovení odstavců 1 a 2 se nepoužije.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Účastníci řízení mají právo se k otázce věcné příslušnosti podle odstavce 1 nebo 2, popřípadě k postupu podle odstavce 3 vyjádřit.</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94" w:name="pf104c"/>
      <w:r w:rsidRPr="001D05E3">
        <w:rPr>
          <w:rFonts w:ascii="Arial" w:hAnsi="Arial" w:cs="Arial"/>
          <w:b/>
        </w:rPr>
        <w:t>§ 104c</w:t>
      </w:r>
    </w:p>
    <w:p w:rsidR="006459BC" w:rsidRPr="001D05E3" w:rsidRDefault="00F716F2">
      <w:pPr>
        <w:spacing w:after="0"/>
        <w:jc w:val="center"/>
        <w:rPr>
          <w:rFonts w:ascii="Arial" w:hAnsi="Arial" w:cs="Arial"/>
        </w:rPr>
      </w:pPr>
      <w:r w:rsidRPr="001D05E3">
        <w:rPr>
          <w:rFonts w:ascii="Arial" w:hAnsi="Arial" w:cs="Arial"/>
          <w:b/>
        </w:rPr>
        <w:t>[Spor o věcnou příslušnost]</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9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Náleží-li věc do věcné příslušnosti soudu, který rozhoduje podle zvláštního zákona96 věci správního soudnictví, nepostupuje se podle § 104b, jestliže soud, který rozhoduje podle zvláštního zákona96 věci správního soudnictví, ve stejné věci pravomocným rozhodnutím odmítl návrh s tím, že šlo o věc, kterou soudy projednávají a rozhodují v občanském soudním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v případě uvedeném v odstavci 1 navrhne senátu zřízenému podle zvláštního zákona,97 aby rozhodl tento spor o věcnou příslušnost.</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95" w:name="pf105"/>
      <w:r w:rsidRPr="001D05E3">
        <w:rPr>
          <w:rFonts w:ascii="Arial" w:hAnsi="Arial" w:cs="Arial"/>
          <w:b/>
        </w:rPr>
        <w:t>§ 105</w:t>
      </w:r>
    </w:p>
    <w:p w:rsidR="006459BC" w:rsidRPr="001D05E3" w:rsidRDefault="00F716F2">
      <w:pPr>
        <w:spacing w:after="0"/>
        <w:jc w:val="center"/>
        <w:rPr>
          <w:rFonts w:ascii="Arial" w:hAnsi="Arial" w:cs="Arial"/>
        </w:rPr>
      </w:pPr>
      <w:r w:rsidRPr="001D05E3">
        <w:rPr>
          <w:rFonts w:ascii="Arial" w:hAnsi="Arial" w:cs="Arial"/>
          <w:b/>
        </w:rPr>
        <w:t>[Zkoumání příslušnosti]</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19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Místní příslušnost zkoumá soud jen do skončení přípravného jednání podle § 114c. Neprovedl-li tuto přípravu jednání, zkoumá soud místní příslušnost jen před tím, než začne jednat o věci samé, nebo rozhodl-li o věci samé bez jednání, jen před vydáním rozhodnutí; to neplatí, jde-li o platební rozkaz, elektronický platební rozkaz nebo evropský platební rozkaz. Později ji soud zkoumá pouze tehdy, nebyla-li provedena příprava jednání podle § 114c, a jen k námitce účastníka, která byla uplatněna při prvním úkonu, který účastníku přísluší. Při zkoumání místní příslušnosti se nepřihlíží k přípravě jednání, jednáním a jiným úkonům provedeným před věcně nepříslušným soudem a k rozhodnutím vydaným věcně nepříslušným soudem.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Vysloví-li soud, že není příslušný, postoupí věc po právní moci tohoto usnesení příslušnému soudu nebo ji za podmínek § 11 odst. 3 předloží Nejvyššímu soudu .</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soud, jemuž byla věc postoupena, s postoupením nesouhlasí, předloží ji k rozhodnutí, pokud otázka příslušnosti nebyla již rozhodnuta soudem odvolacím, svému nadřízenému soudu; rozhodnutím tohoto soudu je vázán i soud, který věc postoupil.</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Namítne-li účastník řízení včas a důvodně nedostatek místní příslušnosti, postupuje soud obdobně podle odstavců 2 a 3; jinak námitku usnesením zamítne.</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96" w:name="pf106"/>
      <w:r w:rsidRPr="001D05E3">
        <w:rPr>
          <w:rFonts w:ascii="Arial" w:hAnsi="Arial" w:cs="Arial"/>
          <w:b/>
        </w:rPr>
        <w:lastRenderedPageBreak/>
        <w:t>§ 106</w:t>
      </w:r>
    </w:p>
    <w:p w:rsidR="006459BC" w:rsidRPr="001D05E3" w:rsidRDefault="00F716F2">
      <w:pPr>
        <w:spacing w:after="0"/>
        <w:jc w:val="center"/>
        <w:rPr>
          <w:rFonts w:ascii="Arial" w:hAnsi="Arial" w:cs="Arial"/>
        </w:rPr>
      </w:pPr>
      <w:r w:rsidRPr="001D05E3">
        <w:rPr>
          <w:rFonts w:ascii="Arial" w:hAnsi="Arial" w:cs="Arial"/>
          <w:b/>
        </w:rPr>
        <w:t>[Rozhodčí smlouva]</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19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Jakmile soud k námitce žalovaného uplatněné nejpozději při prvním jeho úkonu ve věci samé zjistí, že věc má být podle smlouvy účastníků projednána v řízení před rozhodci nebo rozhodčí komisí spolku, nemůže věc dále projednávat a řízení zastaví; věc však projedná, jestliže účastníci prohlásí, že na smlouvě netrvají nebo že netrvají na projednání věci před rozhodčí komisí spolku. Soud projedná věc i tehdy, jestliže zjistí, že věc nemůže být podle práva České republiky podrobena rozhodčí smlouvě, nebo že rozhodčí smlouva je neplatná, popřípadě že vůbec neexistuje nebo že její projednání v řízení před rozhodci přesahuje rámec pravomoci přiznané jim smlouvou, anebo že rozhodčí soud odmítl věcí se zabývat.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Bylo-li řízení před soudem podle odstavce 1 zastaveno a v téže věci byl podán návrh na zahájení řízení před rozhodci nebo rozhodčí komisí spolku, zůstávají právní účinky původního návrhu zachovány, bude-li návrh na zahájení řízení před rozhodci nebo rozhodčí komisí spolku podán do 30 dnů od doručení usnesení soudu o zastavení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Bylo-li řízení před rozhodci zahájeno dříve než došlo k řízení soudnímu, přeruší soud řízení o neexistenci, neplatnosti nebo zániku smlouvy až do doby, než bude v rozhodčím řízení rozhodnuto o pravomoci nebo ve věci samé.</w:t>
            </w:r>
          </w:p>
        </w:tc>
      </w:tr>
    </w:tbl>
    <w:p w:rsidR="006459BC" w:rsidRPr="001D05E3" w:rsidRDefault="00F716F2">
      <w:pPr>
        <w:spacing w:after="0"/>
        <w:jc w:val="center"/>
        <w:rPr>
          <w:rFonts w:ascii="Arial" w:hAnsi="Arial" w:cs="Arial"/>
        </w:rPr>
      </w:pPr>
      <w:r w:rsidRPr="001D05E3">
        <w:rPr>
          <w:rFonts w:ascii="Arial" w:hAnsi="Arial" w:cs="Arial"/>
          <w:b/>
        </w:rPr>
        <w:t>Překážky postupu řízení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97" w:name="pf107"/>
      <w:r w:rsidRPr="001D05E3">
        <w:rPr>
          <w:rFonts w:ascii="Arial" w:hAnsi="Arial" w:cs="Arial"/>
          <w:b/>
        </w:rPr>
        <w:t>§ 107</w:t>
      </w:r>
    </w:p>
    <w:p w:rsidR="006459BC" w:rsidRPr="001D05E3" w:rsidRDefault="00F716F2">
      <w:pPr>
        <w:spacing w:after="0"/>
        <w:jc w:val="center"/>
        <w:rPr>
          <w:rFonts w:ascii="Arial" w:hAnsi="Arial" w:cs="Arial"/>
        </w:rPr>
      </w:pPr>
      <w:r w:rsidRPr="001D05E3">
        <w:rPr>
          <w:rFonts w:ascii="Arial" w:hAnsi="Arial" w:cs="Arial"/>
          <w:b/>
        </w:rPr>
        <w:t>[Procesní nástupnictví při ztrátě způsobilosti být účastníkem řízení]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19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účastník ztratí po zahájení řízení způsobilost být účastníkem řízení dříve, než řízení bylo pravomocně skončeno, posoudí soud podle povahy věci, zda v řízení může pokračovat. Není-li možné v řízení ihned pokračovat, soud řízení přeruší. O tom, s kým bude v řízení pokračováno, soud rozhodne usnesením.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Ztratí-li způsobilost být účastníkem řízení fyzická osoba a umožňuje-li povaha věci pokračovat v řízení, jsou procesním nástupcem, nestanoví-li zákon jinak, ti, kteří vstoupili do práva nebo povinnosti, o něž v řízení jde.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Ztratí-li způsobilost být účastníkem řízení právnická osoba a umožňuje-li povaha věci pokračovat v řízení, jsou jejím procesním nástupcem, nestanoví-li zákon jinak, ti, kteří po zániku právnické osoby vstoupili do jejích práv a povinností, popřípadě ti, kteří po zániku právnické osoby převzali práva a povinnosti, o něž v řízení jde.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Ten, kdo nastupuje do řízení na místo dosavadního účastníka řízení, musí přijmout stav řízení, jaký tu je v době jeho nástupu do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Neumožňuje-li povaha věci v řízení pokračovat, soud řízení zastaví. </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98" w:name="pf107a"/>
      <w:r w:rsidRPr="001D05E3">
        <w:rPr>
          <w:rFonts w:ascii="Arial" w:hAnsi="Arial" w:cs="Arial"/>
          <w:b/>
        </w:rPr>
        <w:t>§ 107a</w:t>
      </w:r>
    </w:p>
    <w:p w:rsidR="006459BC" w:rsidRPr="001D05E3" w:rsidRDefault="00F716F2">
      <w:pPr>
        <w:spacing w:after="0"/>
        <w:jc w:val="center"/>
        <w:rPr>
          <w:rFonts w:ascii="Arial" w:hAnsi="Arial" w:cs="Arial"/>
        </w:rPr>
      </w:pPr>
      <w:r w:rsidRPr="001D05E3">
        <w:rPr>
          <w:rFonts w:ascii="Arial" w:hAnsi="Arial" w:cs="Arial"/>
          <w:b/>
        </w:rPr>
        <w:t>[Procesní nástupnictví při přechodu práva nebo povinnosti]</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19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Má-li žalobce za to, že po zahájení řízení nastala právní skutečnost, s níž právní předpisy spojují převod nebo přechod práva nebo povinnosti účastníka řízení, o něž v řízení jde, může dříve, než soud o věci rozhodne, navrhnout, aby nabyvatel práva nebo povinnosti, popřípadě ten, kdo převzal výkon vlastnického práva k majetku, o nějž v řízení jde, vstoupil do řízení na místo </w:t>
            </w:r>
            <w:r w:rsidRPr="001D05E3">
              <w:rPr>
                <w:rFonts w:ascii="Arial" w:hAnsi="Arial" w:cs="Arial"/>
              </w:rPr>
              <w:lastRenderedPageBreak/>
              <w:t>dosavadního účastníka; to neplatí v případech uvedených v § 107.</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návrhu usnesením vyhoví, jestliže se prokáže, že po zahájení řízení nastala právní skutečnost uvedená v odstavci 1, a jestliže s tím souhlasí ten, kdo má vstoupit na místo žalobce; souhlas žalovaného nebo toho, kdo má vstoupit na jeho místo, se nevyžaduje. Právní účinky spojené s podáním žaloby zůstávají zachovány.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 107 odst. 4 platí obdobně.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199" w:name="pf108"/>
      <w:r w:rsidRPr="001D05E3">
        <w:rPr>
          <w:rFonts w:ascii="Arial" w:hAnsi="Arial" w:cs="Arial"/>
          <w:b/>
        </w:rPr>
        <w:t>§ 108</w:t>
      </w:r>
    </w:p>
    <w:p w:rsidR="006459BC" w:rsidRPr="001D05E3" w:rsidRDefault="00F716F2">
      <w:pPr>
        <w:spacing w:after="60"/>
        <w:rPr>
          <w:rFonts w:ascii="Arial" w:hAnsi="Arial" w:cs="Arial"/>
        </w:rPr>
      </w:pPr>
      <w:r w:rsidRPr="001D05E3">
        <w:rPr>
          <w:rFonts w:ascii="Arial" w:hAnsi="Arial" w:cs="Arial"/>
          <w:i/>
        </w:rPr>
        <w:t>zrušen</w:t>
      </w:r>
    </w:p>
    <w:bookmarkEnd w:id="199"/>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00" w:name="pf109"/>
      <w:r w:rsidRPr="001D05E3">
        <w:rPr>
          <w:rFonts w:ascii="Arial" w:hAnsi="Arial" w:cs="Arial"/>
          <w:b/>
        </w:rPr>
        <w:t>§ 109</w:t>
      </w:r>
    </w:p>
    <w:p w:rsidR="006459BC" w:rsidRPr="001D05E3" w:rsidRDefault="00F716F2">
      <w:pPr>
        <w:spacing w:after="0"/>
        <w:jc w:val="center"/>
        <w:rPr>
          <w:rFonts w:ascii="Arial" w:hAnsi="Arial" w:cs="Arial"/>
        </w:rPr>
      </w:pPr>
      <w:r w:rsidRPr="001D05E3">
        <w:rPr>
          <w:rFonts w:ascii="Arial" w:hAnsi="Arial" w:cs="Arial"/>
          <w:b/>
        </w:rPr>
        <w:t>[Přerušení řízení]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0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řízení přeruší, jestliže</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účastník ztratil způsobilost jednat před soudem a není zastoupen zástupcem s procesní plnou mocí;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rozhodnutí závisí na otázce, kterou není v tomto řízení oprávněn řešit; </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dospěl k závěru, že zákon, jehož má být při projednávání nebo rozhodování věci použito, nebo jeho jednotlivé ustanovení je v rozporu s ústavním pořádkem a podal-li u Ústavního soudu návrh na zrušení tohoto zákona nebo jeho jednotlivého ustanovení;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rozhodl, že požádá Soudní dvůr Evropských společenství o rozhodnutí o předběžné otázce.62d</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Pokud soud neučiní jiná vhodná opatření, může řízení přerušit, jestliže</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účastník se nemůže řízení účastnit pro překážku trvalejší povahy nebo proto, že je neznámého pobytu;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zákonný zástupce účastníka zemřel nebo ztratil způsobilost jednat před soudem;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probíhá řízení, v němž je řešena otázka, která může mít význam pro rozhodnutí soudu, nebo jestliže soud dal k takovému řízení podnět.</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může řízení přerušit i na základě návrhu České národní banky podle zákona upravujícího ozdravné postupy a řešení krize na finančním trhu.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01" w:name="pf110"/>
      <w:r w:rsidRPr="001D05E3">
        <w:rPr>
          <w:rFonts w:ascii="Arial" w:hAnsi="Arial" w:cs="Arial"/>
          <w:b/>
        </w:rPr>
        <w:t>§ 110</w:t>
      </w:r>
    </w:p>
    <w:p w:rsidR="006459BC" w:rsidRPr="001D05E3" w:rsidRDefault="00F716F2">
      <w:pPr>
        <w:spacing w:after="0"/>
        <w:jc w:val="center"/>
        <w:rPr>
          <w:rFonts w:ascii="Arial" w:hAnsi="Arial" w:cs="Arial"/>
        </w:rPr>
      </w:pPr>
      <w:r w:rsidRPr="001D05E3">
        <w:rPr>
          <w:rFonts w:ascii="Arial" w:hAnsi="Arial" w:cs="Arial"/>
          <w:b/>
        </w:rPr>
        <w:t>[Další důvody přerušení]</w:t>
      </w:r>
    </w:p>
    <w:bookmarkEnd w:id="201"/>
    <w:p w:rsidR="006459BC" w:rsidRPr="001D05E3" w:rsidRDefault="00F716F2">
      <w:pPr>
        <w:spacing w:after="60"/>
        <w:jc w:val="both"/>
        <w:rPr>
          <w:rFonts w:ascii="Arial" w:hAnsi="Arial" w:cs="Arial"/>
        </w:rPr>
      </w:pPr>
      <w:r w:rsidRPr="001D05E3">
        <w:rPr>
          <w:rFonts w:ascii="Arial" w:hAnsi="Arial" w:cs="Arial"/>
        </w:rPr>
        <w:t xml:space="preserve">Jestliže to účastníci shodně navrhnou nebo jestliže se nedostaví bez předchozí omluvy k jednání anebo jestliže to alespoň jeden z účastníků navrhne a ostatní se nedostaví bez předchozí omluvy k jednání, soud řízení přeruší, jestliže se to nepříčí účelu řízení. </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02" w:name="pf111"/>
      <w:r w:rsidRPr="001D05E3">
        <w:rPr>
          <w:rFonts w:ascii="Arial" w:hAnsi="Arial" w:cs="Arial"/>
          <w:b/>
        </w:rPr>
        <w:t>§ 111</w:t>
      </w:r>
    </w:p>
    <w:p w:rsidR="006459BC" w:rsidRPr="001D05E3" w:rsidRDefault="00F716F2">
      <w:pPr>
        <w:spacing w:after="0"/>
        <w:jc w:val="center"/>
        <w:rPr>
          <w:rFonts w:ascii="Arial" w:hAnsi="Arial" w:cs="Arial"/>
        </w:rPr>
      </w:pPr>
      <w:r w:rsidRPr="001D05E3">
        <w:rPr>
          <w:rFonts w:ascii="Arial" w:hAnsi="Arial" w:cs="Arial"/>
          <w:b/>
        </w:rPr>
        <w:t>[Důsledky přerušení]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0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Jestliže řízení je přerušeno, nekonají se jednání a neběží lhůty podle tohoto zákona. Jestliže se </w:t>
            </w:r>
            <w:r w:rsidRPr="001D05E3">
              <w:rPr>
                <w:rFonts w:ascii="Arial" w:hAnsi="Arial" w:cs="Arial"/>
              </w:rPr>
              <w:lastRenderedPageBreak/>
              <w:t>v řízení pokračuje, počínají lhůty běžet znovu.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je řízení přerušeno podle § 109 odst. 1 a 2, činí soud všechna potřebná opatření, aby byly odstraněny překážky, jež způsobily přerušení nebo pro které přerušení trvá. Jakmile odpadne překážka, pro kterou bylo řízení přerušeno, pokračuje soud v řízení i bez návrhu.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je řízení přerušeno podle § 109 odst. 3, soud pokračuje v řízení po uplynutí doby, na kterou bylo řízení přerušeno.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je řízení přerušeno podle § 110, pokračuje v něm soud na návrh po uplynutí 3 měsíců. Soud může na návrh, jsou-li pro to závažné důvody, a i bez návrhu v případě, že to odůvodňují zájmy nezletilého dítěte, pokračovat v řízení i před uplynutím této lhůty. Není-li návrh na pokračování v řízení podán do 1 roku, soud řízení zastaví.</w:t>
            </w:r>
          </w:p>
        </w:tc>
      </w:tr>
    </w:tbl>
    <w:p w:rsidR="006459BC" w:rsidRPr="001D05E3" w:rsidRDefault="00F716F2">
      <w:pPr>
        <w:spacing w:after="0"/>
        <w:jc w:val="center"/>
        <w:rPr>
          <w:rFonts w:ascii="Arial" w:hAnsi="Arial" w:cs="Arial"/>
        </w:rPr>
      </w:pPr>
      <w:r w:rsidRPr="001D05E3">
        <w:rPr>
          <w:rFonts w:ascii="Arial" w:hAnsi="Arial" w:cs="Arial"/>
          <w:b/>
        </w:rPr>
        <w:t>Spojení věcí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03" w:name="pf112"/>
      <w:r w:rsidRPr="001D05E3">
        <w:rPr>
          <w:rFonts w:ascii="Arial" w:hAnsi="Arial" w:cs="Arial"/>
          <w:b/>
        </w:rPr>
        <w:t>§ 112</w:t>
      </w:r>
    </w:p>
    <w:p w:rsidR="006459BC" w:rsidRPr="001D05E3" w:rsidRDefault="00F716F2">
      <w:pPr>
        <w:spacing w:after="0"/>
        <w:jc w:val="center"/>
        <w:rPr>
          <w:rFonts w:ascii="Arial" w:hAnsi="Arial" w:cs="Arial"/>
        </w:rPr>
      </w:pPr>
      <w:r w:rsidRPr="001D05E3">
        <w:rPr>
          <w:rFonts w:ascii="Arial" w:hAnsi="Arial" w:cs="Arial"/>
          <w:b/>
        </w:rPr>
        <w:t>[Společné řízení]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0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zájmu hospodárnosti řízení může soud spojit ke společnému řízení věci, které byly u něho zahájeny a skutkově spolu souvisí nebo se týkají týchž účastníků.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Jsou-li v návrhu na zahájení řízení uvedeny věci, které se ke spojení nehodí, nebo odpadnou-li důvody, pro které byly věci soudem spojeny, může soud některou věc vyloučit k samostatnému řízení.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04" w:name="pf113"/>
      <w:r w:rsidRPr="001D05E3">
        <w:rPr>
          <w:rFonts w:ascii="Arial" w:hAnsi="Arial" w:cs="Arial"/>
          <w:b/>
        </w:rPr>
        <w:t>§ 113</w:t>
      </w:r>
    </w:p>
    <w:p w:rsidR="006459BC" w:rsidRPr="001D05E3" w:rsidRDefault="00F716F2">
      <w:pPr>
        <w:spacing w:after="60"/>
        <w:rPr>
          <w:rFonts w:ascii="Arial" w:hAnsi="Arial" w:cs="Arial"/>
        </w:rPr>
      </w:pPr>
      <w:r w:rsidRPr="001D05E3">
        <w:rPr>
          <w:rFonts w:ascii="Arial" w:hAnsi="Arial" w:cs="Arial"/>
          <w:i/>
        </w:rPr>
        <w:t>zrušen</w:t>
      </w:r>
    </w:p>
    <w:bookmarkEnd w:id="204"/>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05" w:name="pf113a"/>
      <w:r w:rsidRPr="001D05E3">
        <w:rPr>
          <w:rFonts w:ascii="Arial" w:hAnsi="Arial" w:cs="Arial"/>
          <w:b/>
        </w:rPr>
        <w:t>§ 113a</w:t>
      </w:r>
    </w:p>
    <w:p w:rsidR="006459BC" w:rsidRPr="001D05E3" w:rsidRDefault="00F716F2">
      <w:pPr>
        <w:spacing w:after="60"/>
        <w:rPr>
          <w:rFonts w:ascii="Arial" w:hAnsi="Arial" w:cs="Arial"/>
        </w:rPr>
      </w:pPr>
      <w:r w:rsidRPr="001D05E3">
        <w:rPr>
          <w:rFonts w:ascii="Arial" w:hAnsi="Arial" w:cs="Arial"/>
          <w:i/>
        </w:rPr>
        <w:t>zrušen</w:t>
      </w:r>
    </w:p>
    <w:bookmarkEnd w:id="205"/>
    <w:p w:rsidR="006459BC" w:rsidRPr="001D05E3" w:rsidRDefault="00F716F2">
      <w:pPr>
        <w:spacing w:after="0"/>
        <w:jc w:val="center"/>
        <w:rPr>
          <w:rFonts w:ascii="Arial" w:hAnsi="Arial" w:cs="Arial"/>
        </w:rPr>
      </w:pPr>
      <w:r w:rsidRPr="001D05E3">
        <w:rPr>
          <w:rFonts w:ascii="Arial" w:hAnsi="Arial" w:cs="Arial"/>
          <w:b/>
        </w:rPr>
        <w:t>Příprava jednání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06" w:name="pf114"/>
      <w:r w:rsidRPr="001D05E3">
        <w:rPr>
          <w:rFonts w:ascii="Arial" w:hAnsi="Arial" w:cs="Arial"/>
          <w:b/>
        </w:rPr>
        <w:t>§ 114</w:t>
      </w:r>
    </w:p>
    <w:p w:rsidR="006459BC" w:rsidRPr="001D05E3" w:rsidRDefault="00F716F2">
      <w:pPr>
        <w:spacing w:after="0"/>
        <w:jc w:val="center"/>
        <w:rPr>
          <w:rFonts w:ascii="Arial" w:hAnsi="Arial" w:cs="Arial"/>
        </w:rPr>
      </w:pPr>
      <w:r w:rsidRPr="001D05E3">
        <w:rPr>
          <w:rFonts w:ascii="Arial" w:hAnsi="Arial" w:cs="Arial"/>
          <w:b/>
        </w:rPr>
        <w:t>[Zkoumání podmínek řízení]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0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zahájení řízení předseda senátu především zkoumá, zda jsou splněny podmínky řízení a zda byly odstraněny případné vady v žalobě (návrhu na zahájení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Zastaví-li soud řízení proto, že je tu takový nedostatek podmínky řízení, který nelze odstranit (§ 104 odst. 1), nebo že se nedostatek podmínky řízení nepodařilo odstranit (§ 104 odst. 2), popřípadě z jiných důvodů stanovených zákonem,63 anebo odmítne-li návrh (§ 43 odst. 2), je tím řízení skončeno.</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07" w:name="pf114a"/>
      <w:r w:rsidRPr="001D05E3">
        <w:rPr>
          <w:rFonts w:ascii="Arial" w:hAnsi="Arial" w:cs="Arial"/>
          <w:b/>
        </w:rPr>
        <w:t>§ 114a</w:t>
      </w:r>
    </w:p>
    <w:p w:rsidR="006459BC" w:rsidRPr="001D05E3" w:rsidRDefault="00F716F2">
      <w:pPr>
        <w:spacing w:after="0"/>
        <w:jc w:val="center"/>
        <w:rPr>
          <w:rFonts w:ascii="Arial" w:hAnsi="Arial" w:cs="Arial"/>
        </w:rPr>
      </w:pPr>
      <w:r w:rsidRPr="001D05E3">
        <w:rPr>
          <w:rFonts w:ascii="Arial" w:hAnsi="Arial" w:cs="Arial"/>
          <w:b/>
        </w:rPr>
        <w:t>[Povinnosti předsedy senátu]</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20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Nebylo-li rozhodnuto podle § 114 odst. 2, připraví předseda senátu jednání tak, aby bylo možné věc rozhodnout zpravidla při jediném jednání.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 tím účelem předseda senátu</w:t>
            </w:r>
          </w:p>
          <w:tbl>
            <w:tblPr>
              <w:tblW w:w="0" w:type="auto"/>
              <w:tblCellSpacing w:w="0" w:type="dxa"/>
              <w:tblLook w:val="04A0" w:firstRow="1" w:lastRow="0" w:firstColumn="1" w:lastColumn="0" w:noHBand="0" w:noVBand="1"/>
            </w:tblPr>
            <w:tblGrid>
              <w:gridCol w:w="292"/>
              <w:gridCol w:w="8356"/>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žalovaného, popřípadě ostatní účastníky, kteří nepodali návrh na zahájení řízení, vyzve, aby se ve věci písemně vyjádřili a aby soudu předložili listinné důkazy, jichž se dovolávají, ledaže se takový postup jeví s ohledem na povahu věci neúčelným;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účastníky řízení upozorní na možnost využití mediace podle zákona o mediaci nebo sociálního poradenství podle zákona o sociálních službách, je-li to vhodné;</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vyžádá si zprávu o skutečnostech, které mají význam pro řízení a rozhodnutí (§ 128);</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ustanoví znalce, jsou-li splněny podmínky podle § 127;</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zajistí, aby bylo možno při jednání provést potřebné důkazy, a jestliže je to účelné, může provést důkaz prostřednictvím dožádaného soudu;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činí jiná vhodná opatření.</w:t>
                  </w:r>
                </w:p>
              </w:tc>
            </w:tr>
          </w:tbl>
          <w:p w:rsidR="006459BC" w:rsidRPr="001D05E3" w:rsidRDefault="006459BC">
            <w:pPr>
              <w:rPr>
                <w:rFonts w:ascii="Arial" w:hAnsi="Arial" w:cs="Arial"/>
              </w:rPr>
            </w:pP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08" w:name="pf114b"/>
      <w:r w:rsidRPr="001D05E3">
        <w:rPr>
          <w:rFonts w:ascii="Arial" w:hAnsi="Arial" w:cs="Arial"/>
          <w:b/>
        </w:rPr>
        <w:t>§ 114b</w:t>
      </w:r>
    </w:p>
    <w:p w:rsidR="006459BC" w:rsidRPr="001D05E3" w:rsidRDefault="00F716F2">
      <w:pPr>
        <w:spacing w:after="0"/>
        <w:jc w:val="center"/>
        <w:rPr>
          <w:rFonts w:ascii="Arial" w:hAnsi="Arial" w:cs="Arial"/>
        </w:rPr>
      </w:pPr>
      <w:r w:rsidRPr="001D05E3">
        <w:rPr>
          <w:rFonts w:ascii="Arial" w:hAnsi="Arial" w:cs="Arial"/>
          <w:b/>
        </w:rPr>
        <w:t>[Výzva k vyjádření]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0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Vyžaduje-li to povaha věci nebo okolnosti případu, jakož i tehdy, bylo-li o věci rozhodnuto platebním rozkazem, elektronickým platebním rozkazem nebo evropským platebním rozkazem, může předseda senátu místo výzvy podle § 114a odst. 2 písm. a) nebo nebylo-li takové výzvě řádně a včas vyhověno, žalovanému usnesením uložit, aby se ve věci písemně vyjádřil a aby v případě, že nárok uplatněný v žalobě zcela neuzná, ve vyjádření vylíčil rozhodující skutečnosti, na nichž staví svoji obranu, a k vyjádření připojil listinné důkazy, jichž se dovolává, popřípadě označil důkazy k prokázání svých tvrzení; to neplatí ve věcech, v nichž nelze uzavřít a schválit smír (§ 99 odst. 1 a 2).</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podání vyjádření podle odstavce 1 předseda senátu určí lhůtu, která nesmí být kratší než 30 dnů od doručení usnesení. Bylo-li o věci rozhodnuto platebním rozkazem, elektronickým platebním rozkazem nebo evropským platebním rozkazem, určí tuto lhůtu až ode dne uplynutí lhůty k podání odporu proti platebnímu rozkazu, elektronickému platebnímu rozkazu nebo evropskému platebnímu rozkazu.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Usnesení podle odstavce 1 nelze vydat nebo doručit po přípravném jednání podle § 114c nebo po prvním jednání ve věci.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Usnesení podle odstavce 1 musí být žalovanému doručeno do vlastních rukou. Náhradní doručení je vyloučeno; to neplatí, doručuje-li se prostřednictvím veřejné datové sítě do datové schránky. Usnesení nesmí být žalovanému doručeno dříve než žaloba.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se žalovaný bez vážného důvodu na výzvu soudu podle odstavce 1 včas nevyjádří a ani ve stanovené lhůtě soudu nesdělí, jaký vážný důvod mu v tom brání, má se za to, že nárok, který je proti němu žalobou uplatňován, uznává; o tomto následku (§ 153a odst. 3) musí být poučen. To neplatí, jsou-li splněny předpoklady pro zastavení řízení nebo odmítnutí žaloby.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09" w:name="pf114c"/>
      <w:r w:rsidRPr="001D05E3">
        <w:rPr>
          <w:rFonts w:ascii="Arial" w:hAnsi="Arial" w:cs="Arial"/>
          <w:b/>
        </w:rPr>
        <w:t>§ 114c</w:t>
      </w:r>
    </w:p>
    <w:p w:rsidR="006459BC" w:rsidRPr="001D05E3" w:rsidRDefault="00F716F2">
      <w:pPr>
        <w:spacing w:after="0"/>
        <w:jc w:val="center"/>
        <w:rPr>
          <w:rFonts w:ascii="Arial" w:hAnsi="Arial" w:cs="Arial"/>
        </w:rPr>
      </w:pPr>
      <w:r w:rsidRPr="001D05E3">
        <w:rPr>
          <w:rFonts w:ascii="Arial" w:hAnsi="Arial" w:cs="Arial"/>
          <w:b/>
        </w:rPr>
        <w:t>Přípravné jednání</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20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Není-li možné o věci samé rozhodnout bez nařízení jednání, nebylo-li nebo nemůže-li být </w:t>
            </w:r>
            <w:r w:rsidRPr="001D05E3">
              <w:rPr>
                <w:rFonts w:ascii="Arial" w:hAnsi="Arial" w:cs="Arial"/>
              </w:rPr>
              <w:lastRenderedPageBreak/>
              <w:t>postupem podle § 114a odst. 2 jednání připraveno tak, aby bylo možné věc rozhodnout při jediném jednání, a nepostupoval-li podle § 114b, předseda senátu, s výjimkou sporů a jiných právních věcí, v nichž se takový postup jeví s ohledem na okolnosti případu neúčelným, nařídí a provede přípravné jednání.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přípravnému jednání předvolá předseda senátu účastníky a jejich zástupce, popřípadě též další osoby, jejichž přítomnosti je třeba. Předvolání k přípravnému jednání musí být doručeno do vlastních rukou. Náhradní doručení je vyloučeno; to neplatí, doručuje-li se prostřednictvím veřejné datové sítě do datové schránky.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 přípravném jednání předseda senátu zejména</w:t>
            </w:r>
          </w:p>
          <w:tbl>
            <w:tblPr>
              <w:tblW w:w="0" w:type="auto"/>
              <w:tblCellSpacing w:w="0" w:type="dxa"/>
              <w:tblLook w:val="04A0" w:firstRow="1" w:lastRow="0" w:firstColumn="1" w:lastColumn="0" w:noHBand="0" w:noVBand="1"/>
            </w:tblPr>
            <w:tblGrid>
              <w:gridCol w:w="293"/>
              <w:gridCol w:w="8355"/>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součinnosti s účastníky objasní, zda jsou splněny podmínky řízení, a případně přijme opatření k odstranění zjištěného nedostatku podmínek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vyzve účastníky, aby do protokolu doplnili svá potřebná tvrzení o skutečnostech rozhodných pro věc a návrhy na provedení důkazů k jejich prokázání a aby splnili své další procesní povinnosti, a poskytne účastníkům potřebná poučení; § 118a zde platí obdobně,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pokusí se o smírné vyřešení věci (§ 99),</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může účastníkům řízení nařídit první setkání s mediátorem podle § 100 odst. 2, je-li to účelné a vhodné,</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uloží účastníkům řízení další procesní povinnosti potřebné k dosažení účelu řízení.</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Procesní povinnosti podle odstavce 3 jsou účastníci povinni splnit do skončení přípravného jednání. Z důležitých důvodů soud účastníkům poskytne na žádost některého z nich lhůtu k doplnění tvrzení o skutečnostech rozhodujících pro věc, k podání návrhů na provedení důkazů nebo ke splnění dalších procesních povinností; tato lhůta nesmí být delší než 30 dnů.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 skončením přípravného jednání předseda senátu poučí přítomné účastníky o tom, že ke skutečnostem uvedeným a k důkazům označeným po skončení přípravného jednání, popřípadě po uplynutí lhůty podle odstavce 4 věty druhé, může být přihlédnuto jen za podmínek uvedených v § 118b odst. 1.</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Nedostaví-li se žalovaný k přípravnému jednání, ačkoliv byl řádně a včas předvolán nejméně 20 dnů předem a řádně mu byla doručena žaloba, aniž by se včas a z důležitého důvodu omluvil, má se, s výjimkou věcí, v nichž nelze uzavřít a schválit smír (§ 99 odst. 1 a 2),  za to, že uznává nárok, který je proti němu uplatňován žalobou; o tomto následku (§ 153a odst. 3) musí být poučen v předvolání k přípravnému jednání. To neplatí, jsou-li splněny předpoklady pro zastavení řízení nebo odmítnutí žaloby.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(7)</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Nedostaví-li se k přípravnému jednání žalobce nebo jiný navrhovatel, ačkoliv byl řádně a včas předvolán nejméně 20 dnů předem, aniž by se včas a z důležitého důvodu omluvil, soud řízení zastaví; o tomto následku musí být poučen v předvolání k přípravnému jednání.</w:t>
            </w:r>
          </w:p>
        </w:tc>
      </w:tr>
    </w:tbl>
    <w:p w:rsidR="006459BC" w:rsidRPr="001D05E3" w:rsidRDefault="00F716F2">
      <w:pPr>
        <w:spacing w:after="0"/>
        <w:jc w:val="center"/>
        <w:rPr>
          <w:rFonts w:ascii="Arial" w:hAnsi="Arial" w:cs="Arial"/>
        </w:rPr>
      </w:pPr>
      <w:r w:rsidRPr="001D05E3">
        <w:rPr>
          <w:rFonts w:ascii="Arial" w:hAnsi="Arial" w:cs="Arial"/>
          <w:b/>
        </w:rPr>
        <w:t>Jednání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10" w:name="pf115"/>
      <w:r w:rsidRPr="001D05E3">
        <w:rPr>
          <w:rFonts w:ascii="Arial" w:hAnsi="Arial" w:cs="Arial"/>
          <w:b/>
        </w:rPr>
        <w:t>§ 115</w:t>
      </w:r>
    </w:p>
    <w:p w:rsidR="006459BC" w:rsidRPr="001D05E3" w:rsidRDefault="00F716F2">
      <w:pPr>
        <w:spacing w:after="0"/>
        <w:jc w:val="center"/>
        <w:rPr>
          <w:rFonts w:ascii="Arial" w:hAnsi="Arial" w:cs="Arial"/>
        </w:rPr>
      </w:pPr>
      <w:r w:rsidRPr="001D05E3">
        <w:rPr>
          <w:rFonts w:ascii="Arial" w:hAnsi="Arial" w:cs="Arial"/>
          <w:b/>
        </w:rPr>
        <w:t>[Nařízení jednání]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1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Nestanoví-li zákon jinak, nařídí předseda senátu k projednání věci samé jednání, k němuž </w:t>
            </w:r>
            <w:r w:rsidRPr="001D05E3">
              <w:rPr>
                <w:rFonts w:ascii="Arial" w:hAnsi="Arial" w:cs="Arial"/>
              </w:rPr>
              <w:lastRenderedPageBreak/>
              <w:t>předvolá účastníky a všechny, jejichž přítomnosti je třeba.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Předvolání musí být účastníkům doručeno tak, aby měli dostatek času k přípravě, zpravidla nejméně 10 dnů přede dnem, kdy se jednání má konat, pokud nepředcházelo přípravné jednání.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11" w:name="pf115a"/>
      <w:r w:rsidRPr="001D05E3">
        <w:rPr>
          <w:rFonts w:ascii="Arial" w:hAnsi="Arial" w:cs="Arial"/>
          <w:b/>
        </w:rPr>
        <w:t>§ 115a</w:t>
      </w:r>
    </w:p>
    <w:p w:rsidR="006459BC" w:rsidRPr="001D05E3" w:rsidRDefault="00F716F2">
      <w:pPr>
        <w:spacing w:after="0"/>
        <w:jc w:val="center"/>
        <w:rPr>
          <w:rFonts w:ascii="Arial" w:hAnsi="Arial" w:cs="Arial"/>
        </w:rPr>
      </w:pPr>
      <w:r w:rsidRPr="001D05E3">
        <w:rPr>
          <w:rFonts w:ascii="Arial" w:hAnsi="Arial" w:cs="Arial"/>
          <w:b/>
        </w:rPr>
        <w:t>[Projednání věci bez jednání]</w:t>
      </w:r>
    </w:p>
    <w:bookmarkEnd w:id="211"/>
    <w:p w:rsidR="006459BC" w:rsidRPr="001D05E3" w:rsidRDefault="00F716F2">
      <w:pPr>
        <w:spacing w:after="60"/>
        <w:jc w:val="both"/>
        <w:rPr>
          <w:rFonts w:ascii="Arial" w:hAnsi="Arial" w:cs="Arial"/>
        </w:rPr>
      </w:pPr>
      <w:r w:rsidRPr="001D05E3">
        <w:rPr>
          <w:rFonts w:ascii="Arial" w:hAnsi="Arial" w:cs="Arial"/>
        </w:rPr>
        <w:t>K projednání věci samé není třeba nařizovat jednání, jestliže ve věci lze rozhodnout jen na základě účastníky předložených listinných důkazů a účastníci se práva účasti na projednání věci vzdali, popřípadě s rozhodnutím věci bez nařízení jednání souhlasí.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12" w:name="pf116"/>
      <w:r w:rsidRPr="001D05E3">
        <w:rPr>
          <w:rFonts w:ascii="Arial" w:hAnsi="Arial" w:cs="Arial"/>
          <w:b/>
        </w:rPr>
        <w:t>§ 116</w:t>
      </w:r>
    </w:p>
    <w:p w:rsidR="006459BC" w:rsidRPr="001D05E3" w:rsidRDefault="00F716F2">
      <w:pPr>
        <w:spacing w:after="0"/>
        <w:jc w:val="center"/>
        <w:rPr>
          <w:rFonts w:ascii="Arial" w:hAnsi="Arial" w:cs="Arial"/>
        </w:rPr>
      </w:pPr>
      <w:r w:rsidRPr="001D05E3">
        <w:rPr>
          <w:rFonts w:ascii="Arial" w:hAnsi="Arial" w:cs="Arial"/>
          <w:b/>
        </w:rPr>
        <w:t>[Veřejnost jednání]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1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Jednání je veřejné .</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Veřejnost může být pro celé jednání nebo pro jeho část vyloučena, jen kdyby veřejné projednání věci ohrozilo tajnost utajovaných informací chráněných zvláštním zákonem,56 obchodní tajemství, důležitý zájem účastníků nebo mravnost.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byla veřejnost vyloučena, soud může povolit jednotlivým fyzickým osobám, aby byly při jednání nebo jeho části přítomny; současně je poučí, že jsou povinny zachovávat mlčenlivost o všem, co se při jednání o utajovaných informacích, obchodním tajemství nebo zájmech účastníků dozvěděly.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I když veřejnost nebyla vyloučena, může soud odepřít přístup k jednání nezletilým a fyzickým osobám, u nichž je obava, že by mohli rušit důstojný průběh jednání.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13" w:name="pf116a"/>
      <w:r w:rsidRPr="001D05E3">
        <w:rPr>
          <w:rFonts w:ascii="Arial" w:hAnsi="Arial" w:cs="Arial"/>
          <w:b/>
        </w:rPr>
        <w:t>§ 116a</w:t>
      </w:r>
    </w:p>
    <w:p w:rsidR="006459BC" w:rsidRPr="001D05E3" w:rsidRDefault="00F716F2">
      <w:pPr>
        <w:spacing w:after="0"/>
        <w:jc w:val="center"/>
        <w:rPr>
          <w:rFonts w:ascii="Arial" w:hAnsi="Arial" w:cs="Arial"/>
        </w:rPr>
      </w:pPr>
      <w:r w:rsidRPr="001D05E3">
        <w:rPr>
          <w:rFonts w:ascii="Arial" w:hAnsi="Arial" w:cs="Arial"/>
          <w:b/>
        </w:rPr>
        <w:t>[Podpůrce]</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1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Účastník má během jednání právo na konzultace s osobou, která mu podle </w:t>
            </w:r>
            <w:hyperlink r:id="rId13">
              <w:r w:rsidRPr="001D05E3">
                <w:rPr>
                  <w:rFonts w:ascii="Arial" w:hAnsi="Arial" w:cs="Arial"/>
                </w:rPr>
                <w:t>občanského zákoníku</w:t>
              </w:r>
            </w:hyperlink>
            <w:r w:rsidRPr="001D05E3">
              <w:rPr>
                <w:rFonts w:ascii="Arial" w:hAnsi="Arial" w:cs="Arial"/>
              </w:rPr>
              <w:t xml:space="preserve"> může napomáhat při rozhodování (podpůrce); je-li takových osob více, zvolí si účastník jednu z nich. Ustanovení § 23 tím není dotčeno.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Namítne-li v průběhu řízení podpůrce účastníka vlastním jménem neplatnost právního jednání učiněného podporovaným účastníkem, soud k této námitce v řízení přihlédne.</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14" w:name="pf117"/>
      <w:r w:rsidRPr="001D05E3">
        <w:rPr>
          <w:rFonts w:ascii="Arial" w:hAnsi="Arial" w:cs="Arial"/>
          <w:b/>
        </w:rPr>
        <w:t>§ 117</w:t>
      </w:r>
    </w:p>
    <w:p w:rsidR="006459BC" w:rsidRPr="001D05E3" w:rsidRDefault="00F716F2">
      <w:pPr>
        <w:spacing w:after="0"/>
        <w:jc w:val="center"/>
        <w:rPr>
          <w:rFonts w:ascii="Arial" w:hAnsi="Arial" w:cs="Arial"/>
        </w:rPr>
      </w:pPr>
      <w:r w:rsidRPr="001D05E3">
        <w:rPr>
          <w:rFonts w:ascii="Arial" w:hAnsi="Arial" w:cs="Arial"/>
          <w:b/>
        </w:rPr>
        <w:t>[Řízení jednání]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1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Předseda senátu zahajuje, řídí a končí jednání, uděluje a odnímá slovo, provádí dokazování, činí vhodná opatření, aby zajistil splnění účelu jednání, a vyhlašuje rozhodnutí. Dbá přitom, aby jednání probíhalo důstojně a nerušeně a aby věc mohla být úplně, spravedlivě a bez průtahů projednána.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věcech příslušejících senátu mohou jednotlivé úkony při dokazování provádět se souhlasem předsedy také členové senátu.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Kdo ve věcech příslušejících senátu nesouhlasí s opatřením předsedy senátu, které učinil při </w:t>
            </w:r>
            <w:r w:rsidRPr="001D05E3">
              <w:rPr>
                <w:rFonts w:ascii="Arial" w:hAnsi="Arial" w:cs="Arial"/>
              </w:rPr>
              <w:lastRenderedPageBreak/>
              <w:t>jednání, může žádat, aby rozhodl senát.</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15" w:name="pf118"/>
      <w:r w:rsidRPr="001D05E3">
        <w:rPr>
          <w:rFonts w:ascii="Arial" w:hAnsi="Arial" w:cs="Arial"/>
          <w:b/>
        </w:rPr>
        <w:t>§ 118</w:t>
      </w:r>
    </w:p>
    <w:p w:rsidR="006459BC" w:rsidRPr="001D05E3" w:rsidRDefault="00F716F2">
      <w:pPr>
        <w:spacing w:after="0"/>
        <w:jc w:val="center"/>
        <w:rPr>
          <w:rFonts w:ascii="Arial" w:hAnsi="Arial" w:cs="Arial"/>
        </w:rPr>
      </w:pPr>
      <w:r w:rsidRPr="001D05E3">
        <w:rPr>
          <w:rFonts w:ascii="Arial" w:hAnsi="Arial" w:cs="Arial"/>
          <w:b/>
        </w:rPr>
        <w:t>[Průběh jednání]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1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zahájení jednání předseda senátu vyzve žalobce (navrhovatele), aby přednesl žalobu (návrh na zahájení řízení) nebo sdělil její obsah, a žalovaného (ostatní účastníky řízení), aby přednesl nebo sdělil obsah podaných písemných vyjádření ve věci; podání nepřítomných účastníků přečte nebo sdělí jejich obsah předseda senátu. Žalovaného (jiného účastníka), který dosud neučinil písemné podání, předseda senátu vyzve, aby se ve věci vyjádřil. Je-li to potřebné, předseda senátu účastníka též vyzve, aby svá tvrzení doplnil a aby navrhl k prokázání svých tvrzení důkazy.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provedení úkonů podle odstavce 1 předseda senátu sdělí výsledky přípravy jednání a podle dosavadních výsledků řízení uvede, která právně významná skutková tvrzení účastníků lze považovat za shodná, která právně významná skutková tvrzení zůstala sporná a které z dosud navržených důkazů budou provedeny, popřípadě které důkazy soud provede, i když je účastníci nenavrhli.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Nestanoví-li zákon jinak, určuje další průběh jednání předseda senátu podle okolností případu.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16" w:name="pf118a"/>
      <w:r w:rsidRPr="001D05E3">
        <w:rPr>
          <w:rFonts w:ascii="Arial" w:hAnsi="Arial" w:cs="Arial"/>
          <w:b/>
        </w:rPr>
        <w:t>§ 118a</w:t>
      </w:r>
    </w:p>
    <w:p w:rsidR="006459BC" w:rsidRPr="001D05E3" w:rsidRDefault="00F716F2">
      <w:pPr>
        <w:spacing w:after="0"/>
        <w:jc w:val="center"/>
        <w:rPr>
          <w:rFonts w:ascii="Arial" w:hAnsi="Arial" w:cs="Arial"/>
        </w:rPr>
      </w:pPr>
      <w:r w:rsidRPr="001D05E3">
        <w:rPr>
          <w:rFonts w:ascii="Arial" w:hAnsi="Arial" w:cs="Arial"/>
          <w:b/>
        </w:rPr>
        <w:t>[Poučovací povinnosti při jednání]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1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Ukáže-li se v průběhu jednání, že účastník nevylíčil všechny rozhodné skutečnosti nebo že je uvedl neúplně, předseda senátu jej vyzve, aby svá tvrzení doplnil, a poučí jej, o čem má tvrzení doplnit a jaké by byly následky nesplnění této výzvy.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Má-li předseda senátu za to, že věc je možné po právní stránce posoudit jinak než podle účastníkova právního názoru, vyzve účastníka, aby v potřebném rozsahu doplnil vylíčení rozhodných skutečností; postupuje přitom obdobně podle odstavce 1.</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Zjistí-li předseda senátu v průběhu jednání, že účastník dosud nenavrhl důkazy potřebné k prokázání všech svých sporných tvrzení, vyzve jej, aby tyto důkazy označil bez zbytečného odkladu, a poučí jej o následcích nesplnění této výzvy.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 jednání předseda senátu poskytuje účastníkům poučení též o jiných jejich procesních právech a povinnostech; to neplatí, je-li účastník zastoupen advokátem nebo notářem v rozsahu jeho oprávnění stanoveného zvláštními předpisy.57</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17" w:name="pf118b"/>
      <w:r w:rsidRPr="001D05E3">
        <w:rPr>
          <w:rFonts w:ascii="Arial" w:hAnsi="Arial" w:cs="Arial"/>
          <w:b/>
        </w:rPr>
        <w:t>§ 118b</w:t>
      </w:r>
    </w:p>
    <w:p w:rsidR="006459BC" w:rsidRPr="001D05E3" w:rsidRDefault="00F716F2">
      <w:pPr>
        <w:spacing w:after="0"/>
        <w:jc w:val="center"/>
        <w:rPr>
          <w:rFonts w:ascii="Arial" w:hAnsi="Arial" w:cs="Arial"/>
        </w:rPr>
      </w:pPr>
      <w:r w:rsidRPr="001D05E3">
        <w:rPr>
          <w:rFonts w:ascii="Arial" w:hAnsi="Arial" w:cs="Arial"/>
          <w:b/>
        </w:rPr>
        <w:t>[Koncentrace řízení ze zákona]</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1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Ve věcech, v nichž byla provedena příprava jednání podle § 114c, mohou účastníci uvést rozhodné skutečnosti o věci samé a označit důkazy k jejich prokázání jen do skončení přípravného jednání, popřípadě do uplynutí lhůty, která jim byla poskytnuta k doplnění tvrzení o skutečnostech významných pro věc, k podání návrhů na provedení důkazů nebo ke splnění dalších procesních povinností (§ 114c odst. 4). Pokud nebyla provedena příprava jednání podle § 114c, mohou účastníci uvést rozhodné skutečnosti o věci samé a označit důkazy k jejich prokázání jen do skončení prvního jednání, popřípadě do uplynutí lhůty, která byla účastníkům </w:t>
            </w:r>
            <w:r w:rsidRPr="001D05E3">
              <w:rPr>
                <w:rFonts w:ascii="Arial" w:hAnsi="Arial" w:cs="Arial"/>
              </w:rPr>
              <w:lastRenderedPageBreak/>
              <w:t>poskytnuta k doplnění tvrzení o skutečnostech významných pro věc, k podání návrhů na provedení důkazů nebo ke splnění dalších procesních povinností. K později uvedeným skutečnostem a označeným důkazům smí soud přihlédnout, jen jde-li o skutečnosti nebo důkazy, jimiž má být zpochybněna věrohodnost provedených důkazních prostředků, které nastaly po přípravném, a nebylo-li provedeno, po prvním jednání nebo které účastník nemohl bez své viny včas uvést, jakož i ke skutečnostem nebo důkazům, které účastníci uvedli poté, co byl některý z nich vyzván k doplnění rozhodujících skutečností podle § 118a odst. 1 až 3.</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Byla-li připuštěna změna žaloby (§ 95), nejsou tím účinky podle odstavce 1 dotčeny. Došlo-li k přistoupení dalšího účastníka (§ 92 odst. 1) nebo záměně účastníka (§ 92 odst. 2), nastávají ve vztahu s novými účastníky účinky podle odstavce 1 skončením prvního jednání, které bylo nařízeno po přistoupení nebo záměně účastníka a které se ve věci konalo; o tom musí být účastníci poučeni v předvolání k tomuto jednání.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Omezení podle odstavců 1 a 2 neplatí  v případě, že účastníci nebyli řádně poučeni podle odstavce 2 části druhé věty za středníkem nebo podle § 114c odst. 5.</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18" w:name="pf118c"/>
      <w:r w:rsidRPr="001D05E3">
        <w:rPr>
          <w:rFonts w:ascii="Arial" w:hAnsi="Arial" w:cs="Arial"/>
          <w:b/>
        </w:rPr>
        <w:t>§ 118c</w:t>
      </w:r>
    </w:p>
    <w:p w:rsidR="006459BC" w:rsidRPr="001D05E3" w:rsidRDefault="00F716F2">
      <w:pPr>
        <w:spacing w:after="60"/>
        <w:rPr>
          <w:rFonts w:ascii="Arial" w:hAnsi="Arial" w:cs="Arial"/>
        </w:rPr>
      </w:pPr>
      <w:r w:rsidRPr="001D05E3">
        <w:rPr>
          <w:rFonts w:ascii="Arial" w:hAnsi="Arial" w:cs="Arial"/>
          <w:i/>
        </w:rPr>
        <w:t>zrušen</w:t>
      </w:r>
    </w:p>
    <w:bookmarkEnd w:id="218"/>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19" w:name="pf119"/>
      <w:r w:rsidRPr="001D05E3">
        <w:rPr>
          <w:rFonts w:ascii="Arial" w:hAnsi="Arial" w:cs="Arial"/>
          <w:b/>
        </w:rPr>
        <w:t>§ 119</w:t>
      </w:r>
    </w:p>
    <w:p w:rsidR="006459BC" w:rsidRPr="001D05E3" w:rsidRDefault="00F716F2">
      <w:pPr>
        <w:spacing w:after="0"/>
        <w:jc w:val="center"/>
        <w:rPr>
          <w:rFonts w:ascii="Arial" w:hAnsi="Arial" w:cs="Arial"/>
        </w:rPr>
      </w:pPr>
      <w:r w:rsidRPr="001D05E3">
        <w:rPr>
          <w:rFonts w:ascii="Arial" w:hAnsi="Arial" w:cs="Arial"/>
          <w:b/>
        </w:rPr>
        <w:t>[Odročení jednání]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1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Jednání může být odročeno jen z důležitých důvodů, které musí být sděleny. Nebrání-li tomu okolnosti případu, oznámí předseda senátu při odročení jednání den, kdy se bude konat další jednání; ustanovení § 115a zde platí obdobně.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dalšímu jednání musí být účastníci předvoláni zpravidla nejméně pět dnů předem.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Došlo-li ke změně v obsazení soudu, předseda senátu na začátku dalšího jednání sdělí obsah přednesů a provedených důkazů.</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20" w:name="pf119a"/>
      <w:r w:rsidRPr="001D05E3">
        <w:rPr>
          <w:rFonts w:ascii="Arial" w:hAnsi="Arial" w:cs="Arial"/>
          <w:b/>
        </w:rPr>
        <w:t>§ 119a</w:t>
      </w:r>
    </w:p>
    <w:p w:rsidR="006459BC" w:rsidRPr="001D05E3" w:rsidRDefault="00F716F2">
      <w:pPr>
        <w:spacing w:after="0"/>
        <w:jc w:val="center"/>
        <w:rPr>
          <w:rFonts w:ascii="Arial" w:hAnsi="Arial" w:cs="Arial"/>
        </w:rPr>
      </w:pPr>
      <w:r w:rsidRPr="001D05E3">
        <w:rPr>
          <w:rFonts w:ascii="Arial" w:hAnsi="Arial" w:cs="Arial"/>
          <w:b/>
        </w:rPr>
        <w:t>[Skončení jednání]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2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 skončením jednání je předseda senátu povinen účastníky přítomné při jednání poučit, že všechny rozhodné skutečnosti musí uvést a že důkazy musí být označeny dříve, než ve věci vyhlásí rozhodnutí, neboť později uplatněné skutečnosti a důkazy jsou odvolacím důvodem jen za podmínek uvedených v § 205a. Ustanovení § 118b a § 175 odst. 4 část první věty za středníkem tím nejsou dotčena.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účastníci ani po poučení podle odstavce 1 nové skutečnosti a důkazy neuvedou, jestliže nové skutečnosti a důkazy byly uplatněny v rozporu s § 118b nebo § 175 odst. 4 část první věty za středníkem nebo jestliže soud rozhodl, že navrhované důkazy neprovede, předseda senátu účastníky vyzve, aby shrnuli své návrhy a aby se vyjádřili k dokazování a ke skutkové a k právní stránce věci.</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21" w:name="ca3_hl2"/>
      <w:r w:rsidRPr="001D05E3">
        <w:rPr>
          <w:rFonts w:ascii="Arial" w:hAnsi="Arial" w:cs="Arial"/>
          <w:b/>
        </w:rPr>
        <w:t>Hlava druhá</w:t>
      </w:r>
    </w:p>
    <w:p w:rsidR="006459BC" w:rsidRPr="001D05E3" w:rsidRDefault="00F716F2">
      <w:pPr>
        <w:spacing w:after="0"/>
        <w:jc w:val="center"/>
        <w:rPr>
          <w:rFonts w:ascii="Arial" w:hAnsi="Arial" w:cs="Arial"/>
        </w:rPr>
      </w:pPr>
      <w:r w:rsidRPr="001D05E3">
        <w:rPr>
          <w:rFonts w:ascii="Arial" w:hAnsi="Arial" w:cs="Arial"/>
          <w:b/>
        </w:rPr>
        <w:lastRenderedPageBreak/>
        <w:t>Dokazování (§ 120-136)</w:t>
      </w:r>
    </w:p>
    <w:bookmarkEnd w:id="221"/>
    <w:p w:rsidR="006459BC" w:rsidRPr="001D05E3" w:rsidRDefault="00F716F2">
      <w:pPr>
        <w:spacing w:after="0"/>
        <w:jc w:val="center"/>
        <w:rPr>
          <w:rFonts w:ascii="Arial" w:hAnsi="Arial" w:cs="Arial"/>
        </w:rPr>
      </w:pPr>
      <w:r w:rsidRPr="001D05E3">
        <w:rPr>
          <w:rFonts w:ascii="Arial" w:hAnsi="Arial" w:cs="Arial"/>
          <w:b/>
        </w:rPr>
        <w:t>Důkazní povinnost</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22" w:name="pf120"/>
      <w:r w:rsidRPr="001D05E3">
        <w:rPr>
          <w:rFonts w:ascii="Arial" w:hAnsi="Arial" w:cs="Arial"/>
          <w:b/>
        </w:rPr>
        <w:t>§ 120</w:t>
      </w:r>
    </w:p>
    <w:p w:rsidR="006459BC" w:rsidRPr="001D05E3" w:rsidRDefault="00F716F2">
      <w:pPr>
        <w:spacing w:after="0"/>
        <w:jc w:val="center"/>
        <w:rPr>
          <w:rFonts w:ascii="Arial" w:hAnsi="Arial" w:cs="Arial"/>
        </w:rPr>
      </w:pPr>
      <w:r w:rsidRPr="001D05E3">
        <w:rPr>
          <w:rFonts w:ascii="Arial" w:hAnsi="Arial" w:cs="Arial"/>
          <w:b/>
        </w:rPr>
        <w:t>[Povinnost navrhovat důkazy]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2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Účastníci jsou povinni označit důkazy k prokázání svých tvrzení. Soud rozhoduje, které z navrhovaných důkazů provede.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může provést jiné než účastníky navržené důkazy v případech, kdy jsou potřebné ke zjištění skutkového stavu a vyplývají-li z obsahu spisu. Neoznačí-li účastníci důkazy potřebné k prokázání svých tvrzení, vychází soud při zjišťování skutkového stavu z důkazů, které byly provedeny.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může též vzít za svá skutková zjištění shodná tvrzení účastníků.</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23" w:name="pf121"/>
      <w:r w:rsidRPr="001D05E3">
        <w:rPr>
          <w:rFonts w:ascii="Arial" w:hAnsi="Arial" w:cs="Arial"/>
          <w:b/>
        </w:rPr>
        <w:t>§ 121</w:t>
      </w:r>
    </w:p>
    <w:p w:rsidR="006459BC" w:rsidRPr="001D05E3" w:rsidRDefault="00F716F2">
      <w:pPr>
        <w:spacing w:after="0"/>
        <w:jc w:val="center"/>
        <w:rPr>
          <w:rFonts w:ascii="Arial" w:hAnsi="Arial" w:cs="Arial"/>
        </w:rPr>
      </w:pPr>
      <w:r w:rsidRPr="001D05E3">
        <w:rPr>
          <w:rFonts w:ascii="Arial" w:hAnsi="Arial" w:cs="Arial"/>
          <w:b/>
        </w:rPr>
        <w:t>[Známé skutečnosti]</w:t>
      </w:r>
    </w:p>
    <w:bookmarkEnd w:id="223"/>
    <w:p w:rsidR="006459BC" w:rsidRPr="001D05E3" w:rsidRDefault="00F716F2">
      <w:pPr>
        <w:spacing w:after="60"/>
        <w:jc w:val="both"/>
        <w:rPr>
          <w:rFonts w:ascii="Arial" w:hAnsi="Arial" w:cs="Arial"/>
        </w:rPr>
      </w:pPr>
      <w:r w:rsidRPr="001D05E3">
        <w:rPr>
          <w:rFonts w:ascii="Arial" w:hAnsi="Arial" w:cs="Arial"/>
        </w:rPr>
        <w:t>Není třeba dokazovat skutečnosti obecně známé nebo známé soudu z jeho činnosti, jakož i právní předpisy uveřejněné nebo oznámené ve Sbírce zákonů České republiky.</w:t>
      </w:r>
    </w:p>
    <w:p w:rsidR="006459BC" w:rsidRPr="001D05E3" w:rsidRDefault="00F716F2">
      <w:pPr>
        <w:spacing w:after="0"/>
        <w:jc w:val="center"/>
        <w:rPr>
          <w:rFonts w:ascii="Arial" w:hAnsi="Arial" w:cs="Arial"/>
        </w:rPr>
      </w:pPr>
      <w:r w:rsidRPr="001D05E3">
        <w:rPr>
          <w:rFonts w:ascii="Arial" w:hAnsi="Arial" w:cs="Arial"/>
          <w:b/>
        </w:rPr>
        <w:t>Provádění důkazů</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24" w:name="pf122"/>
      <w:r w:rsidRPr="001D05E3">
        <w:rPr>
          <w:rFonts w:ascii="Arial" w:hAnsi="Arial" w:cs="Arial"/>
          <w:b/>
        </w:rPr>
        <w:t>§ 122</w:t>
      </w:r>
    </w:p>
    <w:p w:rsidR="006459BC" w:rsidRPr="001D05E3" w:rsidRDefault="00F716F2">
      <w:pPr>
        <w:spacing w:after="0"/>
        <w:jc w:val="center"/>
        <w:rPr>
          <w:rFonts w:ascii="Arial" w:hAnsi="Arial" w:cs="Arial"/>
        </w:rPr>
      </w:pPr>
      <w:r w:rsidRPr="001D05E3">
        <w:rPr>
          <w:rFonts w:ascii="Arial" w:hAnsi="Arial" w:cs="Arial"/>
          <w:b/>
        </w:rPr>
        <w:t>[Způsob dokazování]</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22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Dokazování provádí soud při jednání.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to účelné, může být o provedení důkazu dožádán jiný soud nebo předseda senátu může důkaz z pověření senátu provést mimo jednání, anebo lze důkaz provést s využitím videokonferenčního zařízení. Účastníci mají právo být přítomni u takto prováděného dokazování. Jeho výsledky je třeba vždy při jednání sdělit.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Senát může vždy rozhodnout, aby provedené důkazy byly doplněny nebo před ním opakovány.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25" w:name="pf123"/>
      <w:r w:rsidRPr="001D05E3">
        <w:rPr>
          <w:rFonts w:ascii="Arial" w:hAnsi="Arial" w:cs="Arial"/>
          <w:b/>
        </w:rPr>
        <w:t>§ 123</w:t>
      </w:r>
    </w:p>
    <w:p w:rsidR="006459BC" w:rsidRPr="001D05E3" w:rsidRDefault="00F716F2">
      <w:pPr>
        <w:spacing w:after="0"/>
        <w:jc w:val="center"/>
        <w:rPr>
          <w:rFonts w:ascii="Arial" w:hAnsi="Arial" w:cs="Arial"/>
        </w:rPr>
      </w:pPr>
      <w:r w:rsidRPr="001D05E3">
        <w:rPr>
          <w:rFonts w:ascii="Arial" w:hAnsi="Arial" w:cs="Arial"/>
          <w:b/>
        </w:rPr>
        <w:t>[Práva účastníků při dokazování]</w:t>
      </w:r>
    </w:p>
    <w:bookmarkEnd w:id="225"/>
    <w:p w:rsidR="006459BC" w:rsidRPr="001D05E3" w:rsidRDefault="00F716F2">
      <w:pPr>
        <w:spacing w:after="60"/>
        <w:jc w:val="both"/>
        <w:rPr>
          <w:rFonts w:ascii="Arial" w:hAnsi="Arial" w:cs="Arial"/>
        </w:rPr>
      </w:pPr>
      <w:r w:rsidRPr="001D05E3">
        <w:rPr>
          <w:rFonts w:ascii="Arial" w:hAnsi="Arial" w:cs="Arial"/>
        </w:rPr>
        <w:t>Účastníci mají právo vyjádřit se k návrhům na důkazy a ke všem důkazům, které byly provedeny.</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26" w:name="pf124"/>
      <w:r w:rsidRPr="001D05E3">
        <w:rPr>
          <w:rFonts w:ascii="Arial" w:hAnsi="Arial" w:cs="Arial"/>
          <w:b/>
        </w:rPr>
        <w:t>§ 124</w:t>
      </w:r>
    </w:p>
    <w:p w:rsidR="006459BC" w:rsidRPr="001D05E3" w:rsidRDefault="00F716F2">
      <w:pPr>
        <w:spacing w:after="0"/>
        <w:jc w:val="center"/>
        <w:rPr>
          <w:rFonts w:ascii="Arial" w:hAnsi="Arial" w:cs="Arial"/>
        </w:rPr>
      </w:pPr>
      <w:r w:rsidRPr="001D05E3">
        <w:rPr>
          <w:rFonts w:ascii="Arial" w:hAnsi="Arial" w:cs="Arial"/>
          <w:b/>
        </w:rPr>
        <w:t>[Ochrana tajemství utajovaných skutečností a povinnosti mlčenlivosti]</w:t>
      </w:r>
    </w:p>
    <w:bookmarkEnd w:id="226"/>
    <w:p w:rsidR="006459BC" w:rsidRPr="001D05E3" w:rsidRDefault="00F716F2">
      <w:pPr>
        <w:spacing w:after="60"/>
        <w:jc w:val="both"/>
        <w:rPr>
          <w:rFonts w:ascii="Arial" w:hAnsi="Arial" w:cs="Arial"/>
        </w:rPr>
      </w:pPr>
      <w:r w:rsidRPr="001D05E3">
        <w:rPr>
          <w:rFonts w:ascii="Arial" w:hAnsi="Arial" w:cs="Arial"/>
        </w:rPr>
        <w:t>Dokazování je třeba provádět tak, aby byla šetřena povinnost zachovávat mlčenlivost o utajovanýchinformacích chráněných zvláštním zákonem56 a jiná zákonem stanovená nebo státem uznávaná povinnost mlčenlivosti. V těchto případech lze provést výslech jen tehdy, jestliže vyslýchaného zprostil povinnosti mlčenlivosti příslušný orgán nebo ten, v jehož zájmu má tuto povinnost; přiměřeně to platí i tam, kde se provádí důkaz jinak než výslechem.</w:t>
      </w:r>
    </w:p>
    <w:p w:rsidR="006459BC" w:rsidRPr="001D05E3" w:rsidRDefault="00F716F2">
      <w:pPr>
        <w:spacing w:after="0"/>
        <w:jc w:val="center"/>
        <w:rPr>
          <w:rFonts w:ascii="Arial" w:hAnsi="Arial" w:cs="Arial"/>
        </w:rPr>
      </w:pPr>
      <w:r w:rsidRPr="001D05E3">
        <w:rPr>
          <w:rFonts w:ascii="Arial" w:hAnsi="Arial" w:cs="Arial"/>
          <w:b/>
        </w:rPr>
        <w:t>Důkazní prostředky</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27" w:name="pf125"/>
      <w:r w:rsidRPr="001D05E3">
        <w:rPr>
          <w:rFonts w:ascii="Arial" w:hAnsi="Arial" w:cs="Arial"/>
          <w:b/>
        </w:rPr>
        <w:t>§ 125</w:t>
      </w:r>
    </w:p>
    <w:p w:rsidR="006459BC" w:rsidRPr="001D05E3" w:rsidRDefault="00F716F2">
      <w:pPr>
        <w:spacing w:after="0"/>
        <w:jc w:val="center"/>
        <w:rPr>
          <w:rFonts w:ascii="Arial" w:hAnsi="Arial" w:cs="Arial"/>
        </w:rPr>
      </w:pPr>
      <w:r w:rsidRPr="001D05E3">
        <w:rPr>
          <w:rFonts w:ascii="Arial" w:hAnsi="Arial" w:cs="Arial"/>
          <w:b/>
        </w:rPr>
        <w:t>[Druhy důkazů]</w:t>
      </w:r>
    </w:p>
    <w:bookmarkEnd w:id="227"/>
    <w:p w:rsidR="006459BC" w:rsidRPr="001D05E3" w:rsidRDefault="00F716F2">
      <w:pPr>
        <w:spacing w:after="60"/>
        <w:jc w:val="both"/>
        <w:rPr>
          <w:rFonts w:ascii="Arial" w:hAnsi="Arial" w:cs="Arial"/>
        </w:rPr>
      </w:pPr>
      <w:r w:rsidRPr="001D05E3">
        <w:rPr>
          <w:rFonts w:ascii="Arial" w:hAnsi="Arial" w:cs="Arial"/>
        </w:rPr>
        <w:lastRenderedPageBreak/>
        <w:t>Za důkaz mohou sloužit všechny prostředky, jimiž lze zjistit stav věci, zejména výslech svědků, znalecký posudek, zprávy a vyjádření orgánů, fyzických a právnických osob, notářské nebo exekutorské zápisy a jiné listiny, ohledání a výslech účastníků. Pokud není způsob provedení důkazu předepsán, určí jej soud.</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28" w:name="pf126"/>
      <w:r w:rsidRPr="001D05E3">
        <w:rPr>
          <w:rFonts w:ascii="Arial" w:hAnsi="Arial" w:cs="Arial"/>
          <w:b/>
        </w:rPr>
        <w:t>§ 126</w:t>
      </w:r>
    </w:p>
    <w:p w:rsidR="006459BC" w:rsidRPr="001D05E3" w:rsidRDefault="00F716F2">
      <w:pPr>
        <w:spacing w:after="0"/>
        <w:jc w:val="center"/>
        <w:rPr>
          <w:rFonts w:ascii="Arial" w:hAnsi="Arial" w:cs="Arial"/>
        </w:rPr>
      </w:pPr>
      <w:r w:rsidRPr="001D05E3">
        <w:rPr>
          <w:rFonts w:ascii="Arial" w:hAnsi="Arial" w:cs="Arial"/>
          <w:b/>
        </w:rPr>
        <w:t>[Výpověď svědka]</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2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Každá fyzická osoba, která není účastníkem řízení, je povinna dostavit se na předvolání k soudu a vypovídat jako svědek. Musí vypovědět pravdu a nic nezamlčovat. Výpověď může odepřít jen tehdy, kdyby jí způsobila nebezpečí trestního stíhání sobě nebo osobám blízkým; o důvodnosti odepření výpovědi rozhoduje soud.</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počátku výslechu je třeba zjistit totožnost svědka a okolnosti,které mohou mít vliv na jeho věrohodnost. Dále je třeba poučit svědka o významu svědecké výpovědi, o jeho právech a povinnostech a o trestních následcích křivé výpovědi.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Předseda senátu vyzve svědka, aby souvisle vylíčil vše, co ví o předmětu výslechu. Klást otázky mají právo postupně předseda senátu, členové senátu, účastníci a znalci. Otázku položenou účastníkem nebo znalcem předseda senátu nepřipustí, jen jestliže nesouvisí s předmětem výslechu nebo naznačuje-li odpověď anebo je-li zejména předstíráním neprokázaných nebo nepravdivých skutečností klamavá; nepořizuje-li se o výpovědi záznam, uvede předseda senátu vždy v protokolu důvody, pro které otázka nebyla připuštěna.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Fyzická osoba, která je statutárním orgánem právnické osoby (členem tohoto orgánu), může být vyslechnuta v řízení, jehož účastníkem je tato právnická osoba, jen podle § 131.</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29" w:name="pf126a"/>
      <w:r w:rsidRPr="001D05E3">
        <w:rPr>
          <w:rFonts w:ascii="Arial" w:hAnsi="Arial" w:cs="Arial"/>
          <w:b/>
        </w:rPr>
        <w:t>§ 126a</w:t>
      </w:r>
    </w:p>
    <w:p w:rsidR="006459BC" w:rsidRPr="001D05E3" w:rsidRDefault="00F716F2">
      <w:pPr>
        <w:spacing w:after="0"/>
        <w:jc w:val="center"/>
        <w:rPr>
          <w:rFonts w:ascii="Arial" w:hAnsi="Arial" w:cs="Arial"/>
        </w:rPr>
      </w:pPr>
      <w:r w:rsidRPr="001D05E3">
        <w:rPr>
          <w:rFonts w:ascii="Arial" w:hAnsi="Arial" w:cs="Arial"/>
          <w:b/>
        </w:rPr>
        <w:t>[Statutární orgán]</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2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Fyzická osoba, která má vypovídat o okolnostech, týkajících se právnické osoby a nastalých v době, kdy byla jejím statutárním orgánem nebo členem tohoto orgánu, je povinna dostavit se na předvolání k soudu v řízení, jehož účastníkem je tato právnická osoba.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Výslech fyzické osoby uvedené v odstavci 1 se provede podle § 131 odst. 2 věty druhé a § 131 odst. 3.</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30" w:name="pf127"/>
      <w:r w:rsidRPr="001D05E3">
        <w:rPr>
          <w:rFonts w:ascii="Arial" w:hAnsi="Arial" w:cs="Arial"/>
          <w:b/>
        </w:rPr>
        <w:t>§ 127</w:t>
      </w:r>
    </w:p>
    <w:p w:rsidR="006459BC" w:rsidRPr="001D05E3" w:rsidRDefault="00F716F2">
      <w:pPr>
        <w:spacing w:after="0"/>
        <w:jc w:val="center"/>
        <w:rPr>
          <w:rFonts w:ascii="Arial" w:hAnsi="Arial" w:cs="Arial"/>
        </w:rPr>
      </w:pPr>
      <w:r w:rsidRPr="001D05E3">
        <w:rPr>
          <w:rFonts w:ascii="Arial" w:hAnsi="Arial" w:cs="Arial"/>
          <w:b/>
        </w:rPr>
        <w:t>[Znalecký posudek a odborné vyjádření]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3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Závisí-li rozhodnutí na posouzení skutečností, k nimž je třeba odborných znalostí, vyžádá soud u orgánu veřejné moci odborné vyjádření. Jestliže pro složitost posuzované otázky takový postup není postačující nebo je-li pochybnost o správnosti podaného odborného vyjádření, ustanoví soud znalce. Soud znalce vyslechne; znalci může také uložit, aby posudek vypracoval písemně. Je-li ustanoveno několik znalců, mohou podat společný posudek. Místo výslechu znalce může se soud v odůvodněných případech spokojit s písemným posudkem znalce.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pochybnost o správnosti posudku nebo je-li posudek nejasný nebo neúplný, je nutno požádat znalce o vysvětlení. Kdyby to nevedlo k výsledku, soud nechá znalecký posudek přezkoumat jiným znalcem.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výjimečných, zvlášť obtížných případech, vyžadujících zvláštního vědeckého posouzení, může soud ustanovit k podání znaleckého posudku nebo přezkoumání posudku podaného znalcem státní orgán, vědecký ústav, vysokou školu nebo instituci specializovanou na znaleckou činnost.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Účastníkovi, popřípadě i někomu jinému, může předseda senátu uložit, aby se dostavil ke znalci, předložil mu potřebné předměty, podal mu nutná vysvětlení, podrobil se lékařskému vyšetření, popřípadě zkoušce krve, anebo aby něco vykonal nebo snášel, jestliže to je k podání znaleckého posudku třeba.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 vydání odborného vyjádření podle odstavce 1 náleží finanční úhrada, stanoví-li tak zvláštní předpis.</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31" w:name="pf127a"/>
      <w:r w:rsidRPr="001D05E3">
        <w:rPr>
          <w:rFonts w:ascii="Arial" w:hAnsi="Arial" w:cs="Arial"/>
          <w:b/>
        </w:rPr>
        <w:t>§ 127a</w:t>
      </w:r>
    </w:p>
    <w:p w:rsidR="006459BC" w:rsidRPr="001D05E3" w:rsidRDefault="00F716F2">
      <w:pPr>
        <w:spacing w:after="0"/>
        <w:jc w:val="center"/>
        <w:rPr>
          <w:rFonts w:ascii="Arial" w:hAnsi="Arial" w:cs="Arial"/>
        </w:rPr>
      </w:pPr>
      <w:r w:rsidRPr="001D05E3">
        <w:rPr>
          <w:rFonts w:ascii="Arial" w:hAnsi="Arial" w:cs="Arial"/>
          <w:b/>
        </w:rPr>
        <w:t>[Znalecký posudek předložený účastníkem řízení]</w:t>
      </w:r>
    </w:p>
    <w:bookmarkEnd w:id="231"/>
    <w:p w:rsidR="006459BC" w:rsidRPr="001D05E3" w:rsidRDefault="00F716F2">
      <w:pPr>
        <w:spacing w:after="60"/>
        <w:jc w:val="both"/>
        <w:rPr>
          <w:rFonts w:ascii="Arial" w:hAnsi="Arial" w:cs="Arial"/>
        </w:rPr>
      </w:pPr>
      <w:r w:rsidRPr="001D05E3">
        <w:rPr>
          <w:rFonts w:ascii="Arial" w:hAnsi="Arial" w:cs="Arial"/>
        </w:rPr>
        <w:t>Jestliže znalecký posudek předložený účastníkem řízení má všechny zákonem požadované náležitosti a obsahuje doložku znalce o tom, že si je vědom následků vědomě nepravdivého znaleckého posudku, postupuje se při provádění tohoto důkazu stejně, jako by se jednalo o znalecký posudek vyžádaný soudem. Soud umožní znalci, kterého některá ze stran požádala o znalecký posudek, nahlédnout do spisu nebo mu jinak umožní seznámit se s informacemi potřebnými pro vypracování znaleckého posudku.</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32" w:name="pf128"/>
      <w:r w:rsidRPr="001D05E3">
        <w:rPr>
          <w:rFonts w:ascii="Arial" w:hAnsi="Arial" w:cs="Arial"/>
          <w:b/>
        </w:rPr>
        <w:t>§ 128</w:t>
      </w:r>
    </w:p>
    <w:p w:rsidR="006459BC" w:rsidRPr="001D05E3" w:rsidRDefault="00F716F2">
      <w:pPr>
        <w:spacing w:after="0"/>
        <w:jc w:val="center"/>
        <w:rPr>
          <w:rFonts w:ascii="Arial" w:hAnsi="Arial" w:cs="Arial"/>
        </w:rPr>
      </w:pPr>
      <w:r w:rsidRPr="001D05E3">
        <w:rPr>
          <w:rFonts w:ascii="Arial" w:hAnsi="Arial" w:cs="Arial"/>
          <w:b/>
        </w:rPr>
        <w:t>[Sdělení orgánů státní správy, samosprávy a právnických osob]</w:t>
      </w:r>
    </w:p>
    <w:bookmarkEnd w:id="232"/>
    <w:p w:rsidR="006459BC" w:rsidRPr="001D05E3" w:rsidRDefault="00F716F2">
      <w:pPr>
        <w:spacing w:after="60"/>
        <w:jc w:val="both"/>
        <w:rPr>
          <w:rFonts w:ascii="Arial" w:hAnsi="Arial" w:cs="Arial"/>
        </w:rPr>
      </w:pPr>
      <w:r w:rsidRPr="001D05E3">
        <w:rPr>
          <w:rFonts w:ascii="Arial" w:hAnsi="Arial" w:cs="Arial"/>
        </w:rPr>
        <w:t>Každý je povinen bezplatně na dotaz sdělit soudu skutečnosti, které mají význam pro řízení a rozhodnutí. Ustanovení § 139 odst. 3 tím není dotčeno. Odmítnout soudu sdělit tyto skutečnosti může jen ten, kdo by tak mohl učinit jako svědek podle § 126 odst. 1.</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33" w:name="pf129"/>
      <w:r w:rsidRPr="001D05E3">
        <w:rPr>
          <w:rFonts w:ascii="Arial" w:hAnsi="Arial" w:cs="Arial"/>
          <w:b/>
        </w:rPr>
        <w:t>§ 129</w:t>
      </w:r>
    </w:p>
    <w:p w:rsidR="006459BC" w:rsidRPr="001D05E3" w:rsidRDefault="00F716F2">
      <w:pPr>
        <w:spacing w:after="0"/>
        <w:jc w:val="center"/>
        <w:rPr>
          <w:rFonts w:ascii="Arial" w:hAnsi="Arial" w:cs="Arial"/>
        </w:rPr>
      </w:pPr>
      <w:r w:rsidRPr="001D05E3">
        <w:rPr>
          <w:rFonts w:ascii="Arial" w:hAnsi="Arial" w:cs="Arial"/>
          <w:b/>
        </w:rPr>
        <w:t>[Důkaz listinou]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3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Důkaz listinou se provede tak, že ji nebo její část při jednání předseda senátu přečte nebo sdělí její obsah, případně předloží účastníkům k nahlédnutí, je-li to postačující.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Předseda senátu může uložit tomu, kdo má listinu potřebnou k důkazu, aby ji předložil, nebo ji opatří sám od jiného soudu, orgánu nebo právnické osoby.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34" w:name="pf130"/>
      <w:r w:rsidRPr="001D05E3">
        <w:rPr>
          <w:rFonts w:ascii="Arial" w:hAnsi="Arial" w:cs="Arial"/>
          <w:b/>
        </w:rPr>
        <w:t>§ 130</w:t>
      </w:r>
    </w:p>
    <w:p w:rsidR="006459BC" w:rsidRPr="001D05E3" w:rsidRDefault="00F716F2">
      <w:pPr>
        <w:spacing w:after="0"/>
        <w:jc w:val="center"/>
        <w:rPr>
          <w:rFonts w:ascii="Arial" w:hAnsi="Arial" w:cs="Arial"/>
        </w:rPr>
      </w:pPr>
      <w:r w:rsidRPr="001D05E3">
        <w:rPr>
          <w:rFonts w:ascii="Arial" w:hAnsi="Arial" w:cs="Arial"/>
          <w:b/>
        </w:rPr>
        <w:t>[Ohledání]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3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Ohledání předmětu, který je možno dopravit k soudu, provede se při jednání. Za tím účelem může předseda senátu uložit tomu, kdo má potřebný předmět, aby jej předložil.</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Jinak se ohledání provádí na místě. Je k němu třeba předvolat ty, kteří se předvolávají k jednání.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35" w:name="pf131"/>
      <w:r w:rsidRPr="001D05E3">
        <w:rPr>
          <w:rFonts w:ascii="Arial" w:hAnsi="Arial" w:cs="Arial"/>
          <w:b/>
        </w:rPr>
        <w:t>§ 131</w:t>
      </w:r>
    </w:p>
    <w:p w:rsidR="006459BC" w:rsidRPr="001D05E3" w:rsidRDefault="00F716F2">
      <w:pPr>
        <w:spacing w:after="0"/>
        <w:jc w:val="center"/>
        <w:rPr>
          <w:rFonts w:ascii="Arial" w:hAnsi="Arial" w:cs="Arial"/>
        </w:rPr>
      </w:pPr>
      <w:r w:rsidRPr="001D05E3">
        <w:rPr>
          <w:rFonts w:ascii="Arial" w:hAnsi="Arial" w:cs="Arial"/>
          <w:b/>
        </w:rPr>
        <w:t>[Výslech účastníků]</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3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Důkaz výslechem účastníků může soud nařídit, jestliže dokazovanou skutečnost nelze prokázat jinak a jestliže s tím souhlasí účastník, který má být vyslechnut.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Nařídí-li soud jako důkaz výslech účastníků, jsou účastníci povinni dostavit se k výslechu. Při svém výslechu mají vypovědět pravdu a nic nezamlčovat; o tom musí být poučeni.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 126 odst. 3 se zde použije obdobně.</w:t>
            </w:r>
          </w:p>
        </w:tc>
      </w:tr>
    </w:tbl>
    <w:p w:rsidR="006459BC" w:rsidRPr="001D05E3" w:rsidRDefault="00F716F2">
      <w:pPr>
        <w:spacing w:after="0"/>
        <w:jc w:val="center"/>
        <w:rPr>
          <w:rFonts w:ascii="Arial" w:hAnsi="Arial" w:cs="Arial"/>
        </w:rPr>
      </w:pPr>
      <w:r w:rsidRPr="001D05E3">
        <w:rPr>
          <w:rFonts w:ascii="Arial" w:hAnsi="Arial" w:cs="Arial"/>
          <w:b/>
        </w:rPr>
        <w:t>Hodnocení důkazů</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36" w:name="pf132"/>
      <w:r w:rsidRPr="001D05E3">
        <w:rPr>
          <w:rFonts w:ascii="Arial" w:hAnsi="Arial" w:cs="Arial"/>
          <w:b/>
        </w:rPr>
        <w:t>§ 132</w:t>
      </w:r>
    </w:p>
    <w:p w:rsidR="006459BC" w:rsidRPr="001D05E3" w:rsidRDefault="00F716F2">
      <w:pPr>
        <w:spacing w:after="0"/>
        <w:jc w:val="center"/>
        <w:rPr>
          <w:rFonts w:ascii="Arial" w:hAnsi="Arial" w:cs="Arial"/>
        </w:rPr>
      </w:pPr>
      <w:r w:rsidRPr="001D05E3">
        <w:rPr>
          <w:rFonts w:ascii="Arial" w:hAnsi="Arial" w:cs="Arial"/>
          <w:b/>
        </w:rPr>
        <w:t>[Způsob hodnocení]</w:t>
      </w:r>
    </w:p>
    <w:bookmarkEnd w:id="236"/>
    <w:p w:rsidR="006459BC" w:rsidRPr="001D05E3" w:rsidRDefault="00F716F2">
      <w:pPr>
        <w:spacing w:after="60"/>
        <w:jc w:val="both"/>
        <w:rPr>
          <w:rFonts w:ascii="Arial" w:hAnsi="Arial" w:cs="Arial"/>
        </w:rPr>
      </w:pPr>
      <w:r w:rsidRPr="001D05E3">
        <w:rPr>
          <w:rFonts w:ascii="Arial" w:hAnsi="Arial" w:cs="Arial"/>
        </w:rPr>
        <w:t>Důkazy hodnotí soud podle své úvahy, a to každý důkaz jednotlivě a všechny důkazy v jejich vzájemné souvislosti; přitom pečlivě přihlíží ke všemu, co vyšlo za řízení najevo, včetně toho, co uvedli účastníci.</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37" w:name="pf133"/>
      <w:r w:rsidRPr="001D05E3">
        <w:rPr>
          <w:rFonts w:ascii="Arial" w:hAnsi="Arial" w:cs="Arial"/>
          <w:b/>
        </w:rPr>
        <w:t>§ 133</w:t>
      </w:r>
    </w:p>
    <w:p w:rsidR="006459BC" w:rsidRPr="001D05E3" w:rsidRDefault="00F716F2">
      <w:pPr>
        <w:spacing w:after="0"/>
        <w:jc w:val="center"/>
        <w:rPr>
          <w:rFonts w:ascii="Arial" w:hAnsi="Arial" w:cs="Arial"/>
        </w:rPr>
      </w:pPr>
      <w:r w:rsidRPr="001D05E3">
        <w:rPr>
          <w:rFonts w:ascii="Arial" w:hAnsi="Arial" w:cs="Arial"/>
          <w:b/>
        </w:rPr>
        <w:t>[Důkaz opaku]</w:t>
      </w:r>
    </w:p>
    <w:bookmarkEnd w:id="237"/>
    <w:p w:rsidR="006459BC" w:rsidRPr="001D05E3" w:rsidRDefault="00F716F2">
      <w:pPr>
        <w:spacing w:after="60"/>
        <w:jc w:val="both"/>
        <w:rPr>
          <w:rFonts w:ascii="Arial" w:hAnsi="Arial" w:cs="Arial"/>
        </w:rPr>
      </w:pPr>
      <w:r w:rsidRPr="001D05E3">
        <w:rPr>
          <w:rFonts w:ascii="Arial" w:hAnsi="Arial" w:cs="Arial"/>
        </w:rPr>
        <w:t>Skutečnost, pro kterou je v zákoně stanovena domněnka, jež připouští důkaz opaku, má soud za prokázánu, pokud v řízení nevyšel najevo opak.</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38" w:name="pf133a"/>
      <w:r w:rsidRPr="001D05E3">
        <w:rPr>
          <w:rFonts w:ascii="Arial" w:hAnsi="Arial" w:cs="Arial"/>
          <w:b/>
        </w:rPr>
        <w:t>§ 133a</w:t>
      </w:r>
    </w:p>
    <w:p w:rsidR="006459BC" w:rsidRPr="001D05E3" w:rsidRDefault="00F716F2">
      <w:pPr>
        <w:spacing w:after="0"/>
        <w:jc w:val="center"/>
        <w:rPr>
          <w:rFonts w:ascii="Arial" w:hAnsi="Arial" w:cs="Arial"/>
        </w:rPr>
      </w:pPr>
      <w:r w:rsidRPr="001D05E3">
        <w:rPr>
          <w:rFonts w:ascii="Arial" w:hAnsi="Arial" w:cs="Arial"/>
          <w:b/>
        </w:rPr>
        <w:t>[Diskriminace podle pohlaví]</w:t>
      </w:r>
    </w:p>
    <w:bookmarkEnd w:id="238"/>
    <w:p w:rsidR="006459BC" w:rsidRPr="001D05E3" w:rsidRDefault="00F716F2">
      <w:pPr>
        <w:spacing w:after="60"/>
        <w:jc w:val="both"/>
        <w:rPr>
          <w:rFonts w:ascii="Arial" w:hAnsi="Arial" w:cs="Arial"/>
        </w:rPr>
      </w:pPr>
      <w:r w:rsidRPr="001D05E3">
        <w:rPr>
          <w:rFonts w:ascii="Arial" w:hAnsi="Arial" w:cs="Arial"/>
        </w:rPr>
        <w:t>Pokud žalobce uvede před soudem skutečnosti, ze kterých lze dovodit, že ze strany žalovaného došlo k přímé nebo nepřímé diskriminaci</w:t>
      </w:r>
    </w:p>
    <w:tbl>
      <w:tblPr>
        <w:tblW w:w="0" w:type="auto"/>
        <w:tblCellSpacing w:w="0" w:type="dxa"/>
        <w:tblLook w:val="04A0" w:firstRow="1" w:lastRow="0" w:firstColumn="1" w:lastColumn="0" w:noHBand="0" w:noVBand="1"/>
      </w:tblPr>
      <w:tblGrid>
        <w:gridCol w:w="295"/>
        <w:gridCol w:w="876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základě pohlaví, rasového nebo etnického původu, náboženství, víry, světového názoru, zdravotního postižení, věku anebo sexuální orientace v oblasti pracovní nebo jiné závislé činnosti včetně přístupu k nim, povolání, podnikání nebo jiné samostatné výdělečné činnosti včetně přístupu k nim, členství v organizacích zaměstnanců nebo zaměstnavatelů a členství a činnosti v profesních komorách56b,</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základě rasového nebo etnického původu při poskytování zdravotní a sociální péče, v přístupu ke vzdělání a odborné přípravě, přístupu k veřejným zakázkám, přístupu k bydlení, členství ve spolcích a jiných zájmových sdruženích a při prodeji zboží v obchodě nebo poskytování služeb56c, nebo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základě pohlaví při přístupu ke zboží a službám56d,</w:t>
            </w:r>
          </w:p>
        </w:tc>
      </w:tr>
    </w:tbl>
    <w:p w:rsidR="006459BC" w:rsidRPr="001D05E3" w:rsidRDefault="00F716F2">
      <w:pPr>
        <w:spacing w:after="60"/>
        <w:jc w:val="both"/>
        <w:rPr>
          <w:rFonts w:ascii="Arial" w:hAnsi="Arial" w:cs="Arial"/>
        </w:rPr>
      </w:pPr>
      <w:r w:rsidRPr="001D05E3">
        <w:rPr>
          <w:rFonts w:ascii="Arial" w:hAnsi="Arial" w:cs="Arial"/>
        </w:rPr>
        <w:t>je žalovaný povinen dokázat, že nedošlo k porušení zásady rovného zacházení.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39" w:name="pf133b"/>
      <w:r w:rsidRPr="001D05E3">
        <w:rPr>
          <w:rFonts w:ascii="Arial" w:hAnsi="Arial" w:cs="Arial"/>
          <w:b/>
        </w:rPr>
        <w:t>§ 133b</w:t>
      </w:r>
    </w:p>
    <w:p w:rsidR="006459BC" w:rsidRPr="001D05E3" w:rsidRDefault="00F716F2">
      <w:pPr>
        <w:spacing w:after="0"/>
        <w:jc w:val="center"/>
        <w:rPr>
          <w:rFonts w:ascii="Arial" w:hAnsi="Arial" w:cs="Arial"/>
        </w:rPr>
      </w:pPr>
      <w:r w:rsidRPr="001D05E3">
        <w:rPr>
          <w:rFonts w:ascii="Arial" w:hAnsi="Arial" w:cs="Arial"/>
          <w:b/>
        </w:rPr>
        <w:t>[Porušení práva z duševního vlastnictví]</w:t>
      </w:r>
    </w:p>
    <w:bookmarkEnd w:id="239"/>
    <w:p w:rsidR="006459BC" w:rsidRPr="001D05E3" w:rsidRDefault="00F716F2">
      <w:pPr>
        <w:spacing w:after="60"/>
        <w:jc w:val="both"/>
        <w:rPr>
          <w:rFonts w:ascii="Arial" w:hAnsi="Arial" w:cs="Arial"/>
        </w:rPr>
      </w:pPr>
      <w:r w:rsidRPr="001D05E3">
        <w:rPr>
          <w:rFonts w:ascii="Arial" w:hAnsi="Arial" w:cs="Arial"/>
        </w:rPr>
        <w:t>Byl-li ohledán přiměřený vzorek zboží, jehož výrobou mohlo být porušeno právo z duševního vlastnictví, má soud zjištění z ohledání vyplývající za prokázané vůči veškerému zboží.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40" w:name="pf134"/>
      <w:r w:rsidRPr="001D05E3">
        <w:rPr>
          <w:rFonts w:ascii="Arial" w:hAnsi="Arial" w:cs="Arial"/>
          <w:b/>
        </w:rPr>
        <w:t>§ 134</w:t>
      </w:r>
    </w:p>
    <w:p w:rsidR="006459BC" w:rsidRPr="001D05E3" w:rsidRDefault="00F716F2">
      <w:pPr>
        <w:spacing w:after="0"/>
        <w:jc w:val="center"/>
        <w:rPr>
          <w:rFonts w:ascii="Arial" w:hAnsi="Arial" w:cs="Arial"/>
        </w:rPr>
      </w:pPr>
      <w:r w:rsidRPr="001D05E3">
        <w:rPr>
          <w:rFonts w:ascii="Arial" w:hAnsi="Arial" w:cs="Arial"/>
          <w:b/>
        </w:rPr>
        <w:t>[Úřední listiny]</w:t>
      </w:r>
    </w:p>
    <w:bookmarkEnd w:id="240"/>
    <w:p w:rsidR="006459BC" w:rsidRPr="001D05E3" w:rsidRDefault="00F716F2">
      <w:pPr>
        <w:spacing w:after="60"/>
        <w:jc w:val="both"/>
        <w:rPr>
          <w:rFonts w:ascii="Arial" w:hAnsi="Arial" w:cs="Arial"/>
        </w:rPr>
      </w:pPr>
      <w:r w:rsidRPr="001D05E3">
        <w:rPr>
          <w:rFonts w:ascii="Arial" w:hAnsi="Arial" w:cs="Arial"/>
        </w:rPr>
        <w:t>Listiny vydané soudy České republiky nebo jinými státními orgány v mezích jejich pravomoci, jakož i listiny, které jsou zvláštními předpisy prohlášeny za veřejné, potvrzují, že jde o nařízení nebo prohlášení orgánu, který listinu vydal, a není-li dokázán opak, i pravdivost toho, co je v nich osvědčeno nebo potvrzeno.</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41" w:name="pf135"/>
      <w:r w:rsidRPr="001D05E3">
        <w:rPr>
          <w:rFonts w:ascii="Arial" w:hAnsi="Arial" w:cs="Arial"/>
          <w:b/>
        </w:rPr>
        <w:lastRenderedPageBreak/>
        <w:t>§ 135</w:t>
      </w:r>
    </w:p>
    <w:p w:rsidR="006459BC" w:rsidRPr="001D05E3" w:rsidRDefault="00F716F2">
      <w:pPr>
        <w:spacing w:after="0"/>
        <w:jc w:val="center"/>
        <w:rPr>
          <w:rFonts w:ascii="Arial" w:hAnsi="Arial" w:cs="Arial"/>
        </w:rPr>
      </w:pPr>
      <w:r w:rsidRPr="001D05E3">
        <w:rPr>
          <w:rFonts w:ascii="Arial" w:hAnsi="Arial" w:cs="Arial"/>
          <w:b/>
        </w:rPr>
        <w:t>[Vázanost jiným rozhodnutím]</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4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je vázán rozhodnutím příslušných orgánů o tom, že byl spáchán trestný čin, přestupek nebo jiný správní delikt postižitelný podle zvláštních předpisů, a kdo je spáchal, jakož i rozhodnutím o osobním stavu; soud však není vázán rozhodnutím v blokovém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Jinak otázky, o nichž přísluší rozhodnout jinému orgánu, může soud posoudit sám. Bylo-li však o takové otázce vydáno příslušným orgánem rozhodnutí, soud z něho vychází.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42" w:name="pf136"/>
      <w:r w:rsidRPr="001D05E3">
        <w:rPr>
          <w:rFonts w:ascii="Arial" w:hAnsi="Arial" w:cs="Arial"/>
          <w:b/>
        </w:rPr>
        <w:t>§ 136</w:t>
      </w:r>
    </w:p>
    <w:p w:rsidR="006459BC" w:rsidRPr="001D05E3" w:rsidRDefault="00F716F2">
      <w:pPr>
        <w:spacing w:after="0"/>
        <w:jc w:val="center"/>
        <w:rPr>
          <w:rFonts w:ascii="Arial" w:hAnsi="Arial" w:cs="Arial"/>
        </w:rPr>
      </w:pPr>
      <w:r w:rsidRPr="001D05E3">
        <w:rPr>
          <w:rFonts w:ascii="Arial" w:hAnsi="Arial" w:cs="Arial"/>
          <w:b/>
        </w:rPr>
        <w:t>[Určování výše nároků]</w:t>
      </w:r>
    </w:p>
    <w:bookmarkEnd w:id="242"/>
    <w:p w:rsidR="006459BC" w:rsidRPr="001D05E3" w:rsidRDefault="00F716F2">
      <w:pPr>
        <w:spacing w:after="60"/>
        <w:jc w:val="both"/>
        <w:rPr>
          <w:rFonts w:ascii="Arial" w:hAnsi="Arial" w:cs="Arial"/>
        </w:rPr>
      </w:pPr>
      <w:r w:rsidRPr="001D05E3">
        <w:rPr>
          <w:rFonts w:ascii="Arial" w:hAnsi="Arial" w:cs="Arial"/>
        </w:rPr>
        <w:t>Lze-li výši nároků zjistit jen s nepoměrnými obtížemi nebo nelze-li ji zjistit vůbec, určí ji soud podle své úvahy.</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43" w:name="ca3_hl3"/>
      <w:r w:rsidRPr="001D05E3">
        <w:rPr>
          <w:rFonts w:ascii="Arial" w:hAnsi="Arial" w:cs="Arial"/>
          <w:b/>
        </w:rPr>
        <w:t>Hlava třetí</w:t>
      </w:r>
    </w:p>
    <w:p w:rsidR="006459BC" w:rsidRPr="001D05E3" w:rsidRDefault="00F716F2">
      <w:pPr>
        <w:spacing w:after="0"/>
        <w:jc w:val="center"/>
        <w:rPr>
          <w:rFonts w:ascii="Arial" w:hAnsi="Arial" w:cs="Arial"/>
        </w:rPr>
      </w:pPr>
      <w:r w:rsidRPr="001D05E3">
        <w:rPr>
          <w:rFonts w:ascii="Arial" w:hAnsi="Arial" w:cs="Arial"/>
          <w:b/>
        </w:rPr>
        <w:t>Náklady řízení (§ 137-151a)</w:t>
      </w:r>
    </w:p>
    <w:bookmarkEnd w:id="243"/>
    <w:p w:rsidR="006459BC" w:rsidRPr="001D05E3" w:rsidRDefault="00F716F2">
      <w:pPr>
        <w:spacing w:after="0"/>
        <w:jc w:val="center"/>
        <w:rPr>
          <w:rFonts w:ascii="Arial" w:hAnsi="Arial" w:cs="Arial"/>
        </w:rPr>
      </w:pPr>
      <w:r w:rsidRPr="001D05E3">
        <w:rPr>
          <w:rFonts w:ascii="Arial" w:hAnsi="Arial" w:cs="Arial"/>
          <w:b/>
        </w:rPr>
        <w:t>Druhy nákladů řízení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44" w:name="pf137"/>
      <w:r w:rsidRPr="001D05E3">
        <w:rPr>
          <w:rFonts w:ascii="Arial" w:hAnsi="Arial" w:cs="Arial"/>
          <w:b/>
        </w:rPr>
        <w:t>§ 137</w:t>
      </w:r>
    </w:p>
    <w:p w:rsidR="006459BC" w:rsidRPr="001D05E3" w:rsidRDefault="00F716F2">
      <w:pPr>
        <w:spacing w:after="0"/>
        <w:jc w:val="center"/>
        <w:rPr>
          <w:rFonts w:ascii="Arial" w:hAnsi="Arial" w:cs="Arial"/>
        </w:rPr>
      </w:pPr>
      <w:r w:rsidRPr="001D05E3">
        <w:rPr>
          <w:rFonts w:ascii="Arial" w:hAnsi="Arial" w:cs="Arial"/>
          <w:b/>
        </w:rPr>
        <w:t>[Výčet]</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24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Náklady řízení jsou zejména hotové výdaje účastníků a jejich zástupců, včetně soudního poplatku, ušlý výdělek účastníků a jejich zákonných zástupců, náklady důkazů,  tlumočné, náhrada za daň z přidané hodnoty , odměna za zastupování a odměna pro mediátora podle zákona o mediaci za první setkání s mediátorem nařízené soudem podle § 100 odst. 2.</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Odměna za zastupování patří k nákladům řízení, jen je-li zástupcem advokát nebo notář v rozsahu svého oprávnění stanoveného zvláštními právními předpisy57 anebo patentový zástupce v rozsahu oprávnění stanoveného zvláštními právními předpisy57b.</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Náhrada za daň z přidané hodnoty patří k nákladům řízení, jen je-li zástupcem</w:t>
            </w:r>
          </w:p>
          <w:tbl>
            <w:tblPr>
              <w:tblW w:w="0" w:type="auto"/>
              <w:tblCellSpacing w:w="0" w:type="dxa"/>
              <w:tblLook w:val="04A0" w:firstRow="1" w:lastRow="0" w:firstColumn="1" w:lastColumn="0" w:noHBand="0" w:noVBand="1"/>
            </w:tblPr>
            <w:tblGrid>
              <w:gridCol w:w="293"/>
              <w:gridCol w:w="8355"/>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advokát, notář v rozsahu svého oprávnění stanoveného zvláštními právními předpisy57 nebo patentový zástupce v rozsahu svého oprávnění stanoveného zvláštními právními předpisy57b, který je plátcem daně z přidané hodnoty podle zvláštního právního předpisu57d,</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advokát, který je společníkem právnické osoby zřízené za účelem výkonu advokacie podle zvláštního právního předpisu57e, a plátcem daně z přidané hodnoty podle zvláštního právního předpisu57d je tato právnická osoba,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patentový zástupce v rozsahu svého oprávnění stanoveného zvláštními právními předpisy57b, který je společníkem, akcionářem, zaměstnancem nebo členem statutárního nebo dozorčího orgánu společnosti patentových zástupců57f, a plátcem daně z přidané hodnoty podle zvláštního právního předpisu57d je tato právnická osoba,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advokát, který je zaměstnancem jiného advokáta nebo právnické osoby zřízené za účelem výkonu advokacie podle zvláštního právního předpisu57e, a plátcem daně z přidané hodnoty podle zvláštního právního předpisu57d je tento zaměstnavatel advokáta.</w:t>
                  </w:r>
                </w:p>
              </w:tc>
            </w:tr>
          </w:tbl>
          <w:p w:rsidR="006459BC" w:rsidRPr="001D05E3" w:rsidRDefault="006459BC">
            <w:pPr>
              <w:rPr>
                <w:rFonts w:ascii="Arial" w:hAnsi="Arial" w:cs="Arial"/>
              </w:rPr>
            </w:pP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45" w:name="pf138"/>
      <w:r w:rsidRPr="001D05E3">
        <w:rPr>
          <w:rFonts w:ascii="Arial" w:hAnsi="Arial" w:cs="Arial"/>
          <w:b/>
        </w:rPr>
        <w:lastRenderedPageBreak/>
        <w:t>§ 138</w:t>
      </w:r>
    </w:p>
    <w:p w:rsidR="006459BC" w:rsidRPr="001D05E3" w:rsidRDefault="00F716F2">
      <w:pPr>
        <w:spacing w:after="0"/>
        <w:jc w:val="center"/>
        <w:rPr>
          <w:rFonts w:ascii="Arial" w:hAnsi="Arial" w:cs="Arial"/>
        </w:rPr>
      </w:pPr>
      <w:r w:rsidRPr="001D05E3">
        <w:rPr>
          <w:rFonts w:ascii="Arial" w:hAnsi="Arial" w:cs="Arial"/>
          <w:b/>
        </w:rPr>
        <w:t>[Osvobození]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4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návrh může předseda senátu přiznat účastníkovi zčásti osvobození od soudních poplatků, odůvodňují-li to poměry účastníka a nejde-li o svévolné nebo zřejmě bezúspěšné uplatňování nebo bránění práva; přiznat účastníkovi osvobození od soudních poplatků zcela lze pouze výjimečně, jsou-li proto zvlášť závažné důvody, a toto rozhodnutí musí být odůvodněno. Nerozhodne-li předseda senátu jinak, vztahuje se osvobození na celé řízení a má i zpětnou účinnost; poplatky zaplacené před rozhodnutím o osvobození se však nevracejí.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Přiznané osvobození předseda senátu kdykoli za řízení odejme, popřípadě i se zpětnou účinností, jestliže se do pravomocného skončení řízení ukáže, že poměry účastníka osvobození neodůvodňují, popřípadě neodůvodňovaly.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Byl-li účastníku osvobozenému od soudních poplatků ustanoven zástupce, vztahuje se osvobození v rozsahu, v jakém bylo přiznáno, i na hotové výdaje zástupce a na odměnu za zastupování.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46" w:name="pf139"/>
      <w:r w:rsidRPr="001D05E3">
        <w:rPr>
          <w:rFonts w:ascii="Arial" w:hAnsi="Arial" w:cs="Arial"/>
          <w:b/>
        </w:rPr>
        <w:t>§ 139</w:t>
      </w:r>
    </w:p>
    <w:p w:rsidR="006459BC" w:rsidRPr="001D05E3" w:rsidRDefault="00F716F2">
      <w:pPr>
        <w:spacing w:after="0"/>
        <w:jc w:val="center"/>
        <w:rPr>
          <w:rFonts w:ascii="Arial" w:hAnsi="Arial" w:cs="Arial"/>
        </w:rPr>
      </w:pPr>
      <w:r w:rsidRPr="001D05E3">
        <w:rPr>
          <w:rFonts w:ascii="Arial" w:hAnsi="Arial" w:cs="Arial"/>
          <w:b/>
        </w:rPr>
        <w:t>[Svědečné, znalečné]</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24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Svědci a fyzické osoby uvedené v § 126a mají právo na náhradu hotových výdajů a ušlého výdělku (svědečné). Toto právo zaniká, není-li uplatněno do tří dnů od výslechu nebo ode dne, kdy bylo svědku oznámeno, že k výslechu nedojde. O tom musí soud svědka a fyzické osoby uvedené v § 126a poučit.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Byl-li podán znalecký posudek nebo proveden tlumočnický úkon, vzniká právo na náhradu hotových výdajů a na odměnu (znalečné a tlumočné). Zvláštní předpisy stanoví, komu a v jaké výši se znalečné a tlumočné vyplácí.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Ten, komu soud uložil při dokazování nějakou povinnost,zejména aby předložil listinu, má tatáž práva jako svědek, není-li účastníkem.Musí je uplatnit za týchž podmínek jako svědek.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 právech podle odstavců 1 až 3 rozhoduje předseda senátu.</w:t>
            </w:r>
          </w:p>
        </w:tc>
      </w:tr>
    </w:tbl>
    <w:p w:rsidR="006459BC" w:rsidRPr="001D05E3" w:rsidRDefault="00F716F2">
      <w:pPr>
        <w:spacing w:after="0"/>
        <w:jc w:val="center"/>
        <w:rPr>
          <w:rFonts w:ascii="Arial" w:hAnsi="Arial" w:cs="Arial"/>
        </w:rPr>
      </w:pPr>
      <w:r w:rsidRPr="001D05E3">
        <w:rPr>
          <w:rFonts w:ascii="Arial" w:hAnsi="Arial" w:cs="Arial"/>
          <w:b/>
        </w:rPr>
        <w:t>Placení nákladů řízení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47" w:name="pf140"/>
      <w:r w:rsidRPr="001D05E3">
        <w:rPr>
          <w:rFonts w:ascii="Arial" w:hAnsi="Arial" w:cs="Arial"/>
          <w:b/>
        </w:rPr>
        <w:t>§ 140</w:t>
      </w:r>
    </w:p>
    <w:p w:rsidR="006459BC" w:rsidRPr="001D05E3" w:rsidRDefault="00F716F2">
      <w:pPr>
        <w:spacing w:after="0"/>
        <w:jc w:val="center"/>
        <w:rPr>
          <w:rFonts w:ascii="Arial" w:hAnsi="Arial" w:cs="Arial"/>
        </w:rPr>
      </w:pPr>
      <w:r w:rsidRPr="001D05E3">
        <w:rPr>
          <w:rFonts w:ascii="Arial" w:hAnsi="Arial" w:cs="Arial"/>
          <w:b/>
        </w:rPr>
        <w:t>[Zásady]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4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Každý účastník platí náklady řízení, které vznikají jemu osobně, a náklady svého zástupce. Společné náklady platí účastníci podle poměru účastenství na věci a na řízení; nelze-li poměr účastenství určit, platí je rovným dílem. Účastníci uvedení v § 91 odst. 2 platí společné náklady společně a nerozdílně.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Byl-li ustanoven účastníku zástupcem nebo opatrovníkem advokát, platí jeho hotové výdaje a odměnu za zastupování, popřípadě též náhradu za daň z přidané hodnoty, stát; při určení náhrady hotových výdajů a odměny za zastupování se postupuje podle ustanovení zvláštního právního předpisu o mimosmluvní odměně64 a náhradu za daň z přidané hodnoty soud určí z odměny za zastupování a z náhrady hotových výdajů podle sazby daně z přidané hodnoty stanovené zvláštním právním předpisem57d. V odůvodněných případech stát poskytne </w:t>
            </w:r>
            <w:r w:rsidRPr="001D05E3">
              <w:rPr>
                <w:rFonts w:ascii="Arial" w:hAnsi="Arial" w:cs="Arial"/>
              </w:rPr>
              <w:lastRenderedPageBreak/>
              <w:t>advokátovi přiměřenou zálohu.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Bylo-li nařízeno první setkání s mediátorem podle § 100 odst. 2 nebo § 114c odst. 3 písm. d), platí odměnu za účastníka osvobozeného od soudních poplatků stát; při určení odměny za zastupování se postupuje podle ustanovení zvláštního právního předpisu a náhradu za daň z přidané hodnoty soud určí z odměny podle sazby daně z přidané hodnoty stanovené zvláštním právním předpisem57d.</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48" w:name="pf141"/>
      <w:r w:rsidRPr="001D05E3">
        <w:rPr>
          <w:rFonts w:ascii="Arial" w:hAnsi="Arial" w:cs="Arial"/>
          <w:b/>
        </w:rPr>
        <w:t>§ 141</w:t>
      </w:r>
    </w:p>
    <w:p w:rsidR="006459BC" w:rsidRPr="001D05E3" w:rsidRDefault="00F716F2">
      <w:pPr>
        <w:spacing w:after="0"/>
        <w:jc w:val="center"/>
        <w:rPr>
          <w:rFonts w:ascii="Arial" w:hAnsi="Arial" w:cs="Arial"/>
        </w:rPr>
      </w:pPr>
      <w:r w:rsidRPr="001D05E3">
        <w:rPr>
          <w:rFonts w:ascii="Arial" w:hAnsi="Arial" w:cs="Arial"/>
          <w:b/>
        </w:rPr>
        <w:t>[Záloha na náklady důkazů]</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4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Lze-li očekávat náklady důkazu, který účastník navrhl nebo který nařídil soud o skutečnostech jím uvedených anebo v jeho zájmu, uloží předseda senátu tomuto účastníku, není-li osvobozen od soudních poplatků, aby před jeho provedením složil zálohu podle předpokládané výše nákladů, jinak nelze důkaz navrhovaný účastníkem provést, o tom musí být účastník poučen.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Náklady důkazů, které nejsou kryty zálohou, jakož i hotové výdaje ustanoveného zástupce, který není advokátem, a náklady spojené s tím, že účastník jedná ve své mateřštině nebo se dorozumívá některým z komunikačních systémů neslyšících a hluchoslepých osob, platí stát.</w:t>
            </w:r>
          </w:p>
        </w:tc>
      </w:tr>
    </w:tbl>
    <w:p w:rsidR="006459BC" w:rsidRPr="001D05E3" w:rsidRDefault="00F716F2">
      <w:pPr>
        <w:spacing w:after="0"/>
        <w:jc w:val="center"/>
        <w:rPr>
          <w:rFonts w:ascii="Arial" w:hAnsi="Arial" w:cs="Arial"/>
        </w:rPr>
      </w:pPr>
      <w:r w:rsidRPr="001D05E3">
        <w:rPr>
          <w:rFonts w:ascii="Arial" w:hAnsi="Arial" w:cs="Arial"/>
          <w:b/>
        </w:rPr>
        <w:t>Náhrada nákladů řízení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49" w:name="pf142"/>
      <w:r w:rsidRPr="001D05E3">
        <w:rPr>
          <w:rFonts w:ascii="Arial" w:hAnsi="Arial" w:cs="Arial"/>
          <w:b/>
        </w:rPr>
        <w:t>§ 142</w:t>
      </w:r>
    </w:p>
    <w:p w:rsidR="006459BC" w:rsidRPr="001D05E3" w:rsidRDefault="00F716F2">
      <w:pPr>
        <w:spacing w:after="0"/>
        <w:jc w:val="center"/>
        <w:rPr>
          <w:rFonts w:ascii="Arial" w:hAnsi="Arial" w:cs="Arial"/>
        </w:rPr>
      </w:pPr>
      <w:r w:rsidRPr="001D05E3">
        <w:rPr>
          <w:rFonts w:ascii="Arial" w:hAnsi="Arial" w:cs="Arial"/>
          <w:b/>
        </w:rPr>
        <w:t>[Náhrada podle úspěchu]</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24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Účastníku, který měl ve věci plný úspěch, přizná soud náhradu nákladů potřebných k účelnému uplatňování nebo bránění práva proti účastníku,který ve věci úspěch neměl.</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Měl-li účastník ve věci úspěch jen částečný, soud náhradu nákladů poměrně rozdělí, popřípadě vysloví, že žádný z účastníků nemá na náhradu nákladů právo.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I když měl účastník ve věci úspěch jen částečný,může mu soud přiznat plnou náhradu nákladů řízení, měl-li neúspěch v poměrně nepatrné části nebo záviselo-li rozhodnutí o výši plnění na znaleckém posudku nebo na úvaze soudu.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řízení zahájeném na návrh nejvyššího státního zástupce nebo státního zastupitelství podle zvláštních předpisů58 přizná soud žalovanému za podmínek uvedených v odstavcích 1 až 3 náhradu těchto nákladů proti státu. To platí obdobně, bylo-li řízení zahájeno na návrh Úřadu pro zastupování státu ve věcech majetkových v případech a za podmínek uvedených v § 35a.</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50" w:name="pf142a"/>
      <w:r w:rsidRPr="001D05E3">
        <w:rPr>
          <w:rFonts w:ascii="Arial" w:hAnsi="Arial" w:cs="Arial"/>
          <w:b/>
        </w:rPr>
        <w:t>§ 142a</w:t>
      </w:r>
    </w:p>
    <w:p w:rsidR="006459BC" w:rsidRPr="001D05E3" w:rsidRDefault="00F716F2">
      <w:pPr>
        <w:spacing w:after="0"/>
        <w:jc w:val="center"/>
        <w:rPr>
          <w:rFonts w:ascii="Arial" w:hAnsi="Arial" w:cs="Arial"/>
        </w:rPr>
      </w:pPr>
      <w:r w:rsidRPr="001D05E3">
        <w:rPr>
          <w:rFonts w:ascii="Arial" w:hAnsi="Arial" w:cs="Arial"/>
          <w:b/>
        </w:rPr>
        <w:t>[Výzva k plnění]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5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Žalobce, který měl úspěch v řízení o splnění povinnosti, má právo na náhradu nákladů řízení proti žalovanému, jen jestliže žalovanému ve lhůtě nejméně 7 dnů před podáním návrhu na zahájení řízení zaslal na adresu pro doručování, případně na poslední známou adresu výzvu k plnění.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Jsou-li tu důvody hodné zvláštního zřetele, může soud výjimečně náhradu nákladů řízení zcela nebo zčásti žalobci přiznat i v případě, že žalobce žalovanému výzvu k plnění za podmínek uvedených v odstavci 1 nezaslal.</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51" w:name="pf143"/>
      <w:r w:rsidRPr="001D05E3">
        <w:rPr>
          <w:rFonts w:ascii="Arial" w:hAnsi="Arial" w:cs="Arial"/>
          <w:b/>
        </w:rPr>
        <w:lastRenderedPageBreak/>
        <w:t>§ 143</w:t>
      </w:r>
    </w:p>
    <w:p w:rsidR="006459BC" w:rsidRPr="001D05E3" w:rsidRDefault="00F716F2">
      <w:pPr>
        <w:spacing w:after="0"/>
        <w:jc w:val="center"/>
        <w:rPr>
          <w:rFonts w:ascii="Arial" w:hAnsi="Arial" w:cs="Arial"/>
        </w:rPr>
      </w:pPr>
      <w:r w:rsidRPr="001D05E3">
        <w:rPr>
          <w:rFonts w:ascii="Arial" w:hAnsi="Arial" w:cs="Arial"/>
          <w:b/>
        </w:rPr>
        <w:t>[Náhrada neúspěšnému žalovanému]</w:t>
      </w:r>
    </w:p>
    <w:bookmarkEnd w:id="251"/>
    <w:p w:rsidR="006459BC" w:rsidRPr="001D05E3" w:rsidRDefault="00F716F2">
      <w:pPr>
        <w:spacing w:after="60"/>
        <w:jc w:val="both"/>
        <w:rPr>
          <w:rFonts w:ascii="Arial" w:hAnsi="Arial" w:cs="Arial"/>
        </w:rPr>
      </w:pPr>
      <w:r w:rsidRPr="001D05E3">
        <w:rPr>
          <w:rFonts w:ascii="Arial" w:hAnsi="Arial" w:cs="Arial"/>
        </w:rPr>
        <w:t>Žalovaný, který neměl úspěch ve věci, má právo na náhradu nákladů řízení proti žalobci, jestliže svým chováním nezavdal příčinu k podání návrhu na zahájení řízení.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52" w:name="pf144"/>
      <w:r w:rsidRPr="001D05E3">
        <w:rPr>
          <w:rFonts w:ascii="Arial" w:hAnsi="Arial" w:cs="Arial"/>
          <w:b/>
        </w:rPr>
        <w:t>§ 144</w:t>
      </w:r>
    </w:p>
    <w:p w:rsidR="006459BC" w:rsidRPr="001D05E3" w:rsidRDefault="00F716F2">
      <w:pPr>
        <w:spacing w:after="60"/>
        <w:rPr>
          <w:rFonts w:ascii="Arial" w:hAnsi="Arial" w:cs="Arial"/>
        </w:rPr>
      </w:pPr>
      <w:r w:rsidRPr="001D05E3">
        <w:rPr>
          <w:rFonts w:ascii="Arial" w:hAnsi="Arial" w:cs="Arial"/>
          <w:i/>
        </w:rPr>
        <w:t>zrušen</w:t>
      </w:r>
    </w:p>
    <w:bookmarkEnd w:id="252"/>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53" w:name="pf145"/>
      <w:r w:rsidRPr="001D05E3">
        <w:rPr>
          <w:rFonts w:ascii="Arial" w:hAnsi="Arial" w:cs="Arial"/>
          <w:b/>
        </w:rPr>
        <w:t>§ 145</w:t>
      </w:r>
    </w:p>
    <w:p w:rsidR="006459BC" w:rsidRPr="001D05E3" w:rsidRDefault="00F716F2">
      <w:pPr>
        <w:spacing w:after="0"/>
        <w:jc w:val="center"/>
        <w:rPr>
          <w:rFonts w:ascii="Arial" w:hAnsi="Arial" w:cs="Arial"/>
        </w:rPr>
      </w:pPr>
      <w:r w:rsidRPr="001D05E3">
        <w:rPr>
          <w:rFonts w:ascii="Arial" w:hAnsi="Arial" w:cs="Arial"/>
          <w:b/>
        </w:rPr>
        <w:t>[Předběžné opatření]</w:t>
      </w:r>
    </w:p>
    <w:bookmarkEnd w:id="253"/>
    <w:p w:rsidR="006459BC" w:rsidRPr="001D05E3" w:rsidRDefault="00F716F2">
      <w:pPr>
        <w:spacing w:after="60"/>
        <w:jc w:val="both"/>
        <w:rPr>
          <w:rFonts w:ascii="Arial" w:hAnsi="Arial" w:cs="Arial"/>
        </w:rPr>
      </w:pPr>
      <w:r w:rsidRPr="001D05E3">
        <w:rPr>
          <w:rFonts w:ascii="Arial" w:hAnsi="Arial" w:cs="Arial"/>
        </w:rPr>
        <w:t>Účastníku, jemuž soud přizná náhradu nákladů řízení, přizná i náhradu nákladů předběžného opatření a zajištění důkazů, zajištění důkazů a zajištění předmětu důkazního prostředku ve věcech týkajících se práv z duševního vlastnictví.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54" w:name="pf146"/>
      <w:r w:rsidRPr="001D05E3">
        <w:rPr>
          <w:rFonts w:ascii="Arial" w:hAnsi="Arial" w:cs="Arial"/>
          <w:b/>
        </w:rPr>
        <w:t>§ 146</w:t>
      </w:r>
    </w:p>
    <w:p w:rsidR="006459BC" w:rsidRPr="001D05E3" w:rsidRDefault="00F716F2">
      <w:pPr>
        <w:spacing w:after="0"/>
        <w:jc w:val="center"/>
        <w:rPr>
          <w:rFonts w:ascii="Arial" w:hAnsi="Arial" w:cs="Arial"/>
        </w:rPr>
      </w:pPr>
      <w:r w:rsidRPr="001D05E3">
        <w:rPr>
          <w:rFonts w:ascii="Arial" w:hAnsi="Arial" w:cs="Arial"/>
          <w:b/>
        </w:rPr>
        <w:t>[Vyloučená náhrada]</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5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Žádný z účastníků nemá právo na náhradu nákladů řízení podle jeho výsledku ,jestliže řízení</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skončilo smírem,pokud v něm nebylo o náhradě nákladů ujednáno něco jiného;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 zastaveno.</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některý z účastníků zavinil, že řízení muselo být zastaveno, je povinen hradit jeho náklady. Byl-li však pro chování žalovaného (jiného účastníka řízení) vzat zpět návrh, který byl podán důvodně, je povinen hradit náklady řízení žalovaný (jiný účastník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Odmítne-li soud žalobu nebo jiný návrh na zahájení řízení, je žalobce (navrhovatel) povinen nahradit ostatním účastníkům jejich náklady.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55" w:name="pf147"/>
      <w:r w:rsidRPr="001D05E3">
        <w:rPr>
          <w:rFonts w:ascii="Arial" w:hAnsi="Arial" w:cs="Arial"/>
          <w:b/>
        </w:rPr>
        <w:t>§ 147</w:t>
      </w:r>
    </w:p>
    <w:p w:rsidR="006459BC" w:rsidRPr="001D05E3" w:rsidRDefault="00F716F2">
      <w:pPr>
        <w:spacing w:after="0"/>
        <w:jc w:val="center"/>
        <w:rPr>
          <w:rFonts w:ascii="Arial" w:hAnsi="Arial" w:cs="Arial"/>
        </w:rPr>
      </w:pPr>
      <w:r w:rsidRPr="001D05E3">
        <w:rPr>
          <w:rFonts w:ascii="Arial" w:hAnsi="Arial" w:cs="Arial"/>
          <w:b/>
        </w:rPr>
        <w:t>[Zaviněné náklady]</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5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Účastníku nebo jeho zástupci může soud uložit, aby hradili náklady řízení, které by jinak nebyly vznikly, jestliže je způsobili svým zaviněním nebo jestliže tyto náklady vznikly náhodou, která se jim přihodila.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může uložit svědkům, fyzickým osobám uvedeným v § 126a, znalcům, tlumočníkům nebo těm, kteří při dokazování měli nějakou povinnost, jestliže zavinili náklady řízení, které by jinak nebyly vznikly, aby je nahradili účastníkům.</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56" w:name="pf148"/>
      <w:r w:rsidRPr="001D05E3">
        <w:rPr>
          <w:rFonts w:ascii="Arial" w:hAnsi="Arial" w:cs="Arial"/>
          <w:b/>
        </w:rPr>
        <w:t>§ 148</w:t>
      </w:r>
    </w:p>
    <w:p w:rsidR="006459BC" w:rsidRPr="001D05E3" w:rsidRDefault="00F716F2">
      <w:pPr>
        <w:spacing w:after="0"/>
        <w:jc w:val="center"/>
        <w:rPr>
          <w:rFonts w:ascii="Arial" w:hAnsi="Arial" w:cs="Arial"/>
        </w:rPr>
      </w:pPr>
      <w:r w:rsidRPr="001D05E3">
        <w:rPr>
          <w:rFonts w:ascii="Arial" w:hAnsi="Arial" w:cs="Arial"/>
          <w:b/>
        </w:rPr>
        <w:t>[Náklady státu]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5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Stát má podle výsledků řízení proti účastníkům právo na náhradu nákladů řízení, které platil, pokud u nich nejsou předpoklady pro osvobození od soudních poplatků.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může uložit svědkům, fyzickým osobám uvedeným v § 126a, znalcům, tlumočníkům nebo těm, kteří při dokazování měli nějakou povinnost, aby nahradili státu náklady řízení, které by jinak nebyly vznikly, jestliže je zavinili.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pohledávek státu vzniklých z důvodu práva na náhradu nákladů řízení vůči osobám uvedeným v odstavcích 1 a 2 ve výši státem placených nákladů řízení se úrok z prodlení nevyměřuje.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 vymáhání pohledávek uvedených v odstavci 3 se uplatní postup stanovený daňovým řádem.</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57" w:name="pf149"/>
      <w:r w:rsidRPr="001D05E3">
        <w:rPr>
          <w:rFonts w:ascii="Arial" w:hAnsi="Arial" w:cs="Arial"/>
          <w:b/>
        </w:rPr>
        <w:t>§ 149</w:t>
      </w:r>
    </w:p>
    <w:p w:rsidR="006459BC" w:rsidRPr="001D05E3" w:rsidRDefault="00F716F2">
      <w:pPr>
        <w:spacing w:after="0"/>
        <w:jc w:val="center"/>
        <w:rPr>
          <w:rFonts w:ascii="Arial" w:hAnsi="Arial" w:cs="Arial"/>
        </w:rPr>
      </w:pPr>
      <w:r w:rsidRPr="001D05E3">
        <w:rPr>
          <w:rFonts w:ascii="Arial" w:hAnsi="Arial" w:cs="Arial"/>
          <w:b/>
        </w:rPr>
        <w:t>[Náklady advokáta]</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5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Zastupoval-li advokát účastníka, jemuž byla přisouzena náhrada nákladů řízení, je ten, jemuž byla uložena náhrada těchto nákladů, povinen zaplatit ji advokátu.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Zastupoval-li ustanovený advokát účastníka, jemuž byla přisouzena náhrada nákladů řízení, je ten, jemuž byla uložena náhrada těchto nákladů, povinen zaplatit státu náhradu hotových výdajů advokáta a odměnu za zastupování. </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Zastupoval-li účastníka, jemuž byla přisouzena náhrada nákladů řízení, jiný zástupce než podle § 137 odst. 2, je ten, jemuž byla uložena náhrada těchto nákladů, povinen zaplatit ji účastníkovi.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odstavce 1 platí obdobně, zastupoval-li účastníka notář v rozsahu svého oprávnění stanoveného zvláštními předpisy57 nebo patentový zástupce v rozsahu oprávnění stanoveného zvláštními právními předpisy57b.</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58" w:name="pf150"/>
      <w:r w:rsidRPr="001D05E3">
        <w:rPr>
          <w:rFonts w:ascii="Arial" w:hAnsi="Arial" w:cs="Arial"/>
          <w:b/>
        </w:rPr>
        <w:t>§ 150</w:t>
      </w:r>
    </w:p>
    <w:p w:rsidR="006459BC" w:rsidRPr="001D05E3" w:rsidRDefault="00F716F2">
      <w:pPr>
        <w:spacing w:after="0"/>
        <w:jc w:val="center"/>
        <w:rPr>
          <w:rFonts w:ascii="Arial" w:hAnsi="Arial" w:cs="Arial"/>
        </w:rPr>
      </w:pPr>
      <w:r w:rsidRPr="001D05E3">
        <w:rPr>
          <w:rFonts w:ascii="Arial" w:hAnsi="Arial" w:cs="Arial"/>
          <w:b/>
        </w:rPr>
        <w:t>[Výjimečné nepřiznání náhrady]</w:t>
      </w:r>
    </w:p>
    <w:bookmarkEnd w:id="258"/>
    <w:p w:rsidR="006459BC" w:rsidRPr="001D05E3" w:rsidRDefault="00F716F2">
      <w:pPr>
        <w:spacing w:after="60"/>
        <w:jc w:val="both"/>
        <w:rPr>
          <w:rFonts w:ascii="Arial" w:hAnsi="Arial" w:cs="Arial"/>
        </w:rPr>
      </w:pPr>
      <w:r w:rsidRPr="001D05E3">
        <w:rPr>
          <w:rFonts w:ascii="Arial" w:hAnsi="Arial" w:cs="Arial"/>
        </w:rPr>
        <w:t>Jsou-li tu důvody hodné zvláštního zřetele, nebo odmítne-li se účastník bez vážného důvodu zúčastnit prvního setkání s mediátorem nařízeného soudem, nemusí soud výjimečně náhradu nákladů řízení zcela nebo zčásti přiznat.</w:t>
      </w:r>
    </w:p>
    <w:p w:rsidR="006459BC" w:rsidRPr="001D05E3" w:rsidRDefault="00F716F2">
      <w:pPr>
        <w:spacing w:after="0"/>
        <w:jc w:val="center"/>
        <w:rPr>
          <w:rFonts w:ascii="Arial" w:hAnsi="Arial" w:cs="Arial"/>
        </w:rPr>
      </w:pPr>
      <w:r w:rsidRPr="001D05E3">
        <w:rPr>
          <w:rFonts w:ascii="Arial" w:hAnsi="Arial" w:cs="Arial"/>
          <w:b/>
        </w:rPr>
        <w:t>Rozhodnutí o nákladech řízení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59" w:name="pf151"/>
      <w:r w:rsidRPr="001D05E3">
        <w:rPr>
          <w:rFonts w:ascii="Arial" w:hAnsi="Arial" w:cs="Arial"/>
          <w:b/>
        </w:rPr>
        <w:t>§ 151</w:t>
      </w:r>
    </w:p>
    <w:p w:rsidR="006459BC" w:rsidRPr="001D05E3" w:rsidRDefault="00F716F2">
      <w:pPr>
        <w:spacing w:after="0"/>
        <w:jc w:val="center"/>
        <w:rPr>
          <w:rFonts w:ascii="Arial" w:hAnsi="Arial" w:cs="Arial"/>
        </w:rPr>
      </w:pPr>
      <w:r w:rsidRPr="001D05E3">
        <w:rPr>
          <w:rFonts w:ascii="Arial" w:hAnsi="Arial" w:cs="Arial"/>
          <w:b/>
        </w:rPr>
        <w:t>[Určení nákladů a vykonatelnost rozhodnutí]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5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 povinnosti k náhradě nákladů řízení rozhodne soud bez návrhu v rozhodnutí, jímž se řízení u něho končí; u náhrady nákladů řízení podle § 147 a § 148 odst. 2 tak může učinit již v průběhu řízení, a to zpravidla tehdy, jakmile tyto náklady vzniknou.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 rozhodování o náhradě nákladů řízení soud určí výši odměny za zastupování advokátem nebo notářem v rámci jeho oprávnění stanoveného zvláštním právním předpisem57 anebo patentovým zástupcem v rozsahu jeho oprávnění stanoveného zvláštními právními předpisy57b podle sazeb stanovených paušálně pro řízení v jednom stupni zvláštním právním předpisem; jde-li však o přiznání náhrady nákladů řízení podle § 147, § 149 odst. 2 nebo odůvodňují-li to okolnosti případu, postupuje se podle ustanovení zvláštního právního předpisu o mimosmluvní odměně64. Náhradu za daň z přidané hodnoty soud určí z odměny za zastupování a z náhrad podle sazby daně z přidané hodnoty stanovené zvláštním právním předpisem57d. Náhradu mzdy (platu) a náhradu hotových výdajů soud stanoví podle zvláštních právních předpisů. Náhradu za odměnu znalce, který podal posudek podle § 127a, soud určí podle sazby odměny stanovené zvláštním právním předpisem. Jinak soud vychází z nákladů, které účastníku prokazatelně vznikly.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Účastníku, který nebyl v řízení zastoupen zástupcem podle § 137 odst. 2 a který nedoložil výši </w:t>
            </w:r>
            <w:r w:rsidRPr="001D05E3">
              <w:rPr>
                <w:rFonts w:ascii="Arial" w:hAnsi="Arial" w:cs="Arial"/>
              </w:rPr>
              <w:lastRenderedPageBreak/>
              <w:t>hotových výdajů svých nebo svého jiného zástupce, přizná soud náhradu v paušální výši určené zvláštním právním předpisem. Paušální náhrada zahrnuje hotové výdaje účastníka a jeho zástupce; nezahrnuje však náhradu soudního poplatku.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Náklady řízení, které by jinak nebyly vznikly, protože je způsobili účastníci řízení, jejich zástupci svým zaviněním nebo jestliže tyto náklady vznikly náhodou, která se jim přihodila, nebo protože je způsobili svědci, osoby uvedené v § 126a, znalci, tlumočníci nebo ti, kteří při dokazování měli nějakou povinnost, nemohou být nahrazeny z jiného důvodu než podle § 147.</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Určit výši nákladů může předseda senátu až v písemném vyhotovení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I když bylo o náhradě nákladů řízení rozhodnuto samostatným usnesením, běží lhůta k plnění vždy až od právní moci rozhodnutí, jímž byla náhrada nákladů řízení přiznána.</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60" w:name="pf151a"/>
      <w:r w:rsidRPr="001D05E3">
        <w:rPr>
          <w:rFonts w:ascii="Arial" w:hAnsi="Arial" w:cs="Arial"/>
          <w:b/>
        </w:rPr>
        <w:t>§ 151a</w:t>
      </w:r>
    </w:p>
    <w:p w:rsidR="006459BC" w:rsidRPr="001D05E3" w:rsidRDefault="00F716F2">
      <w:pPr>
        <w:spacing w:after="60"/>
        <w:rPr>
          <w:rFonts w:ascii="Arial" w:hAnsi="Arial" w:cs="Arial"/>
        </w:rPr>
      </w:pPr>
      <w:r w:rsidRPr="001D05E3">
        <w:rPr>
          <w:rFonts w:ascii="Arial" w:hAnsi="Arial" w:cs="Arial"/>
          <w:i/>
        </w:rPr>
        <w:t>zrušen</w:t>
      </w:r>
    </w:p>
    <w:bookmarkEnd w:id="260"/>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61" w:name="ca3_hl4"/>
      <w:r w:rsidRPr="001D05E3">
        <w:rPr>
          <w:rFonts w:ascii="Arial" w:hAnsi="Arial" w:cs="Arial"/>
          <w:b/>
        </w:rPr>
        <w:t>Hlava čtvrtá</w:t>
      </w:r>
    </w:p>
    <w:p w:rsidR="006459BC" w:rsidRPr="001D05E3" w:rsidRDefault="00F716F2">
      <w:pPr>
        <w:spacing w:after="0"/>
        <w:jc w:val="center"/>
        <w:rPr>
          <w:rFonts w:ascii="Arial" w:hAnsi="Arial" w:cs="Arial"/>
        </w:rPr>
      </w:pPr>
      <w:r w:rsidRPr="001D05E3">
        <w:rPr>
          <w:rFonts w:ascii="Arial" w:hAnsi="Arial" w:cs="Arial"/>
          <w:b/>
        </w:rPr>
        <w:t>Rozhodnutí (§ 152-175)</w:t>
      </w:r>
    </w:p>
    <w:bookmarkEnd w:id="261"/>
    <w:p w:rsidR="006459BC" w:rsidRPr="001D05E3" w:rsidRDefault="00F716F2">
      <w:pPr>
        <w:spacing w:after="0"/>
        <w:jc w:val="center"/>
        <w:rPr>
          <w:rFonts w:ascii="Arial" w:hAnsi="Arial" w:cs="Arial"/>
        </w:rPr>
      </w:pPr>
      <w:r w:rsidRPr="001D05E3">
        <w:rPr>
          <w:rFonts w:ascii="Arial" w:hAnsi="Arial" w:cs="Arial"/>
          <w:b/>
        </w:rPr>
        <w:t>Rozsudek</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62" w:name="pf152"/>
      <w:r w:rsidRPr="001D05E3">
        <w:rPr>
          <w:rFonts w:ascii="Arial" w:hAnsi="Arial" w:cs="Arial"/>
          <w:b/>
        </w:rPr>
        <w:t>§ 152</w:t>
      </w:r>
    </w:p>
    <w:p w:rsidR="006459BC" w:rsidRPr="001D05E3" w:rsidRDefault="00F716F2">
      <w:pPr>
        <w:spacing w:after="0"/>
        <w:jc w:val="center"/>
        <w:rPr>
          <w:rFonts w:ascii="Arial" w:hAnsi="Arial" w:cs="Arial"/>
        </w:rPr>
      </w:pPr>
      <w:r w:rsidRPr="001D05E3">
        <w:rPr>
          <w:rFonts w:ascii="Arial" w:hAnsi="Arial" w:cs="Arial"/>
          <w:b/>
        </w:rPr>
        <w:t>[Rozhodování ve věci samé]</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6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Rozsudkem rozhoduje soud o věci samé. Zákon stanoví, kdy soud rozhoduje ve věci samé usnesením.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Rozsudkem má být rozhodnuto o celé projednávané věci. Jestliže to však je účelné, může soud rozsudkem rozhodnout nejdříve jen o její části nebo jen o jejím základu.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63" w:name="pf153"/>
      <w:r w:rsidRPr="001D05E3">
        <w:rPr>
          <w:rFonts w:ascii="Arial" w:hAnsi="Arial" w:cs="Arial"/>
          <w:b/>
        </w:rPr>
        <w:t>§ 153</w:t>
      </w:r>
    </w:p>
    <w:p w:rsidR="006459BC" w:rsidRPr="001D05E3" w:rsidRDefault="00F716F2">
      <w:pPr>
        <w:spacing w:after="0"/>
        <w:jc w:val="center"/>
        <w:rPr>
          <w:rFonts w:ascii="Arial" w:hAnsi="Arial" w:cs="Arial"/>
        </w:rPr>
      </w:pPr>
      <w:r w:rsidRPr="001D05E3">
        <w:rPr>
          <w:rFonts w:ascii="Arial" w:hAnsi="Arial" w:cs="Arial"/>
          <w:b/>
        </w:rPr>
        <w:t>[Zásady rozhodování]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6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rozhoduje na základě zjištěného skutkového stavu věci.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může překročit návrhy účastníků a přisoudit něco jiného nebo více, než čeho se domáhají, jen tehdy, jestliže  z právního předpisu vyplývá určitý způsob vypořádání vztahu mezi účastníky.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64" w:name="pf153a"/>
      <w:r w:rsidRPr="001D05E3">
        <w:rPr>
          <w:rFonts w:ascii="Arial" w:hAnsi="Arial" w:cs="Arial"/>
          <w:b/>
        </w:rPr>
        <w:t>§ 153a</w:t>
      </w:r>
    </w:p>
    <w:p w:rsidR="006459BC" w:rsidRPr="001D05E3" w:rsidRDefault="00F716F2">
      <w:pPr>
        <w:spacing w:after="0"/>
        <w:jc w:val="center"/>
        <w:rPr>
          <w:rFonts w:ascii="Arial" w:hAnsi="Arial" w:cs="Arial"/>
        </w:rPr>
      </w:pPr>
      <w:r w:rsidRPr="001D05E3">
        <w:rPr>
          <w:rFonts w:ascii="Arial" w:hAnsi="Arial" w:cs="Arial"/>
          <w:b/>
        </w:rPr>
        <w:t>[Uznání]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6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Uzná-li žalovaný v průběhu soudního řízení nárok nebo základ nároku, který je proti němu žalobou uplatňován, rozhodne soud rozsudkem podle tohoto uznání. Uzná-li žalovaný nárok proti němu žalobou uplatněný jen zčásti, rozhodne soud rozsudkem podle tohoto uznání, jen navrhne-li to žalobce.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Rozsudek pro uznání nelze vydat ve věcech, v nichž nelze uzavřít a schválit smír (§ 99 odst. 1 a 2).</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Rozsudkem pro uznání rozhodne soud také tehdy, má-li se za to, že žalovaný nárok, který je proti němu žalobou uplatňován, uznal (§ 114b odst. 5 a § 114c odst. 6).</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Jen pro vydání rozsudku pro uznání nemusí být nařízeno jednání.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65" w:name="pf153b"/>
      <w:r w:rsidRPr="001D05E3">
        <w:rPr>
          <w:rFonts w:ascii="Arial" w:hAnsi="Arial" w:cs="Arial"/>
          <w:b/>
        </w:rPr>
        <w:t>§ 153b</w:t>
      </w:r>
    </w:p>
    <w:p w:rsidR="006459BC" w:rsidRPr="001D05E3" w:rsidRDefault="00F716F2">
      <w:pPr>
        <w:spacing w:after="0"/>
        <w:jc w:val="center"/>
        <w:rPr>
          <w:rFonts w:ascii="Arial" w:hAnsi="Arial" w:cs="Arial"/>
        </w:rPr>
      </w:pPr>
      <w:r w:rsidRPr="001D05E3">
        <w:rPr>
          <w:rFonts w:ascii="Arial" w:hAnsi="Arial" w:cs="Arial"/>
          <w:b/>
        </w:rPr>
        <w:t>[Rozsudek pro zmeškání]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6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Zmešká-li žalovaný, kterému byly řádně doručeny do jeho vlastních rukou (§ 49) žaloba a předvolání k jednání nejméně deset dnů přede dnem, kdy se jednání má konat, a který byl o následcích nedostavení se poučen, bez důvodné a včasné omluvy první jednání, které se ve věci konalo, a navrhne-li to žalobce, který se dostavil k jednání, pokládají se tvrzení žalobce obsažená v žalobě o skutkových okolnostech, týkající se sporu, za nesporná a na tomto základě může soud rozhodnout o žalobě rozsudkem pro zmeškání.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v jedné věci několik žalovaných, kteří mají takové společné povinnosti, že se rozsudek musí vztahovat na všechny (§ 91 odst. 2), lze rozhodnout rozsudkem pro zmeškání jen tehdy, nedostaví-li se k jednání všichni řádně obeslaní žalovaní.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Rozsudek pro zmeškání nelze vydat ve věcech, v nichž nelze uzavřít a schválit smír (§ 99 odst. 1 a 2), nebo došlo-li by takovým rozsudkem ke vzniku, změně nebo zrušení právního poměru mezi účastníky.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Zmešká-li žalovaný z omluvitelných důvodů první jednání ve věci, při němž byl vynesen rozsudek pro zmeškání, soud na návrh žalovaného tento rozsudek usnesením zruší a nařídí jednání. Takový návrh může účastník podat nejpozději do dne právní moci rozsudku pro zmeškání.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Pokud žalovaný kromě návrhu na zrušení rozsudku soudu prvního stupně z důvodů podle odstavce 4 podal proti rozsudku i odvolání a návrhu na zrušení rozsudku bylo pravomocným usnesením vyhověno, k odvolání se nepřihlíží.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66" w:name="pf154"/>
      <w:r w:rsidRPr="001D05E3">
        <w:rPr>
          <w:rFonts w:ascii="Arial" w:hAnsi="Arial" w:cs="Arial"/>
          <w:b/>
        </w:rPr>
        <w:t>§ 154</w:t>
      </w:r>
    </w:p>
    <w:p w:rsidR="006459BC" w:rsidRPr="001D05E3" w:rsidRDefault="00F716F2">
      <w:pPr>
        <w:spacing w:after="0"/>
        <w:jc w:val="center"/>
        <w:rPr>
          <w:rFonts w:ascii="Arial" w:hAnsi="Arial" w:cs="Arial"/>
        </w:rPr>
      </w:pPr>
      <w:r w:rsidRPr="001D05E3">
        <w:rPr>
          <w:rFonts w:ascii="Arial" w:hAnsi="Arial" w:cs="Arial"/>
          <w:b/>
        </w:rPr>
        <w:t>[Rozhodný okamžik]</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6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 rozsudek je rozhodující stav v době jeho vyhlášení.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Jde-li o opětující se dávky, lze uložit povinnost i k plnění dávek, které se stanou splatnými teprve v budoucnu.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67" w:name="pf155"/>
      <w:r w:rsidRPr="001D05E3">
        <w:rPr>
          <w:rFonts w:ascii="Arial" w:hAnsi="Arial" w:cs="Arial"/>
          <w:b/>
        </w:rPr>
        <w:t>§ 155</w:t>
      </w:r>
    </w:p>
    <w:p w:rsidR="006459BC" w:rsidRPr="001D05E3" w:rsidRDefault="00F716F2">
      <w:pPr>
        <w:spacing w:after="0"/>
        <w:jc w:val="center"/>
        <w:rPr>
          <w:rFonts w:ascii="Arial" w:hAnsi="Arial" w:cs="Arial"/>
        </w:rPr>
      </w:pPr>
      <w:r w:rsidRPr="001D05E3">
        <w:rPr>
          <w:rFonts w:ascii="Arial" w:hAnsi="Arial" w:cs="Arial"/>
          <w:b/>
        </w:rPr>
        <w:t>[Výrok rozsudku]</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26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Obsah rozhodnutí ve věci samé vysloví soud ve výroku rozsudku. Ve výroku také rozhodne o povinnosti k náhradě nákladů řízení; rozhodne-li jen o základu náhrady nákladů řízení, určí její výši v samostatném usnesení.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Výrok rozsudku o plnění v penězích může být vyjádřen v cizí měně, neodporuje-li to okolnostem případu a jestliže</w:t>
            </w:r>
          </w:p>
          <w:tbl>
            <w:tblPr>
              <w:tblW w:w="0" w:type="auto"/>
              <w:tblCellSpacing w:w="0" w:type="dxa"/>
              <w:tblLook w:val="04A0" w:firstRow="1" w:lastRow="0" w:firstColumn="1" w:lastColumn="0" w:noHBand="0" w:noVBand="1"/>
            </w:tblPr>
            <w:tblGrid>
              <w:gridCol w:w="293"/>
              <w:gridCol w:w="8355"/>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plnění vychází z právního jednání, v němž je vyjádřeno v cizí měně, žalobce (navrhovatel) požaduje plnění v cizí měně a devizové předpisy65 umožňují tuzemci,66 který má plnit, plnění v navrhované cizí měně poskytnout bez zvláštního povolení, nebo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některý z účastníků je cizozemcem.67</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Nejsou-li splněny předpoklady pro přiznání plnění v cizí měně uvedené v odstavci 2, soud stanoví i bez návrhu plnění v měně České republiky.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věcech ochrany práv porušených nebo ohrožených nekalým soutěžním jednáním , ochrany práv z duševního vlastnictví a ve věcech ochrany práv spotřebitelů může soud účastníkovi, jehož žalobě vyhověl, přiznat na jeho návrh ve výroku rozsudku právo rozsudek uveřejnit na náklady neúspěšného účastníka; podle okolností případu soud stanoví též rozsah, formu a způsob uveřejnění.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68" w:name="pf156"/>
      <w:r w:rsidRPr="001D05E3">
        <w:rPr>
          <w:rFonts w:ascii="Arial" w:hAnsi="Arial" w:cs="Arial"/>
          <w:b/>
        </w:rPr>
        <w:t>§ 156</w:t>
      </w:r>
    </w:p>
    <w:p w:rsidR="006459BC" w:rsidRPr="001D05E3" w:rsidRDefault="00F716F2">
      <w:pPr>
        <w:spacing w:after="0"/>
        <w:jc w:val="center"/>
        <w:rPr>
          <w:rFonts w:ascii="Arial" w:hAnsi="Arial" w:cs="Arial"/>
        </w:rPr>
      </w:pPr>
      <w:r w:rsidRPr="001D05E3">
        <w:rPr>
          <w:rFonts w:ascii="Arial" w:hAnsi="Arial" w:cs="Arial"/>
          <w:b/>
        </w:rPr>
        <w:t>[Vyhlášení rozsudku]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6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Rozsudek se vyhlašuje vždy veřejně; vyhlašuje jej předseda senátu jménem republiky. Uvede přitom výrok rozsudku spolu s odůvodněním a poučením o odvolání a o možnosti výkonu rozhodnutí. Není-li přítomen vyhlášení rozsudku žádný z účastníků, uvede pouze výrok. Po vyhlášení předseda senátu zpravidla účastníky vyzve, aby se vyjádřili, zda se vzdávají odvolání proti vyhlášenému rozsudku.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Rozsudek se vyhlašuje zpravidla hned po skončení jednání, které rozsudku předcházelo; není-li to možné, soud k vyhlášení rozsudku odročí jednání nejdéle na dobu deseti kalendářních dnů. Ustanovení § 119 odst. 2 a 3 se v tomto případě nepoužijí.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Jakmile soud vyhlásí rozsudek, je jím vázán.</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69" w:name="pf157"/>
      <w:r w:rsidRPr="001D05E3">
        <w:rPr>
          <w:rFonts w:ascii="Arial" w:hAnsi="Arial" w:cs="Arial"/>
          <w:b/>
        </w:rPr>
        <w:t>§ 157</w:t>
      </w:r>
    </w:p>
    <w:p w:rsidR="006459BC" w:rsidRPr="001D05E3" w:rsidRDefault="00F716F2">
      <w:pPr>
        <w:spacing w:after="0"/>
        <w:jc w:val="center"/>
        <w:rPr>
          <w:rFonts w:ascii="Arial" w:hAnsi="Arial" w:cs="Arial"/>
        </w:rPr>
      </w:pPr>
      <w:r w:rsidRPr="001D05E3">
        <w:rPr>
          <w:rFonts w:ascii="Arial" w:hAnsi="Arial" w:cs="Arial"/>
          <w:b/>
        </w:rPr>
        <w:t>[Náležitosti rozsudku]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6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stanoveno jinak, v písemném vyhotovení rozsudku se po slovech „Jménem republiky“ uvede označení soudu, jména a příjmení soudců a přísedících, přesné označení účastníků a jejich zástupců, účast státního zastupitelství a Úřadu pro zastupování státu ve věcech majetkových, označení projednávané věci, znění výroku, odůvodnění, poučení o tom, zda je přípustný opravný prostředek nepočítaje v to žalobu na obnovu řízení a pro zmatečnost, a o lhůtě a místu k jeho podání, poučení o možnosti výkonu rozhodnutí a den a místo vyhlášení. Je-li to možné, uvede se v označení účastníků též jejich datum narození (identifikační číslo).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dále stanoveno jinak, soud v odůvodnění rozsudku uvede, čeho se žalobce (navrhovatel) domáhal a z jakých důvodů a jak se ve věci vyjádřil žalovaný (jiný účastník řízení), stručně a jasně vyloží, které skutečnosti má prokázány a které nikoliv, o které důkazy opřel svá skutková zjištění a jakými úvahami se při hodnocení důkazů řídil, proč neprovedl i další důkazy, jaký učinil závěr o skutkovém stavu a jak věc posoudil po právní stránce; není přípustné ze spisu opisovat skutkové přednesy účastníků a provedené důkazy. Soud dbá o to, aby odůvodnění rozsudku bylo přesvědčivé. Odůvodnění uvedené v písemném vyhotovení rozsudku musí být v souladu s vyhlášeným odůvodněním.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odůvodnění rozsudku pro uznání nebo rozsudku pro zmeškání uvede soud pouze předmět řízení a stručně vyloží důvody, pro které rozhodl rozsudkem pro uznání nebo rozsudkem pro zmeškání.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V odůvodnění rozsudku, proti němuž není odvolání přípustné nebo proti němuž se účastníci </w:t>
            </w:r>
            <w:r w:rsidRPr="001D05E3">
              <w:rPr>
                <w:rFonts w:ascii="Arial" w:hAnsi="Arial" w:cs="Arial"/>
              </w:rPr>
              <w:lastRenderedPageBreak/>
              <w:t>odvolání vzdali (§ 207 odst. 1), soud uvede pouze předmět řízení, závěr o skutkovém stavu a stručné právní posouzení věci.</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70" w:name="pf158"/>
      <w:r w:rsidRPr="001D05E3">
        <w:rPr>
          <w:rFonts w:ascii="Arial" w:hAnsi="Arial" w:cs="Arial"/>
          <w:b/>
        </w:rPr>
        <w:t>§ 158</w:t>
      </w:r>
    </w:p>
    <w:p w:rsidR="006459BC" w:rsidRPr="001D05E3" w:rsidRDefault="00F716F2">
      <w:pPr>
        <w:spacing w:after="0"/>
        <w:jc w:val="center"/>
        <w:rPr>
          <w:rFonts w:ascii="Arial" w:hAnsi="Arial" w:cs="Arial"/>
        </w:rPr>
      </w:pPr>
      <w:r w:rsidRPr="001D05E3">
        <w:rPr>
          <w:rFonts w:ascii="Arial" w:hAnsi="Arial" w:cs="Arial"/>
          <w:b/>
        </w:rPr>
        <w:t>[Písemné vyhotovení]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7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Písemné nebo elektronické vyhotovení rozsudku podepisuje předseda senátu. Nemůže-li je podepsat, podepíše je jiný člen senátu, a rozhodl-li samosoudce, jiný předsedou soudu pověřený soudce; důvod se na písemném vyhotovení poznamená. Rozsudek se vyhotovuje v té podobě, v jaké je veden spis.</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Stejnopis rozsudku vyhotoveného v listinné podobě a rozsudek vyhotovený v elektronické podobě se doručuje účastníkům, popřípadě jejich zástupcům do vlastních rukou.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se účastníci vzdali odvolání po skončení jednání, které rozsudku předcházelo, doručí se stejnopis vyhotovení rozsudku zpravidla při skončení jednání.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stejnopis vyhotovení rozsudku nebyl doručen podle odstavce 3, je třeba jej účastníkům, popřípadě jejich zástupcům odeslat ve lhůtě třiceti dnů ode dne vyhlášení rozsudku. Předseda soudu je oprávněn tuto lhůtu prodloužit až o dalších šedesát dnů.</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71" w:name="pf159"/>
      <w:r w:rsidRPr="001D05E3">
        <w:rPr>
          <w:rFonts w:ascii="Arial" w:hAnsi="Arial" w:cs="Arial"/>
          <w:b/>
        </w:rPr>
        <w:t>§ 159</w:t>
      </w:r>
    </w:p>
    <w:p w:rsidR="006459BC" w:rsidRPr="001D05E3" w:rsidRDefault="00F716F2">
      <w:pPr>
        <w:spacing w:after="0"/>
        <w:jc w:val="center"/>
        <w:rPr>
          <w:rFonts w:ascii="Arial" w:hAnsi="Arial" w:cs="Arial"/>
        </w:rPr>
      </w:pPr>
      <w:r w:rsidRPr="001D05E3">
        <w:rPr>
          <w:rFonts w:ascii="Arial" w:hAnsi="Arial" w:cs="Arial"/>
          <w:b/>
        </w:rPr>
        <w:t>[Pravomocný rozsudek]</w:t>
      </w:r>
    </w:p>
    <w:bookmarkEnd w:id="271"/>
    <w:p w:rsidR="006459BC" w:rsidRPr="001D05E3" w:rsidRDefault="00F716F2">
      <w:pPr>
        <w:spacing w:after="60"/>
        <w:jc w:val="both"/>
        <w:rPr>
          <w:rFonts w:ascii="Arial" w:hAnsi="Arial" w:cs="Arial"/>
        </w:rPr>
      </w:pPr>
      <w:r w:rsidRPr="001D05E3">
        <w:rPr>
          <w:rFonts w:ascii="Arial" w:hAnsi="Arial" w:cs="Arial"/>
        </w:rPr>
        <w:t xml:space="preserve"> Doručený rozsudek, který již nelze napadnout odvoláním, je v právní moci.</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72" w:name="pf159a"/>
      <w:r w:rsidRPr="001D05E3">
        <w:rPr>
          <w:rFonts w:ascii="Arial" w:hAnsi="Arial" w:cs="Arial"/>
          <w:b/>
        </w:rPr>
        <w:t>§ 159a</w:t>
      </w:r>
    </w:p>
    <w:p w:rsidR="006459BC" w:rsidRPr="001D05E3" w:rsidRDefault="00F716F2">
      <w:pPr>
        <w:spacing w:after="0"/>
        <w:jc w:val="center"/>
        <w:rPr>
          <w:rFonts w:ascii="Arial" w:hAnsi="Arial" w:cs="Arial"/>
        </w:rPr>
      </w:pPr>
      <w:r w:rsidRPr="001D05E3">
        <w:rPr>
          <w:rFonts w:ascii="Arial" w:hAnsi="Arial" w:cs="Arial"/>
          <w:b/>
        </w:rPr>
        <w:t>[Závaznost výroku]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7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Nestanoví-li zákon jinak, je výrok pravomocného rozsudku závazný jen pro účastníky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Výrok pravomocného rozsudku, kterým bylo rozhodnuto ve věcech uvedených v § 83 odst. 2, je závazný nejen pro účastníky řízení, ale i pro další osoby oprávněné proti žalovanému pro tytéž nároky z téhož jednání nebo stavu. Zvláštní právní předpisy stanoví, v kterých dalších případech a v jakém rozsahu je výrok pravomocného rozsudku závazný pro jiné osoby než účastníky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rozsahu, v jakém je výrok pravomocného rozsudku závazný pro účastníky řízení a popřípadě jiné osoby, je závazný též pro všechny orgány.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Jakmile bylo o věci pravomocně rozhodnuto, nemůže být v rozsahu závaznosti výroku rozsudku pro účastníky a popřípadě jiné osoby věc projednávána znovu.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73" w:name="pf160"/>
      <w:r w:rsidRPr="001D05E3">
        <w:rPr>
          <w:rFonts w:ascii="Arial" w:hAnsi="Arial" w:cs="Arial"/>
          <w:b/>
        </w:rPr>
        <w:t>§ 160</w:t>
      </w:r>
    </w:p>
    <w:p w:rsidR="006459BC" w:rsidRPr="001D05E3" w:rsidRDefault="00F716F2">
      <w:pPr>
        <w:spacing w:after="0"/>
        <w:jc w:val="center"/>
        <w:rPr>
          <w:rFonts w:ascii="Arial" w:hAnsi="Arial" w:cs="Arial"/>
        </w:rPr>
      </w:pPr>
      <w:r w:rsidRPr="001D05E3">
        <w:rPr>
          <w:rFonts w:ascii="Arial" w:hAnsi="Arial" w:cs="Arial"/>
          <w:b/>
        </w:rPr>
        <w:t>[Lhůta k plnění]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7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Uložil-li soud v rozsudku povinnost, je třeba ji splnit do tří dnů od právní moci rozsudku nebo, jde-li o vyklizení bytu, do patnácti dnů od právní moci rozsudku; soud může určit lhůtu delší nebo stanovit, že peněžité plnění se může stát ve splátkách, jejichž výši a podmínky splatnosti určí.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Odsoudil-li soud k opětujícímu se plnění v budoucnu splatných dávek, je třeba je plnit, jakmile se podle rozsudku stanou splatnými.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Uložil-li soud pravomocným rozsudkem povinnost vyklidit obydlí až po zajištění náhradního bydlení, běží lhůta k vyklizení až ode dne zajištění náhradního bydlení.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rozsudků předběžně vykonatelných soud určí lhůtu k plnění od jejich doručení tomu, kdo má plnit.</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74" w:name="pf161"/>
      <w:r w:rsidRPr="001D05E3">
        <w:rPr>
          <w:rFonts w:ascii="Arial" w:hAnsi="Arial" w:cs="Arial"/>
          <w:b/>
        </w:rPr>
        <w:t>§ 161</w:t>
      </w:r>
    </w:p>
    <w:p w:rsidR="006459BC" w:rsidRPr="001D05E3" w:rsidRDefault="00F716F2">
      <w:pPr>
        <w:spacing w:after="0"/>
        <w:jc w:val="center"/>
        <w:rPr>
          <w:rFonts w:ascii="Arial" w:hAnsi="Arial" w:cs="Arial"/>
        </w:rPr>
      </w:pPr>
      <w:r w:rsidRPr="001D05E3">
        <w:rPr>
          <w:rFonts w:ascii="Arial" w:hAnsi="Arial" w:cs="Arial"/>
          <w:b/>
        </w:rPr>
        <w:t>[Vykonatelnost rozsudku]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7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Rozsudek je vykonatelný, jakmile uplyne lhůta k plnění.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v rozsudku uložena povinnost k plnění, je rozsudek vykonatelný, jakmile nabyl právní moci.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Pravomocné rozsudky ukládající prohlášení vůle nahrazují toto prohlášení.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75" w:name="pf162"/>
      <w:r w:rsidRPr="001D05E3">
        <w:rPr>
          <w:rFonts w:ascii="Arial" w:hAnsi="Arial" w:cs="Arial"/>
          <w:b/>
        </w:rPr>
        <w:t>§ 162</w:t>
      </w:r>
    </w:p>
    <w:p w:rsidR="006459BC" w:rsidRPr="001D05E3" w:rsidRDefault="00F716F2">
      <w:pPr>
        <w:spacing w:after="0"/>
        <w:jc w:val="center"/>
        <w:rPr>
          <w:rFonts w:ascii="Arial" w:hAnsi="Arial" w:cs="Arial"/>
        </w:rPr>
      </w:pPr>
      <w:r w:rsidRPr="001D05E3">
        <w:rPr>
          <w:rFonts w:ascii="Arial" w:hAnsi="Arial" w:cs="Arial"/>
          <w:b/>
        </w:rPr>
        <w:t>[Předběžná vykonatelnost]</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7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Předběžně vykonatelné jsou rozsudky odsuzující k plnění výživného nebo pracovní odměny za poslední 3 měsíce před vyhlášením rozsudku.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návrh může soud předběžnou vykonatelnost rozsudku vyslovit, a to ve výroku rozsudku, jestliže by jinak účastníku hrozilo nebezpečí těžko nahraditelné nebo značné újmy.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76" w:name="pf163"/>
      <w:r w:rsidRPr="001D05E3">
        <w:rPr>
          <w:rFonts w:ascii="Arial" w:hAnsi="Arial" w:cs="Arial"/>
          <w:b/>
        </w:rPr>
        <w:t>§ 163</w:t>
      </w:r>
    </w:p>
    <w:p w:rsidR="006459BC" w:rsidRPr="001D05E3" w:rsidRDefault="00F716F2">
      <w:pPr>
        <w:spacing w:after="0"/>
        <w:jc w:val="center"/>
        <w:rPr>
          <w:rFonts w:ascii="Arial" w:hAnsi="Arial" w:cs="Arial"/>
        </w:rPr>
      </w:pPr>
      <w:r w:rsidRPr="001D05E3">
        <w:rPr>
          <w:rFonts w:ascii="Arial" w:hAnsi="Arial" w:cs="Arial"/>
          <w:b/>
        </w:rPr>
        <w:t>[Změna rozsudku]</w:t>
      </w:r>
    </w:p>
    <w:bookmarkEnd w:id="276"/>
    <w:p w:rsidR="006459BC" w:rsidRPr="001D05E3" w:rsidRDefault="00F716F2">
      <w:pPr>
        <w:spacing w:after="60"/>
        <w:jc w:val="both"/>
        <w:rPr>
          <w:rFonts w:ascii="Arial" w:hAnsi="Arial" w:cs="Arial"/>
        </w:rPr>
      </w:pPr>
      <w:r w:rsidRPr="001D05E3">
        <w:rPr>
          <w:rFonts w:ascii="Arial" w:hAnsi="Arial" w:cs="Arial"/>
        </w:rPr>
        <w:t>Rozsudek odsuzující k plnění v budoucnu splatných dávek nebo k plnění ve splátkách je možno na návrh změnit, jestliže se podstatně změnily okolnosti, které jsou rozhodující pro výši a další trvání dávek nebo splátek. Nestanoví-li zákon jinak, je změna rozsudku přípustná od doby, kdy došlo ke změně poměrů.</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77" w:name="pf164"/>
      <w:r w:rsidRPr="001D05E3">
        <w:rPr>
          <w:rFonts w:ascii="Arial" w:hAnsi="Arial" w:cs="Arial"/>
          <w:b/>
        </w:rPr>
        <w:t>§ 164</w:t>
      </w:r>
    </w:p>
    <w:p w:rsidR="006459BC" w:rsidRPr="001D05E3" w:rsidRDefault="00F716F2">
      <w:pPr>
        <w:spacing w:after="0"/>
        <w:jc w:val="center"/>
        <w:rPr>
          <w:rFonts w:ascii="Arial" w:hAnsi="Arial" w:cs="Arial"/>
        </w:rPr>
      </w:pPr>
      <w:r w:rsidRPr="001D05E3">
        <w:rPr>
          <w:rFonts w:ascii="Arial" w:hAnsi="Arial" w:cs="Arial"/>
          <w:b/>
        </w:rPr>
        <w:t>[Oprava rozsudku]</w:t>
      </w:r>
    </w:p>
    <w:bookmarkEnd w:id="277"/>
    <w:p w:rsidR="006459BC" w:rsidRPr="001D05E3" w:rsidRDefault="00F716F2">
      <w:pPr>
        <w:spacing w:after="60"/>
        <w:jc w:val="both"/>
        <w:rPr>
          <w:rFonts w:ascii="Arial" w:hAnsi="Arial" w:cs="Arial"/>
        </w:rPr>
      </w:pPr>
      <w:r w:rsidRPr="001D05E3">
        <w:rPr>
          <w:rFonts w:ascii="Arial" w:hAnsi="Arial" w:cs="Arial"/>
        </w:rPr>
        <w:t>Předseda senátu opraví v rozsudku kdykoliv i bez návrhu chyby v psaní a v počtech, jakož i jiné zjevné nesprávnosti. Týká-li se oprava výroku rozhodnutí nebo není-li možné provést opravu ve stejnopisech rozhodnutí, vydá o tom opravné usnesení, které doručí účastníkům; jde-li o opravu výroku rozhodnutí, může odložit vykonatelnost rozsudku na dobu, dokud opravné usnesení nenabude právní moci.</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78" w:name="pf165"/>
      <w:r w:rsidRPr="001D05E3">
        <w:rPr>
          <w:rFonts w:ascii="Arial" w:hAnsi="Arial" w:cs="Arial"/>
          <w:b/>
        </w:rPr>
        <w:t>§ 165</w:t>
      </w:r>
    </w:p>
    <w:p w:rsidR="006459BC" w:rsidRPr="001D05E3" w:rsidRDefault="00F716F2">
      <w:pPr>
        <w:spacing w:after="0"/>
        <w:jc w:val="center"/>
        <w:rPr>
          <w:rFonts w:ascii="Arial" w:hAnsi="Arial" w:cs="Arial"/>
        </w:rPr>
      </w:pPr>
      <w:r w:rsidRPr="001D05E3">
        <w:rPr>
          <w:rFonts w:ascii="Arial" w:hAnsi="Arial" w:cs="Arial"/>
          <w:b/>
        </w:rPr>
        <w:t>[Oprava odůvodnění]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7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Pokud odůvodnění rozsudku nemá podklad ve zjištění skutkového stavu, může účastník před tím, než rozsudek nabude právní moci, navrhnout, aby odůvodnění bylo opraveno.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Nevyhoví-li soud prvního stupně návrhu, předloží věc odvolacímu soudu, který o opravě rozhodne.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 opravě důvodů se rozhoduje usnesením; ve věcech příslušejících senátu tak učiní předseda senátu. Jednání není třeba nařizovat.</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79" w:name="pf166"/>
      <w:r w:rsidRPr="001D05E3">
        <w:rPr>
          <w:rFonts w:ascii="Arial" w:hAnsi="Arial" w:cs="Arial"/>
          <w:b/>
        </w:rPr>
        <w:lastRenderedPageBreak/>
        <w:t>§ 166</w:t>
      </w:r>
    </w:p>
    <w:p w:rsidR="006459BC" w:rsidRPr="001D05E3" w:rsidRDefault="00F716F2">
      <w:pPr>
        <w:spacing w:after="0"/>
        <w:jc w:val="center"/>
        <w:rPr>
          <w:rFonts w:ascii="Arial" w:hAnsi="Arial" w:cs="Arial"/>
        </w:rPr>
      </w:pPr>
      <w:r w:rsidRPr="001D05E3">
        <w:rPr>
          <w:rFonts w:ascii="Arial" w:hAnsi="Arial" w:cs="Arial"/>
          <w:b/>
        </w:rPr>
        <w:t>[Doplňující rozsudek]</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7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Nerozhodl-li soud v rozsudku o některé části předmětu řízení, o nákladech řízení nebo o předběžné vykonatelnosti, může účastník do patnácti dnů od doručení rozsudku navrhnout jeho doplnění. Soud může rozsudek, který nenabyl právní moci, doplnit i bez návrhu.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Doplnění o část předmětu řízení učiní soud rozsudkem, pro nějž platí obdobně ustanovení o rozsudku; jinak o doplnění rozhodne usnesením. Nevyhoví-li soud návrhu účastníka na doplnění rozsudku, usnesením návrh zamítne.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Návrh na doplnění se nedotýká právní moci ani vykonatelnosti výroků původního rozsudku.</w:t>
            </w:r>
          </w:p>
        </w:tc>
      </w:tr>
    </w:tbl>
    <w:p w:rsidR="006459BC" w:rsidRPr="001D05E3" w:rsidRDefault="00F716F2">
      <w:pPr>
        <w:spacing w:after="0"/>
        <w:jc w:val="center"/>
        <w:rPr>
          <w:rFonts w:ascii="Arial" w:hAnsi="Arial" w:cs="Arial"/>
        </w:rPr>
      </w:pPr>
      <w:r w:rsidRPr="001D05E3">
        <w:rPr>
          <w:rFonts w:ascii="Arial" w:hAnsi="Arial" w:cs="Arial"/>
          <w:b/>
        </w:rPr>
        <w:t>Usnesení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80" w:name="pf167"/>
      <w:r w:rsidRPr="001D05E3">
        <w:rPr>
          <w:rFonts w:ascii="Arial" w:hAnsi="Arial" w:cs="Arial"/>
          <w:b/>
        </w:rPr>
        <w:t>§ 167</w:t>
      </w:r>
    </w:p>
    <w:p w:rsidR="006459BC" w:rsidRPr="001D05E3" w:rsidRDefault="00F716F2">
      <w:pPr>
        <w:spacing w:after="0"/>
        <w:jc w:val="center"/>
        <w:rPr>
          <w:rFonts w:ascii="Arial" w:hAnsi="Arial" w:cs="Arial"/>
        </w:rPr>
      </w:pPr>
      <w:r w:rsidRPr="001D05E3">
        <w:rPr>
          <w:rFonts w:ascii="Arial" w:hAnsi="Arial" w:cs="Arial"/>
          <w:b/>
        </w:rPr>
        <w:t>[Rozhodování usnesením]</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8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Nestanoví-li zákon jinak, rozhoduje soud usnesením. Usnesením se rozhoduje zejména o podmínkách řízení, o zastavení nebo přerušení řízení, o odmítnutí návrhu, o změně návrhu, o vzetí návrhu zpět, o smíru, o nákladech řízení, jakož i o věcech, které se týkají vedení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dále stanoveno jinak, užije se na usnesení přiměřeně ustanovení o rozsudku.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81" w:name="pf168"/>
      <w:r w:rsidRPr="001D05E3">
        <w:rPr>
          <w:rFonts w:ascii="Arial" w:hAnsi="Arial" w:cs="Arial"/>
          <w:b/>
        </w:rPr>
        <w:t>§ 168</w:t>
      </w:r>
    </w:p>
    <w:p w:rsidR="006459BC" w:rsidRPr="001D05E3" w:rsidRDefault="00F716F2">
      <w:pPr>
        <w:spacing w:after="0"/>
        <w:jc w:val="center"/>
        <w:rPr>
          <w:rFonts w:ascii="Arial" w:hAnsi="Arial" w:cs="Arial"/>
        </w:rPr>
      </w:pPr>
      <w:r w:rsidRPr="001D05E3">
        <w:rPr>
          <w:rFonts w:ascii="Arial" w:hAnsi="Arial" w:cs="Arial"/>
          <w:b/>
        </w:rPr>
        <w:t>[Vyhlášení a doručování usnesení]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8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Usnesení vyhlašuje předseda senátu přítomným účastníkům.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Usnesení doručí soud účastníkům, je-li proti němu odvolání nebo dovolání nebo jestliže to je třeba pro vedení řízení anebo jde-li o usnesení, kterým se účastníkům ukládá nějaká povinnost.</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82" w:name="pf169"/>
      <w:r w:rsidRPr="001D05E3">
        <w:rPr>
          <w:rFonts w:ascii="Arial" w:hAnsi="Arial" w:cs="Arial"/>
          <w:b/>
        </w:rPr>
        <w:t>§ 169</w:t>
      </w:r>
    </w:p>
    <w:p w:rsidR="006459BC" w:rsidRPr="001D05E3" w:rsidRDefault="00F716F2">
      <w:pPr>
        <w:spacing w:after="0"/>
        <w:jc w:val="center"/>
        <w:rPr>
          <w:rFonts w:ascii="Arial" w:hAnsi="Arial" w:cs="Arial"/>
        </w:rPr>
      </w:pPr>
      <w:r w:rsidRPr="001D05E3">
        <w:rPr>
          <w:rFonts w:ascii="Arial" w:hAnsi="Arial" w:cs="Arial"/>
          <w:b/>
        </w:rPr>
        <w:t>[Náležitosti usnesení]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8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stanoveno jinak, ve vyhotovení usnesení se uvede, který soud je vydal, jména a příjmení soudců a přísedících, označení účastníků, jejich zástupců a věci, výrok, odůvodnění, poučení o tom, zda je přípustný opravný prostředek nepočítaje v to žalobu na obnovu řízení a pro zmatečnost, a o lhůtě a místu k jeho podání, a den a místo vydání usnesení.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Vyhotovení každého usnesení, kterým se zcela vyhovuje návrhu na předběžné opatření, návrhu na zajištění důkazu, návrhu na zajištění předmětu důkazního prostředku ve věcech týkajících se práv z duševního vlastnictví nebo jinému návrhu, jemuž nikdo neodporoval, nebo usnesení, které se týká vedení řízení, anebo usnesení podle § 104a, nemusí obsahovat odůvodnění. Odůvodnění nemusí obsahovat rovněž usnesení, kterým bylo rozhodnuto nikoli ve věci samé, připouští-li to povaha této věci a je-li z obsahu spisu zřejmé, na základě jakých skutečností bylo rozhodnuto; v tomto případě se ve výroku usnesení uvedou zákonná ustanovení, jichž bylo použito, a důvod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se usnesení nedoručuje, stačí v písemném vyhotovení uvést výrok a den vydání.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 odůvodnění usnesení, jímž se rozhoduje ve věci samé, platí obdobně § 157 odst. 2 a 4.</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83" w:name="pf170"/>
      <w:r w:rsidRPr="001D05E3">
        <w:rPr>
          <w:rFonts w:ascii="Arial" w:hAnsi="Arial" w:cs="Arial"/>
          <w:b/>
        </w:rPr>
        <w:t>§ 170</w:t>
      </w:r>
    </w:p>
    <w:p w:rsidR="006459BC" w:rsidRPr="001D05E3" w:rsidRDefault="00F716F2">
      <w:pPr>
        <w:spacing w:after="0"/>
        <w:jc w:val="center"/>
        <w:rPr>
          <w:rFonts w:ascii="Arial" w:hAnsi="Arial" w:cs="Arial"/>
        </w:rPr>
      </w:pPr>
      <w:r w:rsidRPr="001D05E3">
        <w:rPr>
          <w:rFonts w:ascii="Arial" w:hAnsi="Arial" w:cs="Arial"/>
          <w:b/>
        </w:rPr>
        <w:t>[Vázanost soudu usnesením]</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8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je vázán usnesením, jakmile je vyhlásil; nedošlo-li k vyhlášení, jakmile bylo doručeno, a není-li třeba doručovat, jakmile bylo vyhotoveno.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Usnesením, kterým se upravuje vedení řízení, není však soud vázán.</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84" w:name="pf171"/>
      <w:r w:rsidRPr="001D05E3">
        <w:rPr>
          <w:rFonts w:ascii="Arial" w:hAnsi="Arial" w:cs="Arial"/>
          <w:b/>
        </w:rPr>
        <w:t>§ 171</w:t>
      </w:r>
    </w:p>
    <w:p w:rsidR="006459BC" w:rsidRPr="001D05E3" w:rsidRDefault="00F716F2">
      <w:pPr>
        <w:spacing w:after="0"/>
        <w:jc w:val="center"/>
        <w:rPr>
          <w:rFonts w:ascii="Arial" w:hAnsi="Arial" w:cs="Arial"/>
        </w:rPr>
      </w:pPr>
      <w:r w:rsidRPr="001D05E3">
        <w:rPr>
          <w:rFonts w:ascii="Arial" w:hAnsi="Arial" w:cs="Arial"/>
          <w:b/>
        </w:rPr>
        <w:t>[Vykonatelnost usnesení]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8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Lhůta k plnění počíná běžet od doručení usnesení; jejím uplynutím je usnesení vykonatelné.</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Nebyla-li v usnesení uložena povinnost k plnění, je usnesení, není-li stanoveno jinak, vykonatelné, jakmile bylo doručeno, a není-li třeba doručovat, jakmile bylo vyhlášeno nebo vyhotoveno.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usnesení podle zákona nebo podle rozhodnutí soudu vykonatelné až po právní moci, běží lhůta k plnění až od právní moci usnesení.</w:t>
            </w:r>
          </w:p>
        </w:tc>
      </w:tr>
    </w:tbl>
    <w:p w:rsidR="006459BC" w:rsidRPr="001D05E3" w:rsidRDefault="00F716F2">
      <w:pPr>
        <w:spacing w:after="0"/>
        <w:jc w:val="center"/>
        <w:rPr>
          <w:rFonts w:ascii="Arial" w:hAnsi="Arial" w:cs="Arial"/>
        </w:rPr>
      </w:pPr>
      <w:r w:rsidRPr="001D05E3">
        <w:rPr>
          <w:rFonts w:ascii="Arial" w:hAnsi="Arial" w:cs="Arial"/>
          <w:b/>
        </w:rPr>
        <w:t>Platební rozkaz</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85" w:name="pf172"/>
      <w:r w:rsidRPr="001D05E3">
        <w:rPr>
          <w:rFonts w:ascii="Arial" w:hAnsi="Arial" w:cs="Arial"/>
          <w:b/>
        </w:rPr>
        <w:t>§ 172</w:t>
      </w:r>
    </w:p>
    <w:p w:rsidR="006459BC" w:rsidRPr="001D05E3" w:rsidRDefault="00F716F2">
      <w:pPr>
        <w:spacing w:after="0"/>
        <w:jc w:val="center"/>
        <w:rPr>
          <w:rFonts w:ascii="Arial" w:hAnsi="Arial" w:cs="Arial"/>
        </w:rPr>
      </w:pPr>
      <w:r w:rsidRPr="001D05E3">
        <w:rPr>
          <w:rFonts w:ascii="Arial" w:hAnsi="Arial" w:cs="Arial"/>
          <w:b/>
        </w:rPr>
        <w:t>[Podmínky vydání]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8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může i bez výslovné žádosti žalobce a bez slyšení žalovaného vydat platební rozkaz, je-li v žalobě uplatněno právo na zaplacení peněžité částky a vyplývá-li uplatněné právo ze skutečností uvedených žalobcem. V platebním rozkazu žalovanému uloží, aby do 15 dnů od doručení platebního rozkazu žalobci zaplatil uplatněnou pohledávku a náklady řízení nebo aby v téže lhůtě podal odpor u soudu, který platební rozkaz vydal. Ustanovení § 36a odst. 1 písm. a) se nepoužije.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Platební rozkaz nelze vydat</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znám pobyt žalovaného;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má-li být platební rozkaz doručen žalovanému do ciziny.</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Nevydá-li soud platební rozkaz, nařídí jednání.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86" w:name="pf173"/>
      <w:r w:rsidRPr="001D05E3">
        <w:rPr>
          <w:rFonts w:ascii="Arial" w:hAnsi="Arial" w:cs="Arial"/>
          <w:b/>
        </w:rPr>
        <w:t>§ 173</w:t>
      </w:r>
    </w:p>
    <w:p w:rsidR="006459BC" w:rsidRPr="001D05E3" w:rsidRDefault="00F716F2">
      <w:pPr>
        <w:spacing w:after="0"/>
        <w:jc w:val="center"/>
        <w:rPr>
          <w:rFonts w:ascii="Arial" w:hAnsi="Arial" w:cs="Arial"/>
        </w:rPr>
      </w:pPr>
      <w:r w:rsidRPr="001D05E3">
        <w:rPr>
          <w:rFonts w:ascii="Arial" w:hAnsi="Arial" w:cs="Arial"/>
          <w:b/>
        </w:rPr>
        <w:t>[Doručení]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8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Platební rozkaz je třeba doručit žalovanému do vlastních rukou, náhradní doručení je vyloučeno.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Nelze-li platební rozkaz doručit i jen jednomu ze žalovaných, soud jej usnesením zruší v plném rozsahu.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87" w:name="pf174"/>
      <w:r w:rsidRPr="001D05E3">
        <w:rPr>
          <w:rFonts w:ascii="Arial" w:hAnsi="Arial" w:cs="Arial"/>
          <w:b/>
        </w:rPr>
        <w:t>§ 174</w:t>
      </w:r>
    </w:p>
    <w:p w:rsidR="006459BC" w:rsidRPr="001D05E3" w:rsidRDefault="00F716F2">
      <w:pPr>
        <w:spacing w:after="0"/>
        <w:jc w:val="center"/>
        <w:rPr>
          <w:rFonts w:ascii="Arial" w:hAnsi="Arial" w:cs="Arial"/>
        </w:rPr>
      </w:pPr>
      <w:r w:rsidRPr="001D05E3">
        <w:rPr>
          <w:rFonts w:ascii="Arial" w:hAnsi="Arial" w:cs="Arial"/>
          <w:b/>
        </w:rPr>
        <w:t>[Odpor]</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8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Platební rozkaz, proti němuž nebyl podán odpor, má účinky pravomocného rozsudku.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Podá-li i jen jeden ze žalovaných včas odpor, ruší se tím platební rozkaz v plném rozsahu a soud nařídí jednání. Opravným prostředkem jen proti výroku o nákladech řízení je však i zde odvolání.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Pozdě podaný odpor soud usnesením odmítne; pro nedostatek odůvodnění nelze odpor odmítnout. Podaný odpor soud odmítne též tehdy, podal-li jej ten, kdo k podání odporu není oprávněn.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 opravě chyb v psaní a v počtech, jakož i jiných zjevných nesprávností v platebním rozkazu se postupuje podle § 164.</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88" w:name="pf174a"/>
      <w:r w:rsidRPr="001D05E3">
        <w:rPr>
          <w:rFonts w:ascii="Arial" w:hAnsi="Arial" w:cs="Arial"/>
          <w:b/>
        </w:rPr>
        <w:t>§ 174a</w:t>
      </w:r>
    </w:p>
    <w:p w:rsidR="006459BC" w:rsidRPr="001D05E3" w:rsidRDefault="00F716F2">
      <w:pPr>
        <w:spacing w:after="0"/>
        <w:jc w:val="center"/>
        <w:rPr>
          <w:rFonts w:ascii="Arial" w:hAnsi="Arial" w:cs="Arial"/>
        </w:rPr>
      </w:pPr>
      <w:r w:rsidRPr="001D05E3">
        <w:rPr>
          <w:rFonts w:ascii="Arial" w:hAnsi="Arial" w:cs="Arial"/>
          <w:b/>
        </w:rPr>
        <w:t>Elektronický platební rozkaz</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28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návrh podán na elektronickém formuláři podepsaném žalobcem a nepřevyšuje-li peněžité plnění požadované žalobcem částku 1 000 000 Kč, soud může vydat na návrh žalobce elektronický platební rozkaz. Tento formulář zveřejní ministerstvo způsobem umožňujícím dálkový přístup.</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Návrh na vydání elektronického platebního rozkazu musí kromě obecných náležitostí (§ 42 odst. 4) a náležitostí podle § 79 odst. 1 obsahovat datum narození fyzické osoby, identifikační číslo právnické osoby nebo identifikační číslo fyzické osoby, která je podnikatelem.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 172 až 174 platí obdobně.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Návrh na vydání elektronického platebního rozkazu, který neobsahuje všechny zákonem stanovené náležitosti, nebo který je nesrozumitelný anebo neurčitý, předseda senátu usnesením odmítne, jestliže pro tyto nedostatky nelze pokračovat v řízení; ustanovení § 43 se nepoužije.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Elektronický platební rozkaz nelze vydat,</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pokračuje-li soud v řízení po jeho přerušení, nebo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nebyl-li zaplacen poplatek za řízení o vydání elektronického platebního rozkazu splatný podáním návrhu na zahájení řízení ani ve lhůtě soudem k tomu určené.</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Odpor proti elektronickému platebnímu rozkazu lze podat také na elektronickém formuláři podepsaném žalovaným. Tento formulář zveřejní ministerstvo způsobem umožňujícím dálkový přístup.</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89" w:name="pf174b"/>
      <w:r w:rsidRPr="001D05E3">
        <w:rPr>
          <w:rFonts w:ascii="Arial" w:hAnsi="Arial" w:cs="Arial"/>
          <w:b/>
        </w:rPr>
        <w:t>§ 174b</w:t>
      </w:r>
    </w:p>
    <w:p w:rsidR="006459BC" w:rsidRPr="001D05E3" w:rsidRDefault="00F716F2">
      <w:pPr>
        <w:spacing w:after="0"/>
        <w:jc w:val="center"/>
        <w:rPr>
          <w:rFonts w:ascii="Arial" w:hAnsi="Arial" w:cs="Arial"/>
        </w:rPr>
      </w:pPr>
      <w:r w:rsidRPr="001D05E3">
        <w:rPr>
          <w:rFonts w:ascii="Arial" w:hAnsi="Arial" w:cs="Arial"/>
          <w:b/>
        </w:rPr>
        <w:t>Evropský platební rozkaz</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28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Evropský platební rozkaz67a je třeba doručit žalovanému do vlastních rukou, náhradní doručení je vyloučeno.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řízení o návrhu na přezkum evropského platebního rozkazu je příslušný soud, který evropský platební rozkaz vydal.</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Usnesení soudu, jímž bylo vyhověno návrhu na přezkum evropského platebního rozkazu, se doručí účastníkům řízení o evropském platebním rozkazu.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90" w:name="pf175"/>
      <w:r w:rsidRPr="001D05E3">
        <w:rPr>
          <w:rFonts w:ascii="Arial" w:hAnsi="Arial" w:cs="Arial"/>
          <w:b/>
        </w:rPr>
        <w:t>§ 175</w:t>
      </w:r>
    </w:p>
    <w:p w:rsidR="006459BC" w:rsidRPr="001D05E3" w:rsidRDefault="00F716F2">
      <w:pPr>
        <w:spacing w:after="0"/>
        <w:jc w:val="center"/>
        <w:rPr>
          <w:rFonts w:ascii="Arial" w:hAnsi="Arial" w:cs="Arial"/>
        </w:rPr>
      </w:pPr>
      <w:r w:rsidRPr="001D05E3">
        <w:rPr>
          <w:rFonts w:ascii="Arial" w:hAnsi="Arial" w:cs="Arial"/>
          <w:b/>
        </w:rPr>
        <w:t>[Směnečný platební rozkaz]</w:t>
      </w:r>
    </w:p>
    <w:bookmarkEnd w:id="290"/>
    <w:p w:rsidR="006459BC" w:rsidRPr="001D05E3" w:rsidRDefault="00F716F2">
      <w:pPr>
        <w:spacing w:after="60"/>
        <w:jc w:val="both"/>
        <w:rPr>
          <w:rFonts w:ascii="Arial" w:hAnsi="Arial" w:cs="Arial"/>
        </w:rPr>
      </w:pPr>
      <w:r w:rsidRPr="001D05E3">
        <w:rPr>
          <w:rFonts w:ascii="Arial" w:hAnsi="Arial" w:cs="Arial"/>
          <w:i/>
        </w:rPr>
        <w:lastRenderedPageBreak/>
        <w:t>Změna provedená nálezem Ústavního soudu č. </w:t>
      </w:r>
      <w:hyperlink r:id="rId14">
        <w:r w:rsidRPr="001D05E3">
          <w:rPr>
            <w:rFonts w:ascii="Arial" w:hAnsi="Arial" w:cs="Arial"/>
            <w:i/>
          </w:rPr>
          <w:t>369/2012 Sb.</w:t>
        </w:r>
      </w:hyperlink>
      <w:r w:rsidRPr="001D05E3">
        <w:rPr>
          <w:rFonts w:ascii="Arial" w:hAnsi="Arial" w:cs="Arial"/>
          <w:i/>
        </w:rPr>
        <w:t xml:space="preserve"> s účinností ode dne 1. května 2013 nemohla být zapracována, protože zákon č. </w:t>
      </w:r>
      <w:hyperlink r:id="rId15">
        <w:r w:rsidRPr="001D05E3">
          <w:rPr>
            <w:rFonts w:ascii="Arial" w:hAnsi="Arial" w:cs="Arial"/>
            <w:i/>
          </w:rPr>
          <w:t>45/2013 Sb.</w:t>
        </w:r>
      </w:hyperlink>
      <w:r w:rsidRPr="001D05E3">
        <w:rPr>
          <w:rFonts w:ascii="Arial" w:hAnsi="Arial" w:cs="Arial"/>
          <w:i/>
        </w:rPr>
        <w:t xml:space="preserve"> dotčená ustanovení odst. 1 mění s účinností k témuž datu.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Předloží-li žalobce v prvopisu směnku nebo šek, o jejichž pravosti není důvodu pochybovat, a další listiny nutné k uplatnění práva, vydá na jeho návrh soud směnečný (šekový) platební rozkaz, v němž žalovanému uloží, aby do 15 dnů zaplatil požadovanou částku a náklady řízení nebo aby v téže lhůtě podal námitky, v nichž musí uvést vše, co proti platebnímu rozkazu namítá. Směnečný (šekový) platební rozkaz musí být doručen do vlastních rukou žalovaného, náhradní doručení je vyloučeno. Nelze-li návrhu na vydání platebního rozkazu vyhovět, nařídí soud jednání.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 174 odst. 4 se použijí obdobně.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Nepodá-li žalovaný včas námitky nebo vezme-li je zpět, má směnečný (šekový) platební rozkaz účinky pravomocného rozsudku. Pozdě podané námitky nebo námitky, které neobsahují odůvodnění, soud odmítne. Podané námitky soud odmítne též tehdy, podal-li je ten, kdo k podání námitek není oprávněn.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Podá-li žalovaný včas námitky, nařídí soud k jejich projednání jednání; k námitkám později vzneseným však již nelze přihlížet. V rozsudku soud vysloví, zda směnečný (šekový) platební rozkaz ponechává v platnosti nebo zda ho zrušuje a v jakém rozsahu.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Vezme-li žalovaný námitky zpět, soud usnesením řízení o námitkách zastaví; jednání není třeba nařizovat.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Opravným prostředkem jen proti výroku o nákladech řízení je odvolání.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91" w:name="ca3_hl5"/>
      <w:r w:rsidRPr="001D05E3">
        <w:rPr>
          <w:rFonts w:ascii="Arial" w:hAnsi="Arial" w:cs="Arial"/>
          <w:b/>
        </w:rPr>
        <w:t>Hlava pátá</w:t>
      </w:r>
    </w:p>
    <w:p w:rsidR="006459BC" w:rsidRPr="001D05E3" w:rsidRDefault="00F716F2">
      <w:pPr>
        <w:spacing w:after="0"/>
        <w:jc w:val="center"/>
        <w:rPr>
          <w:rFonts w:ascii="Arial" w:hAnsi="Arial" w:cs="Arial"/>
        </w:rPr>
      </w:pPr>
      <w:r w:rsidRPr="001D05E3">
        <w:rPr>
          <w:rFonts w:ascii="Arial" w:hAnsi="Arial" w:cs="Arial"/>
          <w:b/>
        </w:rPr>
        <w:t>Zvláštní ustanovení (§ 175a-200aa)</w:t>
      </w:r>
    </w:p>
    <w:bookmarkEnd w:id="291"/>
    <w:p w:rsidR="006459BC" w:rsidRPr="001D05E3" w:rsidRDefault="00F716F2">
      <w:pPr>
        <w:spacing w:after="0"/>
        <w:jc w:val="center"/>
        <w:rPr>
          <w:rFonts w:ascii="Arial" w:hAnsi="Arial" w:cs="Arial"/>
        </w:rPr>
      </w:pPr>
      <w:r w:rsidRPr="001D05E3">
        <w:rPr>
          <w:rFonts w:ascii="Arial" w:hAnsi="Arial" w:cs="Arial"/>
          <w:b/>
        </w:rPr>
        <w:t>Řízení o dědictví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92" w:name="pf175a"/>
      <w:r w:rsidRPr="001D05E3">
        <w:rPr>
          <w:rFonts w:ascii="Arial" w:hAnsi="Arial" w:cs="Arial"/>
          <w:b/>
        </w:rPr>
        <w:t>§ 175a</w:t>
      </w:r>
    </w:p>
    <w:p w:rsidR="006459BC" w:rsidRPr="001D05E3" w:rsidRDefault="00F716F2">
      <w:pPr>
        <w:spacing w:after="60"/>
        <w:rPr>
          <w:rFonts w:ascii="Arial" w:hAnsi="Arial" w:cs="Arial"/>
        </w:rPr>
      </w:pPr>
      <w:r w:rsidRPr="001D05E3">
        <w:rPr>
          <w:rFonts w:ascii="Arial" w:hAnsi="Arial" w:cs="Arial"/>
          <w:i/>
        </w:rPr>
        <w:t>zrušen</w:t>
      </w:r>
    </w:p>
    <w:bookmarkEnd w:id="292"/>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93" w:name="pf175b"/>
      <w:r w:rsidRPr="001D05E3">
        <w:rPr>
          <w:rFonts w:ascii="Arial" w:hAnsi="Arial" w:cs="Arial"/>
          <w:b/>
        </w:rPr>
        <w:t>§ 175b</w:t>
      </w:r>
    </w:p>
    <w:p w:rsidR="006459BC" w:rsidRPr="001D05E3" w:rsidRDefault="00F716F2">
      <w:pPr>
        <w:spacing w:after="60"/>
        <w:rPr>
          <w:rFonts w:ascii="Arial" w:hAnsi="Arial" w:cs="Arial"/>
        </w:rPr>
      </w:pPr>
      <w:r w:rsidRPr="001D05E3">
        <w:rPr>
          <w:rFonts w:ascii="Arial" w:hAnsi="Arial" w:cs="Arial"/>
          <w:i/>
        </w:rPr>
        <w:t>zrušen</w:t>
      </w:r>
    </w:p>
    <w:bookmarkEnd w:id="293"/>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94" w:name="pf175c"/>
      <w:r w:rsidRPr="001D05E3">
        <w:rPr>
          <w:rFonts w:ascii="Arial" w:hAnsi="Arial" w:cs="Arial"/>
          <w:b/>
        </w:rPr>
        <w:t>§ 175c</w:t>
      </w:r>
    </w:p>
    <w:p w:rsidR="006459BC" w:rsidRPr="001D05E3" w:rsidRDefault="00F716F2">
      <w:pPr>
        <w:spacing w:after="60"/>
        <w:rPr>
          <w:rFonts w:ascii="Arial" w:hAnsi="Arial" w:cs="Arial"/>
        </w:rPr>
      </w:pPr>
      <w:r w:rsidRPr="001D05E3">
        <w:rPr>
          <w:rFonts w:ascii="Arial" w:hAnsi="Arial" w:cs="Arial"/>
          <w:i/>
        </w:rPr>
        <w:t>zrušen</w:t>
      </w:r>
    </w:p>
    <w:bookmarkEnd w:id="294"/>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95" w:name="pf175d"/>
      <w:r w:rsidRPr="001D05E3">
        <w:rPr>
          <w:rFonts w:ascii="Arial" w:hAnsi="Arial" w:cs="Arial"/>
          <w:b/>
        </w:rPr>
        <w:t>§ 175d</w:t>
      </w:r>
    </w:p>
    <w:p w:rsidR="006459BC" w:rsidRPr="001D05E3" w:rsidRDefault="00F716F2">
      <w:pPr>
        <w:spacing w:after="60"/>
        <w:rPr>
          <w:rFonts w:ascii="Arial" w:hAnsi="Arial" w:cs="Arial"/>
        </w:rPr>
      </w:pPr>
      <w:r w:rsidRPr="001D05E3">
        <w:rPr>
          <w:rFonts w:ascii="Arial" w:hAnsi="Arial" w:cs="Arial"/>
          <w:i/>
        </w:rPr>
        <w:t>zrušen</w:t>
      </w:r>
    </w:p>
    <w:bookmarkEnd w:id="295"/>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96" w:name="pf175e"/>
      <w:r w:rsidRPr="001D05E3">
        <w:rPr>
          <w:rFonts w:ascii="Arial" w:hAnsi="Arial" w:cs="Arial"/>
          <w:b/>
        </w:rPr>
        <w:t>§ 175e</w:t>
      </w:r>
    </w:p>
    <w:p w:rsidR="006459BC" w:rsidRPr="001D05E3" w:rsidRDefault="00F716F2">
      <w:pPr>
        <w:spacing w:after="60"/>
        <w:rPr>
          <w:rFonts w:ascii="Arial" w:hAnsi="Arial" w:cs="Arial"/>
        </w:rPr>
      </w:pPr>
      <w:r w:rsidRPr="001D05E3">
        <w:rPr>
          <w:rFonts w:ascii="Arial" w:hAnsi="Arial" w:cs="Arial"/>
          <w:i/>
        </w:rPr>
        <w:t>zrušen</w:t>
      </w:r>
    </w:p>
    <w:bookmarkEnd w:id="296"/>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97" w:name="pf175f"/>
      <w:r w:rsidRPr="001D05E3">
        <w:rPr>
          <w:rFonts w:ascii="Arial" w:hAnsi="Arial" w:cs="Arial"/>
          <w:b/>
        </w:rPr>
        <w:t>§ 175f</w:t>
      </w:r>
    </w:p>
    <w:p w:rsidR="006459BC" w:rsidRPr="001D05E3" w:rsidRDefault="00F716F2">
      <w:pPr>
        <w:spacing w:after="60"/>
        <w:rPr>
          <w:rFonts w:ascii="Arial" w:hAnsi="Arial" w:cs="Arial"/>
        </w:rPr>
      </w:pPr>
      <w:r w:rsidRPr="001D05E3">
        <w:rPr>
          <w:rFonts w:ascii="Arial" w:hAnsi="Arial" w:cs="Arial"/>
          <w:i/>
        </w:rPr>
        <w:lastRenderedPageBreak/>
        <w:t>zrušen</w:t>
      </w:r>
    </w:p>
    <w:bookmarkEnd w:id="297"/>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98" w:name="pf175g"/>
      <w:r w:rsidRPr="001D05E3">
        <w:rPr>
          <w:rFonts w:ascii="Arial" w:hAnsi="Arial" w:cs="Arial"/>
          <w:b/>
        </w:rPr>
        <w:t>§ 175g</w:t>
      </w:r>
    </w:p>
    <w:p w:rsidR="006459BC" w:rsidRPr="001D05E3" w:rsidRDefault="00F716F2">
      <w:pPr>
        <w:spacing w:after="60"/>
        <w:rPr>
          <w:rFonts w:ascii="Arial" w:hAnsi="Arial" w:cs="Arial"/>
        </w:rPr>
      </w:pPr>
      <w:r w:rsidRPr="001D05E3">
        <w:rPr>
          <w:rFonts w:ascii="Arial" w:hAnsi="Arial" w:cs="Arial"/>
          <w:i/>
        </w:rPr>
        <w:t>zrušen</w:t>
      </w:r>
    </w:p>
    <w:bookmarkEnd w:id="298"/>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299" w:name="pf175h"/>
      <w:r w:rsidRPr="001D05E3">
        <w:rPr>
          <w:rFonts w:ascii="Arial" w:hAnsi="Arial" w:cs="Arial"/>
          <w:b/>
        </w:rPr>
        <w:t>§ 175h</w:t>
      </w:r>
    </w:p>
    <w:p w:rsidR="006459BC" w:rsidRPr="001D05E3" w:rsidRDefault="00F716F2">
      <w:pPr>
        <w:spacing w:after="60"/>
        <w:rPr>
          <w:rFonts w:ascii="Arial" w:hAnsi="Arial" w:cs="Arial"/>
        </w:rPr>
      </w:pPr>
      <w:r w:rsidRPr="001D05E3">
        <w:rPr>
          <w:rFonts w:ascii="Arial" w:hAnsi="Arial" w:cs="Arial"/>
          <w:i/>
        </w:rPr>
        <w:t>zrušen</w:t>
      </w:r>
    </w:p>
    <w:bookmarkEnd w:id="299"/>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00" w:name="pf175i"/>
      <w:r w:rsidRPr="001D05E3">
        <w:rPr>
          <w:rFonts w:ascii="Arial" w:hAnsi="Arial" w:cs="Arial"/>
          <w:b/>
        </w:rPr>
        <w:t>§ 175i</w:t>
      </w:r>
    </w:p>
    <w:p w:rsidR="006459BC" w:rsidRPr="001D05E3" w:rsidRDefault="00F716F2">
      <w:pPr>
        <w:spacing w:after="60"/>
        <w:rPr>
          <w:rFonts w:ascii="Arial" w:hAnsi="Arial" w:cs="Arial"/>
        </w:rPr>
      </w:pPr>
      <w:r w:rsidRPr="001D05E3">
        <w:rPr>
          <w:rFonts w:ascii="Arial" w:hAnsi="Arial" w:cs="Arial"/>
          <w:i/>
        </w:rPr>
        <w:t>zrušen</w:t>
      </w:r>
    </w:p>
    <w:bookmarkEnd w:id="300"/>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01" w:name="pf175j"/>
      <w:r w:rsidRPr="001D05E3">
        <w:rPr>
          <w:rFonts w:ascii="Arial" w:hAnsi="Arial" w:cs="Arial"/>
          <w:b/>
        </w:rPr>
        <w:t>§ 175j</w:t>
      </w:r>
    </w:p>
    <w:p w:rsidR="006459BC" w:rsidRPr="001D05E3" w:rsidRDefault="00F716F2">
      <w:pPr>
        <w:spacing w:after="60"/>
        <w:rPr>
          <w:rFonts w:ascii="Arial" w:hAnsi="Arial" w:cs="Arial"/>
        </w:rPr>
      </w:pPr>
      <w:r w:rsidRPr="001D05E3">
        <w:rPr>
          <w:rFonts w:ascii="Arial" w:hAnsi="Arial" w:cs="Arial"/>
          <w:i/>
        </w:rPr>
        <w:t>zrušen</w:t>
      </w:r>
    </w:p>
    <w:bookmarkEnd w:id="301"/>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02" w:name="pf175k"/>
      <w:r w:rsidRPr="001D05E3">
        <w:rPr>
          <w:rFonts w:ascii="Arial" w:hAnsi="Arial" w:cs="Arial"/>
          <w:b/>
        </w:rPr>
        <w:t>§ 175k</w:t>
      </w:r>
    </w:p>
    <w:p w:rsidR="006459BC" w:rsidRPr="001D05E3" w:rsidRDefault="00F716F2">
      <w:pPr>
        <w:spacing w:after="60"/>
        <w:rPr>
          <w:rFonts w:ascii="Arial" w:hAnsi="Arial" w:cs="Arial"/>
        </w:rPr>
      </w:pPr>
      <w:r w:rsidRPr="001D05E3">
        <w:rPr>
          <w:rFonts w:ascii="Arial" w:hAnsi="Arial" w:cs="Arial"/>
          <w:i/>
        </w:rPr>
        <w:t>zrušen</w:t>
      </w:r>
    </w:p>
    <w:bookmarkEnd w:id="302"/>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03" w:name="pf175l"/>
      <w:r w:rsidRPr="001D05E3">
        <w:rPr>
          <w:rFonts w:ascii="Arial" w:hAnsi="Arial" w:cs="Arial"/>
          <w:b/>
        </w:rPr>
        <w:t>§ 175l</w:t>
      </w:r>
    </w:p>
    <w:p w:rsidR="006459BC" w:rsidRPr="001D05E3" w:rsidRDefault="00F716F2">
      <w:pPr>
        <w:spacing w:after="60"/>
        <w:rPr>
          <w:rFonts w:ascii="Arial" w:hAnsi="Arial" w:cs="Arial"/>
        </w:rPr>
      </w:pPr>
      <w:r w:rsidRPr="001D05E3">
        <w:rPr>
          <w:rFonts w:ascii="Arial" w:hAnsi="Arial" w:cs="Arial"/>
          <w:i/>
        </w:rPr>
        <w:t>zrušen</w:t>
      </w:r>
    </w:p>
    <w:bookmarkEnd w:id="303"/>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04" w:name="pf175m"/>
      <w:r w:rsidRPr="001D05E3">
        <w:rPr>
          <w:rFonts w:ascii="Arial" w:hAnsi="Arial" w:cs="Arial"/>
          <w:b/>
        </w:rPr>
        <w:t>§ 175m</w:t>
      </w:r>
    </w:p>
    <w:p w:rsidR="006459BC" w:rsidRPr="001D05E3" w:rsidRDefault="00F716F2">
      <w:pPr>
        <w:spacing w:after="60"/>
        <w:rPr>
          <w:rFonts w:ascii="Arial" w:hAnsi="Arial" w:cs="Arial"/>
        </w:rPr>
      </w:pPr>
      <w:r w:rsidRPr="001D05E3">
        <w:rPr>
          <w:rFonts w:ascii="Arial" w:hAnsi="Arial" w:cs="Arial"/>
          <w:i/>
        </w:rPr>
        <w:t>zrušen</w:t>
      </w:r>
    </w:p>
    <w:bookmarkEnd w:id="304"/>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05" w:name="pf175n"/>
      <w:r w:rsidRPr="001D05E3">
        <w:rPr>
          <w:rFonts w:ascii="Arial" w:hAnsi="Arial" w:cs="Arial"/>
          <w:b/>
        </w:rPr>
        <w:t>§ 175n</w:t>
      </w:r>
    </w:p>
    <w:p w:rsidR="006459BC" w:rsidRPr="001D05E3" w:rsidRDefault="00F716F2">
      <w:pPr>
        <w:spacing w:after="60"/>
        <w:rPr>
          <w:rFonts w:ascii="Arial" w:hAnsi="Arial" w:cs="Arial"/>
        </w:rPr>
      </w:pPr>
      <w:r w:rsidRPr="001D05E3">
        <w:rPr>
          <w:rFonts w:ascii="Arial" w:hAnsi="Arial" w:cs="Arial"/>
          <w:i/>
        </w:rPr>
        <w:t>zrušen</w:t>
      </w:r>
    </w:p>
    <w:bookmarkEnd w:id="305"/>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06" w:name="pf175o"/>
      <w:r w:rsidRPr="001D05E3">
        <w:rPr>
          <w:rFonts w:ascii="Arial" w:hAnsi="Arial" w:cs="Arial"/>
          <w:b/>
        </w:rPr>
        <w:t>§ 175o</w:t>
      </w:r>
    </w:p>
    <w:p w:rsidR="006459BC" w:rsidRPr="001D05E3" w:rsidRDefault="00F716F2">
      <w:pPr>
        <w:spacing w:after="60"/>
        <w:rPr>
          <w:rFonts w:ascii="Arial" w:hAnsi="Arial" w:cs="Arial"/>
        </w:rPr>
      </w:pPr>
      <w:r w:rsidRPr="001D05E3">
        <w:rPr>
          <w:rFonts w:ascii="Arial" w:hAnsi="Arial" w:cs="Arial"/>
          <w:i/>
        </w:rPr>
        <w:t>zrušen</w:t>
      </w:r>
    </w:p>
    <w:bookmarkEnd w:id="306"/>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07" w:name="pf175p"/>
      <w:r w:rsidRPr="001D05E3">
        <w:rPr>
          <w:rFonts w:ascii="Arial" w:hAnsi="Arial" w:cs="Arial"/>
          <w:b/>
        </w:rPr>
        <w:t>§ 175p</w:t>
      </w:r>
    </w:p>
    <w:p w:rsidR="006459BC" w:rsidRPr="001D05E3" w:rsidRDefault="00F716F2">
      <w:pPr>
        <w:spacing w:after="60"/>
        <w:rPr>
          <w:rFonts w:ascii="Arial" w:hAnsi="Arial" w:cs="Arial"/>
        </w:rPr>
      </w:pPr>
      <w:r w:rsidRPr="001D05E3">
        <w:rPr>
          <w:rFonts w:ascii="Arial" w:hAnsi="Arial" w:cs="Arial"/>
          <w:i/>
        </w:rPr>
        <w:t>zrušen</w:t>
      </w:r>
    </w:p>
    <w:bookmarkEnd w:id="307"/>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08" w:name="pf175q"/>
      <w:r w:rsidRPr="001D05E3">
        <w:rPr>
          <w:rFonts w:ascii="Arial" w:hAnsi="Arial" w:cs="Arial"/>
          <w:b/>
        </w:rPr>
        <w:t>§ 175q</w:t>
      </w:r>
    </w:p>
    <w:p w:rsidR="006459BC" w:rsidRPr="001D05E3" w:rsidRDefault="00F716F2">
      <w:pPr>
        <w:spacing w:after="60"/>
        <w:rPr>
          <w:rFonts w:ascii="Arial" w:hAnsi="Arial" w:cs="Arial"/>
        </w:rPr>
      </w:pPr>
      <w:r w:rsidRPr="001D05E3">
        <w:rPr>
          <w:rFonts w:ascii="Arial" w:hAnsi="Arial" w:cs="Arial"/>
          <w:i/>
        </w:rPr>
        <w:t>zrušen</w:t>
      </w:r>
    </w:p>
    <w:bookmarkEnd w:id="308"/>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09" w:name="pf175r"/>
      <w:r w:rsidRPr="001D05E3">
        <w:rPr>
          <w:rFonts w:ascii="Arial" w:hAnsi="Arial" w:cs="Arial"/>
          <w:b/>
        </w:rPr>
        <w:t>§ 175r</w:t>
      </w:r>
    </w:p>
    <w:p w:rsidR="006459BC" w:rsidRPr="001D05E3" w:rsidRDefault="00F716F2">
      <w:pPr>
        <w:spacing w:after="60"/>
        <w:rPr>
          <w:rFonts w:ascii="Arial" w:hAnsi="Arial" w:cs="Arial"/>
        </w:rPr>
      </w:pPr>
      <w:r w:rsidRPr="001D05E3">
        <w:rPr>
          <w:rFonts w:ascii="Arial" w:hAnsi="Arial" w:cs="Arial"/>
          <w:i/>
        </w:rPr>
        <w:t>zrušen</w:t>
      </w:r>
    </w:p>
    <w:bookmarkEnd w:id="309"/>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10" w:name="pf175s"/>
      <w:r w:rsidRPr="001D05E3">
        <w:rPr>
          <w:rFonts w:ascii="Arial" w:hAnsi="Arial" w:cs="Arial"/>
          <w:b/>
        </w:rPr>
        <w:t>§ 175s</w:t>
      </w:r>
    </w:p>
    <w:p w:rsidR="006459BC" w:rsidRPr="001D05E3" w:rsidRDefault="00F716F2">
      <w:pPr>
        <w:spacing w:after="60"/>
        <w:rPr>
          <w:rFonts w:ascii="Arial" w:hAnsi="Arial" w:cs="Arial"/>
        </w:rPr>
      </w:pPr>
      <w:r w:rsidRPr="001D05E3">
        <w:rPr>
          <w:rFonts w:ascii="Arial" w:hAnsi="Arial" w:cs="Arial"/>
          <w:i/>
        </w:rPr>
        <w:t>zrušen</w:t>
      </w:r>
    </w:p>
    <w:bookmarkEnd w:id="310"/>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11" w:name="pf175t"/>
      <w:r w:rsidRPr="001D05E3">
        <w:rPr>
          <w:rFonts w:ascii="Arial" w:hAnsi="Arial" w:cs="Arial"/>
          <w:b/>
        </w:rPr>
        <w:t>§ 175t</w:t>
      </w:r>
    </w:p>
    <w:p w:rsidR="006459BC" w:rsidRPr="001D05E3" w:rsidRDefault="00F716F2">
      <w:pPr>
        <w:spacing w:after="60"/>
        <w:rPr>
          <w:rFonts w:ascii="Arial" w:hAnsi="Arial" w:cs="Arial"/>
        </w:rPr>
      </w:pPr>
      <w:r w:rsidRPr="001D05E3">
        <w:rPr>
          <w:rFonts w:ascii="Arial" w:hAnsi="Arial" w:cs="Arial"/>
          <w:i/>
        </w:rPr>
        <w:t>zrušen</w:t>
      </w:r>
    </w:p>
    <w:bookmarkEnd w:id="311"/>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12" w:name="pf175u"/>
      <w:r w:rsidRPr="001D05E3">
        <w:rPr>
          <w:rFonts w:ascii="Arial" w:hAnsi="Arial" w:cs="Arial"/>
          <w:b/>
        </w:rPr>
        <w:t>§ 175u</w:t>
      </w:r>
    </w:p>
    <w:p w:rsidR="006459BC" w:rsidRPr="001D05E3" w:rsidRDefault="00F716F2">
      <w:pPr>
        <w:spacing w:after="60"/>
        <w:rPr>
          <w:rFonts w:ascii="Arial" w:hAnsi="Arial" w:cs="Arial"/>
        </w:rPr>
      </w:pPr>
      <w:r w:rsidRPr="001D05E3">
        <w:rPr>
          <w:rFonts w:ascii="Arial" w:hAnsi="Arial" w:cs="Arial"/>
          <w:i/>
        </w:rPr>
        <w:t>zrušen</w:t>
      </w:r>
    </w:p>
    <w:bookmarkEnd w:id="312"/>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13" w:name="pf175v"/>
      <w:r w:rsidRPr="001D05E3">
        <w:rPr>
          <w:rFonts w:ascii="Arial" w:hAnsi="Arial" w:cs="Arial"/>
          <w:b/>
        </w:rPr>
        <w:t>§ 175v</w:t>
      </w:r>
    </w:p>
    <w:p w:rsidR="006459BC" w:rsidRPr="001D05E3" w:rsidRDefault="00F716F2">
      <w:pPr>
        <w:spacing w:after="60"/>
        <w:rPr>
          <w:rFonts w:ascii="Arial" w:hAnsi="Arial" w:cs="Arial"/>
        </w:rPr>
      </w:pPr>
      <w:r w:rsidRPr="001D05E3">
        <w:rPr>
          <w:rFonts w:ascii="Arial" w:hAnsi="Arial" w:cs="Arial"/>
          <w:i/>
        </w:rPr>
        <w:t>zrušen</w:t>
      </w:r>
    </w:p>
    <w:bookmarkEnd w:id="313"/>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14" w:name="pf175w"/>
      <w:r w:rsidRPr="001D05E3">
        <w:rPr>
          <w:rFonts w:ascii="Arial" w:hAnsi="Arial" w:cs="Arial"/>
          <w:b/>
        </w:rPr>
        <w:t>§ 175w</w:t>
      </w:r>
    </w:p>
    <w:p w:rsidR="006459BC" w:rsidRPr="001D05E3" w:rsidRDefault="00F716F2">
      <w:pPr>
        <w:spacing w:after="60"/>
        <w:rPr>
          <w:rFonts w:ascii="Arial" w:hAnsi="Arial" w:cs="Arial"/>
        </w:rPr>
      </w:pPr>
      <w:r w:rsidRPr="001D05E3">
        <w:rPr>
          <w:rFonts w:ascii="Arial" w:hAnsi="Arial" w:cs="Arial"/>
          <w:i/>
        </w:rPr>
        <w:t>zrušen</w:t>
      </w:r>
    </w:p>
    <w:bookmarkEnd w:id="314"/>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15" w:name="pf175x"/>
      <w:r w:rsidRPr="001D05E3">
        <w:rPr>
          <w:rFonts w:ascii="Arial" w:hAnsi="Arial" w:cs="Arial"/>
          <w:b/>
        </w:rPr>
        <w:t>§ 175x</w:t>
      </w:r>
    </w:p>
    <w:p w:rsidR="006459BC" w:rsidRPr="001D05E3" w:rsidRDefault="00F716F2">
      <w:pPr>
        <w:spacing w:after="60"/>
        <w:rPr>
          <w:rFonts w:ascii="Arial" w:hAnsi="Arial" w:cs="Arial"/>
        </w:rPr>
      </w:pPr>
      <w:r w:rsidRPr="001D05E3">
        <w:rPr>
          <w:rFonts w:ascii="Arial" w:hAnsi="Arial" w:cs="Arial"/>
          <w:i/>
        </w:rPr>
        <w:t>zrušen</w:t>
      </w:r>
    </w:p>
    <w:bookmarkEnd w:id="315"/>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16" w:name="pf175y"/>
      <w:r w:rsidRPr="001D05E3">
        <w:rPr>
          <w:rFonts w:ascii="Arial" w:hAnsi="Arial" w:cs="Arial"/>
          <w:b/>
        </w:rPr>
        <w:t>§ 175y</w:t>
      </w:r>
    </w:p>
    <w:p w:rsidR="006459BC" w:rsidRPr="001D05E3" w:rsidRDefault="00F716F2">
      <w:pPr>
        <w:spacing w:after="60"/>
        <w:rPr>
          <w:rFonts w:ascii="Arial" w:hAnsi="Arial" w:cs="Arial"/>
        </w:rPr>
      </w:pPr>
      <w:r w:rsidRPr="001D05E3">
        <w:rPr>
          <w:rFonts w:ascii="Arial" w:hAnsi="Arial" w:cs="Arial"/>
          <w:i/>
        </w:rPr>
        <w:t>zrušen</w:t>
      </w:r>
    </w:p>
    <w:bookmarkEnd w:id="316"/>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17" w:name="pf175z"/>
      <w:r w:rsidRPr="001D05E3">
        <w:rPr>
          <w:rFonts w:ascii="Arial" w:hAnsi="Arial" w:cs="Arial"/>
          <w:b/>
        </w:rPr>
        <w:t>§ 175z</w:t>
      </w:r>
    </w:p>
    <w:p w:rsidR="006459BC" w:rsidRPr="001D05E3" w:rsidRDefault="00F716F2">
      <w:pPr>
        <w:spacing w:after="60"/>
        <w:rPr>
          <w:rFonts w:ascii="Arial" w:hAnsi="Arial" w:cs="Arial"/>
        </w:rPr>
      </w:pPr>
      <w:r w:rsidRPr="001D05E3">
        <w:rPr>
          <w:rFonts w:ascii="Arial" w:hAnsi="Arial" w:cs="Arial"/>
          <w:i/>
        </w:rPr>
        <w:t>zrušen</w:t>
      </w:r>
    </w:p>
    <w:bookmarkEnd w:id="317"/>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18" w:name="pf175za"/>
      <w:r w:rsidRPr="001D05E3">
        <w:rPr>
          <w:rFonts w:ascii="Arial" w:hAnsi="Arial" w:cs="Arial"/>
          <w:b/>
        </w:rPr>
        <w:t>§ 175za</w:t>
      </w:r>
    </w:p>
    <w:p w:rsidR="006459BC" w:rsidRPr="001D05E3" w:rsidRDefault="00F716F2">
      <w:pPr>
        <w:spacing w:after="60"/>
        <w:rPr>
          <w:rFonts w:ascii="Arial" w:hAnsi="Arial" w:cs="Arial"/>
        </w:rPr>
      </w:pPr>
      <w:r w:rsidRPr="001D05E3">
        <w:rPr>
          <w:rFonts w:ascii="Arial" w:hAnsi="Arial" w:cs="Arial"/>
          <w:i/>
        </w:rPr>
        <w:t>zrušen</w:t>
      </w:r>
    </w:p>
    <w:bookmarkEnd w:id="318"/>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19" w:name="pf175zb"/>
      <w:r w:rsidRPr="001D05E3">
        <w:rPr>
          <w:rFonts w:ascii="Arial" w:hAnsi="Arial" w:cs="Arial"/>
          <w:b/>
        </w:rPr>
        <w:t>§ 175zb</w:t>
      </w:r>
    </w:p>
    <w:p w:rsidR="006459BC" w:rsidRPr="001D05E3" w:rsidRDefault="00F716F2">
      <w:pPr>
        <w:spacing w:after="60"/>
        <w:rPr>
          <w:rFonts w:ascii="Arial" w:hAnsi="Arial" w:cs="Arial"/>
        </w:rPr>
      </w:pPr>
      <w:r w:rsidRPr="001D05E3">
        <w:rPr>
          <w:rFonts w:ascii="Arial" w:hAnsi="Arial" w:cs="Arial"/>
          <w:i/>
        </w:rPr>
        <w:t>zrušen</w:t>
      </w:r>
    </w:p>
    <w:bookmarkEnd w:id="319"/>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20" w:name="pf175zc"/>
      <w:r w:rsidRPr="001D05E3">
        <w:rPr>
          <w:rFonts w:ascii="Arial" w:hAnsi="Arial" w:cs="Arial"/>
          <w:b/>
        </w:rPr>
        <w:t>§ 175zc</w:t>
      </w:r>
    </w:p>
    <w:p w:rsidR="006459BC" w:rsidRPr="001D05E3" w:rsidRDefault="00F716F2">
      <w:pPr>
        <w:spacing w:after="60"/>
        <w:rPr>
          <w:rFonts w:ascii="Arial" w:hAnsi="Arial" w:cs="Arial"/>
        </w:rPr>
      </w:pPr>
      <w:r w:rsidRPr="001D05E3">
        <w:rPr>
          <w:rFonts w:ascii="Arial" w:hAnsi="Arial" w:cs="Arial"/>
          <w:i/>
        </w:rPr>
        <w:t>zrušen</w:t>
      </w:r>
    </w:p>
    <w:bookmarkEnd w:id="320"/>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21" w:name="pf175zd"/>
      <w:r w:rsidRPr="001D05E3">
        <w:rPr>
          <w:rFonts w:ascii="Arial" w:hAnsi="Arial" w:cs="Arial"/>
          <w:b/>
        </w:rPr>
        <w:t>§ 175zd</w:t>
      </w:r>
    </w:p>
    <w:p w:rsidR="006459BC" w:rsidRPr="001D05E3" w:rsidRDefault="00F716F2">
      <w:pPr>
        <w:spacing w:after="60"/>
        <w:rPr>
          <w:rFonts w:ascii="Arial" w:hAnsi="Arial" w:cs="Arial"/>
        </w:rPr>
      </w:pPr>
      <w:r w:rsidRPr="001D05E3">
        <w:rPr>
          <w:rFonts w:ascii="Arial" w:hAnsi="Arial" w:cs="Arial"/>
          <w:i/>
        </w:rPr>
        <w:t>zrušen</w:t>
      </w:r>
    </w:p>
    <w:bookmarkEnd w:id="321"/>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22" w:name="pf175ze"/>
      <w:r w:rsidRPr="001D05E3">
        <w:rPr>
          <w:rFonts w:ascii="Arial" w:hAnsi="Arial" w:cs="Arial"/>
          <w:b/>
        </w:rPr>
        <w:t>§ 175ze</w:t>
      </w:r>
    </w:p>
    <w:p w:rsidR="006459BC" w:rsidRPr="001D05E3" w:rsidRDefault="00F716F2">
      <w:pPr>
        <w:spacing w:after="60"/>
        <w:rPr>
          <w:rFonts w:ascii="Arial" w:hAnsi="Arial" w:cs="Arial"/>
        </w:rPr>
      </w:pPr>
      <w:r w:rsidRPr="001D05E3">
        <w:rPr>
          <w:rFonts w:ascii="Arial" w:hAnsi="Arial" w:cs="Arial"/>
          <w:i/>
        </w:rPr>
        <w:t>zrušen</w:t>
      </w:r>
    </w:p>
    <w:bookmarkEnd w:id="322"/>
    <w:p w:rsidR="006459BC" w:rsidRPr="001D05E3" w:rsidRDefault="00F716F2">
      <w:pPr>
        <w:spacing w:after="0"/>
        <w:jc w:val="center"/>
        <w:rPr>
          <w:rFonts w:ascii="Arial" w:hAnsi="Arial" w:cs="Arial"/>
        </w:rPr>
      </w:pPr>
      <w:r w:rsidRPr="001D05E3">
        <w:rPr>
          <w:rFonts w:ascii="Arial" w:hAnsi="Arial" w:cs="Arial"/>
          <w:b/>
        </w:rPr>
        <w:t>Řízení o žalobě z rušené držby</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23" w:name="pf176"/>
      <w:r w:rsidRPr="001D05E3">
        <w:rPr>
          <w:rFonts w:ascii="Arial" w:hAnsi="Arial" w:cs="Arial"/>
          <w:b/>
        </w:rPr>
        <w:t>§ 176</w:t>
      </w:r>
    </w:p>
    <w:p w:rsidR="006459BC" w:rsidRPr="001D05E3" w:rsidRDefault="00F716F2">
      <w:pPr>
        <w:spacing w:after="0"/>
        <w:jc w:val="center"/>
        <w:rPr>
          <w:rFonts w:ascii="Arial" w:hAnsi="Arial" w:cs="Arial"/>
        </w:rPr>
      </w:pPr>
      <w:r w:rsidRPr="001D05E3">
        <w:rPr>
          <w:rFonts w:ascii="Arial" w:hAnsi="Arial" w:cs="Arial"/>
          <w:b/>
        </w:rPr>
        <w:t>[Ochrana rušené držby]</w:t>
      </w:r>
    </w:p>
    <w:bookmarkEnd w:id="323"/>
    <w:p w:rsidR="006459BC" w:rsidRPr="001D05E3" w:rsidRDefault="00F716F2">
      <w:pPr>
        <w:spacing w:after="60"/>
        <w:jc w:val="both"/>
        <w:rPr>
          <w:rFonts w:ascii="Arial" w:hAnsi="Arial" w:cs="Arial"/>
        </w:rPr>
      </w:pPr>
      <w:r w:rsidRPr="001D05E3">
        <w:rPr>
          <w:rFonts w:ascii="Arial" w:hAnsi="Arial" w:cs="Arial"/>
        </w:rPr>
        <w:lastRenderedPageBreak/>
        <w:t>Ustanovení § 177 až 180 se použijí, je-li z žaloby zřejmé, že se žalobce domáhá ochrany rušené držby.</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24" w:name="pf177"/>
      <w:r w:rsidRPr="001D05E3">
        <w:rPr>
          <w:rFonts w:ascii="Arial" w:hAnsi="Arial" w:cs="Arial"/>
          <w:b/>
        </w:rPr>
        <w:t>§ 177</w:t>
      </w:r>
    </w:p>
    <w:p w:rsidR="006459BC" w:rsidRPr="001D05E3" w:rsidRDefault="00F716F2">
      <w:pPr>
        <w:spacing w:after="0"/>
        <w:jc w:val="center"/>
        <w:rPr>
          <w:rFonts w:ascii="Arial" w:hAnsi="Arial" w:cs="Arial"/>
        </w:rPr>
      </w:pPr>
      <w:r w:rsidRPr="001D05E3">
        <w:rPr>
          <w:rFonts w:ascii="Arial" w:hAnsi="Arial" w:cs="Arial"/>
          <w:b/>
        </w:rPr>
        <w:t>[Lhůta pro rozhodnutí]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32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Domáhá-li se žalobce ochrany rušené držby, soud o žalobě rozhodne do 15 dnů od zahájení řízení. Žalobce musí prokázat, že jde o svémocné rušení držby. Jednání není třeba nařizovat.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Domáhá-li se žalobce zákazu provádění nebo odstraňování stavby z důvodů, že může být provedením nebo odstraněním stavby ohrožen nebo hrozí omezení jeho vlastnického práva, soud rozhodne o žalobě do 30 dnů od zahájení řízení. Předvolání k jednání musí být účastníkům doručeno nejméně 3 dny předem.</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25" w:name="pf178"/>
      <w:r w:rsidRPr="001D05E3">
        <w:rPr>
          <w:rFonts w:ascii="Arial" w:hAnsi="Arial" w:cs="Arial"/>
          <w:b/>
        </w:rPr>
        <w:t>§ 178</w:t>
      </w:r>
    </w:p>
    <w:p w:rsidR="006459BC" w:rsidRPr="001D05E3" w:rsidRDefault="00F716F2">
      <w:pPr>
        <w:spacing w:after="0"/>
        <w:jc w:val="center"/>
        <w:rPr>
          <w:rFonts w:ascii="Arial" w:hAnsi="Arial" w:cs="Arial"/>
        </w:rPr>
      </w:pPr>
      <w:r w:rsidRPr="001D05E3">
        <w:rPr>
          <w:rFonts w:ascii="Arial" w:hAnsi="Arial" w:cs="Arial"/>
          <w:b/>
        </w:rPr>
        <w:t>[Zjištění soudu]</w:t>
      </w:r>
    </w:p>
    <w:bookmarkEnd w:id="325"/>
    <w:p w:rsidR="006459BC" w:rsidRPr="001D05E3" w:rsidRDefault="00F716F2">
      <w:pPr>
        <w:spacing w:after="60"/>
        <w:jc w:val="both"/>
        <w:rPr>
          <w:rFonts w:ascii="Arial" w:hAnsi="Arial" w:cs="Arial"/>
        </w:rPr>
      </w:pPr>
      <w:r w:rsidRPr="001D05E3">
        <w:rPr>
          <w:rFonts w:ascii="Arial" w:hAnsi="Arial" w:cs="Arial"/>
        </w:rPr>
        <w:t>V řízení se soud omezí na zjištění poslední držby a jejího svémocného rušení.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26" w:name="pf179"/>
      <w:r w:rsidRPr="001D05E3">
        <w:rPr>
          <w:rFonts w:ascii="Arial" w:hAnsi="Arial" w:cs="Arial"/>
          <w:b/>
        </w:rPr>
        <w:t>§ 179</w:t>
      </w:r>
    </w:p>
    <w:p w:rsidR="006459BC" w:rsidRPr="001D05E3" w:rsidRDefault="00F716F2">
      <w:pPr>
        <w:spacing w:after="0"/>
        <w:jc w:val="center"/>
        <w:rPr>
          <w:rFonts w:ascii="Arial" w:hAnsi="Arial" w:cs="Arial"/>
        </w:rPr>
      </w:pPr>
      <w:r w:rsidRPr="001D05E3">
        <w:rPr>
          <w:rFonts w:ascii="Arial" w:hAnsi="Arial" w:cs="Arial"/>
          <w:b/>
        </w:rPr>
        <w:t>[Náhrada újmy]</w:t>
      </w:r>
    </w:p>
    <w:bookmarkEnd w:id="326"/>
    <w:p w:rsidR="006459BC" w:rsidRPr="001D05E3" w:rsidRDefault="00F716F2">
      <w:pPr>
        <w:spacing w:after="60"/>
        <w:jc w:val="both"/>
        <w:rPr>
          <w:rFonts w:ascii="Arial" w:hAnsi="Arial" w:cs="Arial"/>
        </w:rPr>
      </w:pPr>
      <w:r w:rsidRPr="001D05E3">
        <w:rPr>
          <w:rFonts w:ascii="Arial" w:hAnsi="Arial" w:cs="Arial"/>
        </w:rPr>
        <w:t>V řízení nelze rozhodnout o náhradě újmy vzniklé rušením držby.</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27" w:name="pf180"/>
      <w:r w:rsidRPr="001D05E3">
        <w:rPr>
          <w:rFonts w:ascii="Arial" w:hAnsi="Arial" w:cs="Arial"/>
          <w:b/>
        </w:rPr>
        <w:t>§ 180</w:t>
      </w:r>
    </w:p>
    <w:p w:rsidR="006459BC" w:rsidRPr="001D05E3" w:rsidRDefault="00F716F2">
      <w:pPr>
        <w:spacing w:after="0"/>
        <w:jc w:val="center"/>
        <w:rPr>
          <w:rFonts w:ascii="Arial" w:hAnsi="Arial" w:cs="Arial"/>
        </w:rPr>
      </w:pPr>
      <w:r w:rsidRPr="001D05E3">
        <w:rPr>
          <w:rFonts w:ascii="Arial" w:hAnsi="Arial" w:cs="Arial"/>
          <w:b/>
        </w:rPr>
        <w:t>[Rozhodnutí usnesením]</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32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věci samé rozhoduje soud usnesením.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vyhlásí usnesení ihned po skončení jednání. Ustanovení § 156 odst. 2 se nepoužije.</w:t>
            </w:r>
          </w:p>
        </w:tc>
      </w:tr>
    </w:tbl>
    <w:p w:rsidR="006459BC" w:rsidRPr="001D05E3" w:rsidRDefault="00F716F2">
      <w:pPr>
        <w:spacing w:after="0"/>
        <w:jc w:val="center"/>
        <w:rPr>
          <w:rFonts w:ascii="Arial" w:hAnsi="Arial" w:cs="Arial"/>
        </w:rPr>
      </w:pPr>
      <w:r w:rsidRPr="001D05E3">
        <w:rPr>
          <w:rFonts w:ascii="Arial" w:hAnsi="Arial" w:cs="Arial"/>
          <w:b/>
        </w:rPr>
        <w:t>Řízení o určení, zda je třeba souhlasu rodičů dítěte k jeho osvojení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28" w:name="pf180a"/>
      <w:r w:rsidRPr="001D05E3">
        <w:rPr>
          <w:rFonts w:ascii="Arial" w:hAnsi="Arial" w:cs="Arial"/>
          <w:b/>
        </w:rPr>
        <w:t>§ 180a</w:t>
      </w:r>
    </w:p>
    <w:p w:rsidR="006459BC" w:rsidRPr="001D05E3" w:rsidRDefault="00F716F2">
      <w:pPr>
        <w:spacing w:after="60"/>
        <w:rPr>
          <w:rFonts w:ascii="Arial" w:hAnsi="Arial" w:cs="Arial"/>
        </w:rPr>
      </w:pPr>
      <w:r w:rsidRPr="001D05E3">
        <w:rPr>
          <w:rFonts w:ascii="Arial" w:hAnsi="Arial" w:cs="Arial"/>
          <w:i/>
        </w:rPr>
        <w:t>zrušen</w:t>
      </w:r>
    </w:p>
    <w:bookmarkEnd w:id="328"/>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29" w:name="pf180b"/>
      <w:r w:rsidRPr="001D05E3">
        <w:rPr>
          <w:rFonts w:ascii="Arial" w:hAnsi="Arial" w:cs="Arial"/>
          <w:b/>
        </w:rPr>
        <w:t>§ 180b</w:t>
      </w:r>
    </w:p>
    <w:p w:rsidR="006459BC" w:rsidRPr="001D05E3" w:rsidRDefault="00F716F2">
      <w:pPr>
        <w:spacing w:after="60"/>
        <w:rPr>
          <w:rFonts w:ascii="Arial" w:hAnsi="Arial" w:cs="Arial"/>
        </w:rPr>
      </w:pPr>
      <w:r w:rsidRPr="001D05E3">
        <w:rPr>
          <w:rFonts w:ascii="Arial" w:hAnsi="Arial" w:cs="Arial"/>
          <w:i/>
        </w:rPr>
        <w:t>zrušen</w:t>
      </w:r>
    </w:p>
    <w:bookmarkEnd w:id="329"/>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30" w:name="pf181"/>
      <w:r w:rsidRPr="001D05E3">
        <w:rPr>
          <w:rFonts w:ascii="Arial" w:hAnsi="Arial" w:cs="Arial"/>
          <w:b/>
        </w:rPr>
        <w:t>§ 181</w:t>
      </w:r>
    </w:p>
    <w:p w:rsidR="006459BC" w:rsidRPr="001D05E3" w:rsidRDefault="00F716F2">
      <w:pPr>
        <w:spacing w:after="60"/>
        <w:rPr>
          <w:rFonts w:ascii="Arial" w:hAnsi="Arial" w:cs="Arial"/>
        </w:rPr>
      </w:pPr>
      <w:r w:rsidRPr="001D05E3">
        <w:rPr>
          <w:rFonts w:ascii="Arial" w:hAnsi="Arial" w:cs="Arial"/>
          <w:i/>
        </w:rPr>
        <w:t>zrušen</w:t>
      </w:r>
    </w:p>
    <w:bookmarkEnd w:id="330"/>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31" w:name="pf182"/>
      <w:r w:rsidRPr="001D05E3">
        <w:rPr>
          <w:rFonts w:ascii="Arial" w:hAnsi="Arial" w:cs="Arial"/>
          <w:b/>
        </w:rPr>
        <w:t>§ 182</w:t>
      </w:r>
    </w:p>
    <w:p w:rsidR="006459BC" w:rsidRPr="001D05E3" w:rsidRDefault="00F716F2">
      <w:pPr>
        <w:spacing w:after="60"/>
        <w:rPr>
          <w:rFonts w:ascii="Arial" w:hAnsi="Arial" w:cs="Arial"/>
        </w:rPr>
      </w:pPr>
      <w:r w:rsidRPr="001D05E3">
        <w:rPr>
          <w:rFonts w:ascii="Arial" w:hAnsi="Arial" w:cs="Arial"/>
          <w:i/>
        </w:rPr>
        <w:t>zrušen</w:t>
      </w:r>
    </w:p>
    <w:bookmarkEnd w:id="331"/>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32" w:name="pf183"/>
      <w:r w:rsidRPr="001D05E3">
        <w:rPr>
          <w:rFonts w:ascii="Arial" w:hAnsi="Arial" w:cs="Arial"/>
          <w:b/>
        </w:rPr>
        <w:t>§ 183</w:t>
      </w:r>
    </w:p>
    <w:p w:rsidR="006459BC" w:rsidRPr="001D05E3" w:rsidRDefault="00F716F2">
      <w:pPr>
        <w:spacing w:after="60"/>
        <w:rPr>
          <w:rFonts w:ascii="Arial" w:hAnsi="Arial" w:cs="Arial"/>
        </w:rPr>
      </w:pPr>
      <w:r w:rsidRPr="001D05E3">
        <w:rPr>
          <w:rFonts w:ascii="Arial" w:hAnsi="Arial" w:cs="Arial"/>
          <w:i/>
        </w:rPr>
        <w:t>zrušen</w:t>
      </w:r>
    </w:p>
    <w:bookmarkEnd w:id="332"/>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33" w:name="pf184"/>
      <w:r w:rsidRPr="001D05E3">
        <w:rPr>
          <w:rFonts w:ascii="Arial" w:hAnsi="Arial" w:cs="Arial"/>
          <w:b/>
        </w:rPr>
        <w:lastRenderedPageBreak/>
        <w:t>§ 184</w:t>
      </w:r>
    </w:p>
    <w:p w:rsidR="006459BC" w:rsidRPr="001D05E3" w:rsidRDefault="00F716F2">
      <w:pPr>
        <w:spacing w:after="60"/>
        <w:rPr>
          <w:rFonts w:ascii="Arial" w:hAnsi="Arial" w:cs="Arial"/>
        </w:rPr>
      </w:pPr>
      <w:r w:rsidRPr="001D05E3">
        <w:rPr>
          <w:rFonts w:ascii="Arial" w:hAnsi="Arial" w:cs="Arial"/>
          <w:i/>
        </w:rPr>
        <w:t>zrušen</w:t>
      </w:r>
    </w:p>
    <w:bookmarkEnd w:id="333"/>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34" w:name="pf185"/>
      <w:r w:rsidRPr="001D05E3">
        <w:rPr>
          <w:rFonts w:ascii="Arial" w:hAnsi="Arial" w:cs="Arial"/>
          <w:b/>
        </w:rPr>
        <w:t>§ 185</w:t>
      </w:r>
    </w:p>
    <w:p w:rsidR="006459BC" w:rsidRPr="001D05E3" w:rsidRDefault="00F716F2">
      <w:pPr>
        <w:spacing w:after="60"/>
        <w:rPr>
          <w:rFonts w:ascii="Arial" w:hAnsi="Arial" w:cs="Arial"/>
        </w:rPr>
      </w:pPr>
      <w:r w:rsidRPr="001D05E3">
        <w:rPr>
          <w:rFonts w:ascii="Arial" w:hAnsi="Arial" w:cs="Arial"/>
          <w:i/>
        </w:rPr>
        <w:t>zrušen</w:t>
      </w:r>
    </w:p>
    <w:bookmarkEnd w:id="334"/>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35" w:name="pf185a"/>
      <w:r w:rsidRPr="001D05E3">
        <w:rPr>
          <w:rFonts w:ascii="Arial" w:hAnsi="Arial" w:cs="Arial"/>
          <w:b/>
        </w:rPr>
        <w:t>§ 185a</w:t>
      </w:r>
    </w:p>
    <w:p w:rsidR="006459BC" w:rsidRPr="001D05E3" w:rsidRDefault="00F716F2">
      <w:pPr>
        <w:spacing w:after="60"/>
        <w:rPr>
          <w:rFonts w:ascii="Arial" w:hAnsi="Arial" w:cs="Arial"/>
        </w:rPr>
      </w:pPr>
      <w:r w:rsidRPr="001D05E3">
        <w:rPr>
          <w:rFonts w:ascii="Arial" w:hAnsi="Arial" w:cs="Arial"/>
          <w:i/>
        </w:rPr>
        <w:t>zrušen</w:t>
      </w:r>
    </w:p>
    <w:bookmarkEnd w:id="335"/>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36" w:name="pf185b"/>
      <w:r w:rsidRPr="001D05E3">
        <w:rPr>
          <w:rFonts w:ascii="Arial" w:hAnsi="Arial" w:cs="Arial"/>
          <w:b/>
        </w:rPr>
        <w:t>§ 185b</w:t>
      </w:r>
    </w:p>
    <w:p w:rsidR="006459BC" w:rsidRPr="001D05E3" w:rsidRDefault="00F716F2">
      <w:pPr>
        <w:spacing w:after="60"/>
        <w:rPr>
          <w:rFonts w:ascii="Arial" w:hAnsi="Arial" w:cs="Arial"/>
        </w:rPr>
      </w:pPr>
      <w:r w:rsidRPr="001D05E3">
        <w:rPr>
          <w:rFonts w:ascii="Arial" w:hAnsi="Arial" w:cs="Arial"/>
          <w:i/>
        </w:rPr>
        <w:t>zrušen</w:t>
      </w:r>
    </w:p>
    <w:bookmarkEnd w:id="336"/>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37" w:name="pf185c"/>
      <w:r w:rsidRPr="001D05E3">
        <w:rPr>
          <w:rFonts w:ascii="Arial" w:hAnsi="Arial" w:cs="Arial"/>
          <w:b/>
        </w:rPr>
        <w:t>§ 185c</w:t>
      </w:r>
    </w:p>
    <w:p w:rsidR="006459BC" w:rsidRPr="001D05E3" w:rsidRDefault="00F716F2">
      <w:pPr>
        <w:spacing w:after="60"/>
        <w:rPr>
          <w:rFonts w:ascii="Arial" w:hAnsi="Arial" w:cs="Arial"/>
        </w:rPr>
      </w:pPr>
      <w:r w:rsidRPr="001D05E3">
        <w:rPr>
          <w:rFonts w:ascii="Arial" w:hAnsi="Arial" w:cs="Arial"/>
          <w:i/>
        </w:rPr>
        <w:t>zrušen</w:t>
      </w:r>
    </w:p>
    <w:bookmarkEnd w:id="337"/>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38" w:name="pf185d"/>
      <w:r w:rsidRPr="001D05E3">
        <w:rPr>
          <w:rFonts w:ascii="Arial" w:hAnsi="Arial" w:cs="Arial"/>
          <w:b/>
        </w:rPr>
        <w:t>§ 185d</w:t>
      </w:r>
    </w:p>
    <w:p w:rsidR="006459BC" w:rsidRPr="001D05E3" w:rsidRDefault="00F716F2">
      <w:pPr>
        <w:spacing w:after="60"/>
        <w:rPr>
          <w:rFonts w:ascii="Arial" w:hAnsi="Arial" w:cs="Arial"/>
        </w:rPr>
      </w:pPr>
      <w:r w:rsidRPr="001D05E3">
        <w:rPr>
          <w:rFonts w:ascii="Arial" w:hAnsi="Arial" w:cs="Arial"/>
          <w:i/>
        </w:rPr>
        <w:t>zrušen</w:t>
      </w:r>
    </w:p>
    <w:bookmarkEnd w:id="338"/>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39" w:name="pf185e"/>
      <w:r w:rsidRPr="001D05E3">
        <w:rPr>
          <w:rFonts w:ascii="Arial" w:hAnsi="Arial" w:cs="Arial"/>
          <w:b/>
        </w:rPr>
        <w:t>§ 185e</w:t>
      </w:r>
    </w:p>
    <w:p w:rsidR="006459BC" w:rsidRPr="001D05E3" w:rsidRDefault="00F716F2">
      <w:pPr>
        <w:spacing w:after="60"/>
        <w:rPr>
          <w:rFonts w:ascii="Arial" w:hAnsi="Arial" w:cs="Arial"/>
        </w:rPr>
      </w:pPr>
      <w:r w:rsidRPr="001D05E3">
        <w:rPr>
          <w:rFonts w:ascii="Arial" w:hAnsi="Arial" w:cs="Arial"/>
          <w:i/>
        </w:rPr>
        <w:t>zrušen</w:t>
      </w:r>
    </w:p>
    <w:bookmarkEnd w:id="339"/>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40" w:name="pf185f"/>
      <w:r w:rsidRPr="001D05E3">
        <w:rPr>
          <w:rFonts w:ascii="Arial" w:hAnsi="Arial" w:cs="Arial"/>
          <w:b/>
        </w:rPr>
        <w:t>§ 185f</w:t>
      </w:r>
    </w:p>
    <w:p w:rsidR="006459BC" w:rsidRPr="001D05E3" w:rsidRDefault="00F716F2">
      <w:pPr>
        <w:spacing w:after="60"/>
        <w:rPr>
          <w:rFonts w:ascii="Arial" w:hAnsi="Arial" w:cs="Arial"/>
        </w:rPr>
      </w:pPr>
      <w:r w:rsidRPr="001D05E3">
        <w:rPr>
          <w:rFonts w:ascii="Arial" w:hAnsi="Arial" w:cs="Arial"/>
          <w:i/>
        </w:rPr>
        <w:t>zrušen</w:t>
      </w:r>
    </w:p>
    <w:bookmarkEnd w:id="340"/>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41" w:name="pf185g"/>
      <w:r w:rsidRPr="001D05E3">
        <w:rPr>
          <w:rFonts w:ascii="Arial" w:hAnsi="Arial" w:cs="Arial"/>
          <w:b/>
        </w:rPr>
        <w:t>§ 185g</w:t>
      </w:r>
    </w:p>
    <w:p w:rsidR="006459BC" w:rsidRPr="001D05E3" w:rsidRDefault="00F716F2">
      <w:pPr>
        <w:spacing w:after="60"/>
        <w:rPr>
          <w:rFonts w:ascii="Arial" w:hAnsi="Arial" w:cs="Arial"/>
        </w:rPr>
      </w:pPr>
      <w:r w:rsidRPr="001D05E3">
        <w:rPr>
          <w:rFonts w:ascii="Arial" w:hAnsi="Arial" w:cs="Arial"/>
          <w:i/>
        </w:rPr>
        <w:t>zrušen</w:t>
      </w:r>
    </w:p>
    <w:bookmarkEnd w:id="341"/>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42" w:name="pf185h"/>
      <w:r w:rsidRPr="001D05E3">
        <w:rPr>
          <w:rFonts w:ascii="Arial" w:hAnsi="Arial" w:cs="Arial"/>
          <w:b/>
        </w:rPr>
        <w:t>§ 185h</w:t>
      </w:r>
    </w:p>
    <w:p w:rsidR="006459BC" w:rsidRPr="001D05E3" w:rsidRDefault="00F716F2">
      <w:pPr>
        <w:spacing w:after="60"/>
        <w:rPr>
          <w:rFonts w:ascii="Arial" w:hAnsi="Arial" w:cs="Arial"/>
        </w:rPr>
      </w:pPr>
      <w:r w:rsidRPr="001D05E3">
        <w:rPr>
          <w:rFonts w:ascii="Arial" w:hAnsi="Arial" w:cs="Arial"/>
          <w:i/>
        </w:rPr>
        <w:t>zrušen</w:t>
      </w:r>
    </w:p>
    <w:bookmarkEnd w:id="342"/>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43" w:name="pf185i"/>
      <w:r w:rsidRPr="001D05E3">
        <w:rPr>
          <w:rFonts w:ascii="Arial" w:hAnsi="Arial" w:cs="Arial"/>
          <w:b/>
        </w:rPr>
        <w:t>§ 185i</w:t>
      </w:r>
    </w:p>
    <w:p w:rsidR="006459BC" w:rsidRPr="001D05E3" w:rsidRDefault="00F716F2">
      <w:pPr>
        <w:spacing w:after="60"/>
        <w:rPr>
          <w:rFonts w:ascii="Arial" w:hAnsi="Arial" w:cs="Arial"/>
        </w:rPr>
      </w:pPr>
      <w:r w:rsidRPr="001D05E3">
        <w:rPr>
          <w:rFonts w:ascii="Arial" w:hAnsi="Arial" w:cs="Arial"/>
          <w:i/>
        </w:rPr>
        <w:t>zrušen</w:t>
      </w:r>
    </w:p>
    <w:bookmarkEnd w:id="343"/>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44" w:name="pf185j"/>
      <w:r w:rsidRPr="001D05E3">
        <w:rPr>
          <w:rFonts w:ascii="Arial" w:hAnsi="Arial" w:cs="Arial"/>
          <w:b/>
        </w:rPr>
        <w:t>§ 185j</w:t>
      </w:r>
    </w:p>
    <w:p w:rsidR="006459BC" w:rsidRPr="001D05E3" w:rsidRDefault="00F716F2">
      <w:pPr>
        <w:spacing w:after="60"/>
        <w:rPr>
          <w:rFonts w:ascii="Arial" w:hAnsi="Arial" w:cs="Arial"/>
        </w:rPr>
      </w:pPr>
      <w:r w:rsidRPr="001D05E3">
        <w:rPr>
          <w:rFonts w:ascii="Arial" w:hAnsi="Arial" w:cs="Arial"/>
          <w:i/>
        </w:rPr>
        <w:t>zrušen</w:t>
      </w:r>
    </w:p>
    <w:bookmarkEnd w:id="344"/>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45" w:name="pf185k"/>
      <w:r w:rsidRPr="001D05E3">
        <w:rPr>
          <w:rFonts w:ascii="Arial" w:hAnsi="Arial" w:cs="Arial"/>
          <w:b/>
        </w:rPr>
        <w:t>§ 185k</w:t>
      </w:r>
    </w:p>
    <w:p w:rsidR="006459BC" w:rsidRPr="001D05E3" w:rsidRDefault="00F716F2">
      <w:pPr>
        <w:spacing w:after="60"/>
        <w:rPr>
          <w:rFonts w:ascii="Arial" w:hAnsi="Arial" w:cs="Arial"/>
        </w:rPr>
      </w:pPr>
      <w:r w:rsidRPr="001D05E3">
        <w:rPr>
          <w:rFonts w:ascii="Arial" w:hAnsi="Arial" w:cs="Arial"/>
          <w:i/>
        </w:rPr>
        <w:t>zrušen</w:t>
      </w:r>
    </w:p>
    <w:bookmarkEnd w:id="345"/>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46" w:name="pf185l"/>
      <w:r w:rsidRPr="001D05E3">
        <w:rPr>
          <w:rFonts w:ascii="Arial" w:hAnsi="Arial" w:cs="Arial"/>
          <w:b/>
        </w:rPr>
        <w:t>§ 185l</w:t>
      </w:r>
    </w:p>
    <w:p w:rsidR="006459BC" w:rsidRPr="001D05E3" w:rsidRDefault="00F716F2">
      <w:pPr>
        <w:spacing w:after="60"/>
        <w:rPr>
          <w:rFonts w:ascii="Arial" w:hAnsi="Arial" w:cs="Arial"/>
        </w:rPr>
      </w:pPr>
      <w:r w:rsidRPr="001D05E3">
        <w:rPr>
          <w:rFonts w:ascii="Arial" w:hAnsi="Arial" w:cs="Arial"/>
          <w:i/>
        </w:rPr>
        <w:lastRenderedPageBreak/>
        <w:t>zrušen</w:t>
      </w:r>
    </w:p>
    <w:bookmarkEnd w:id="346"/>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47" w:name="pf185m"/>
      <w:r w:rsidRPr="001D05E3">
        <w:rPr>
          <w:rFonts w:ascii="Arial" w:hAnsi="Arial" w:cs="Arial"/>
          <w:b/>
        </w:rPr>
        <w:t>§ 185m</w:t>
      </w:r>
    </w:p>
    <w:p w:rsidR="006459BC" w:rsidRPr="001D05E3" w:rsidRDefault="00F716F2">
      <w:pPr>
        <w:spacing w:after="60"/>
        <w:rPr>
          <w:rFonts w:ascii="Arial" w:hAnsi="Arial" w:cs="Arial"/>
        </w:rPr>
      </w:pPr>
      <w:r w:rsidRPr="001D05E3">
        <w:rPr>
          <w:rFonts w:ascii="Arial" w:hAnsi="Arial" w:cs="Arial"/>
          <w:i/>
        </w:rPr>
        <w:t>zrušen</w:t>
      </w:r>
    </w:p>
    <w:bookmarkEnd w:id="347"/>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48" w:name="pf185n"/>
      <w:r w:rsidRPr="001D05E3">
        <w:rPr>
          <w:rFonts w:ascii="Arial" w:hAnsi="Arial" w:cs="Arial"/>
          <w:b/>
        </w:rPr>
        <w:t>§ 185n</w:t>
      </w:r>
    </w:p>
    <w:p w:rsidR="006459BC" w:rsidRPr="001D05E3" w:rsidRDefault="00F716F2">
      <w:pPr>
        <w:spacing w:after="60"/>
        <w:rPr>
          <w:rFonts w:ascii="Arial" w:hAnsi="Arial" w:cs="Arial"/>
        </w:rPr>
      </w:pPr>
      <w:r w:rsidRPr="001D05E3">
        <w:rPr>
          <w:rFonts w:ascii="Arial" w:hAnsi="Arial" w:cs="Arial"/>
          <w:i/>
        </w:rPr>
        <w:t>zrušen</w:t>
      </w:r>
    </w:p>
    <w:bookmarkEnd w:id="348"/>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49" w:name="pf185o"/>
      <w:r w:rsidRPr="001D05E3">
        <w:rPr>
          <w:rFonts w:ascii="Arial" w:hAnsi="Arial" w:cs="Arial"/>
          <w:b/>
        </w:rPr>
        <w:t>§ 185o</w:t>
      </w:r>
    </w:p>
    <w:p w:rsidR="006459BC" w:rsidRPr="001D05E3" w:rsidRDefault="00F716F2">
      <w:pPr>
        <w:spacing w:after="60"/>
        <w:rPr>
          <w:rFonts w:ascii="Arial" w:hAnsi="Arial" w:cs="Arial"/>
        </w:rPr>
      </w:pPr>
      <w:r w:rsidRPr="001D05E3">
        <w:rPr>
          <w:rFonts w:ascii="Arial" w:hAnsi="Arial" w:cs="Arial"/>
          <w:i/>
        </w:rPr>
        <w:t>zrušen</w:t>
      </w:r>
    </w:p>
    <w:bookmarkEnd w:id="349"/>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50" w:name="pf185p"/>
      <w:r w:rsidRPr="001D05E3">
        <w:rPr>
          <w:rFonts w:ascii="Arial" w:hAnsi="Arial" w:cs="Arial"/>
          <w:b/>
        </w:rPr>
        <w:t>§ 185p</w:t>
      </w:r>
    </w:p>
    <w:p w:rsidR="006459BC" w:rsidRPr="001D05E3" w:rsidRDefault="00F716F2">
      <w:pPr>
        <w:spacing w:after="60"/>
        <w:rPr>
          <w:rFonts w:ascii="Arial" w:hAnsi="Arial" w:cs="Arial"/>
        </w:rPr>
      </w:pPr>
      <w:r w:rsidRPr="001D05E3">
        <w:rPr>
          <w:rFonts w:ascii="Arial" w:hAnsi="Arial" w:cs="Arial"/>
          <w:i/>
        </w:rPr>
        <w:t>zrušen</w:t>
      </w:r>
    </w:p>
    <w:bookmarkEnd w:id="350"/>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51" w:name="pf185q"/>
      <w:r w:rsidRPr="001D05E3">
        <w:rPr>
          <w:rFonts w:ascii="Arial" w:hAnsi="Arial" w:cs="Arial"/>
          <w:b/>
        </w:rPr>
        <w:t>§ 185q</w:t>
      </w:r>
    </w:p>
    <w:p w:rsidR="006459BC" w:rsidRPr="001D05E3" w:rsidRDefault="00F716F2">
      <w:pPr>
        <w:spacing w:after="60"/>
        <w:rPr>
          <w:rFonts w:ascii="Arial" w:hAnsi="Arial" w:cs="Arial"/>
        </w:rPr>
      </w:pPr>
      <w:r w:rsidRPr="001D05E3">
        <w:rPr>
          <w:rFonts w:ascii="Arial" w:hAnsi="Arial" w:cs="Arial"/>
          <w:i/>
        </w:rPr>
        <w:t>zrušen</w:t>
      </w:r>
    </w:p>
    <w:bookmarkEnd w:id="351"/>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52" w:name="pf185r"/>
      <w:r w:rsidRPr="001D05E3">
        <w:rPr>
          <w:rFonts w:ascii="Arial" w:hAnsi="Arial" w:cs="Arial"/>
          <w:b/>
        </w:rPr>
        <w:t>§ 185r</w:t>
      </w:r>
    </w:p>
    <w:p w:rsidR="006459BC" w:rsidRPr="001D05E3" w:rsidRDefault="00F716F2">
      <w:pPr>
        <w:spacing w:after="60"/>
        <w:rPr>
          <w:rFonts w:ascii="Arial" w:hAnsi="Arial" w:cs="Arial"/>
        </w:rPr>
      </w:pPr>
      <w:r w:rsidRPr="001D05E3">
        <w:rPr>
          <w:rFonts w:ascii="Arial" w:hAnsi="Arial" w:cs="Arial"/>
          <w:i/>
        </w:rPr>
        <w:t>zrušen</w:t>
      </w:r>
    </w:p>
    <w:bookmarkEnd w:id="352"/>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53" w:name="pf185s"/>
      <w:r w:rsidRPr="001D05E3">
        <w:rPr>
          <w:rFonts w:ascii="Arial" w:hAnsi="Arial" w:cs="Arial"/>
          <w:b/>
        </w:rPr>
        <w:t>§ 185s</w:t>
      </w:r>
    </w:p>
    <w:p w:rsidR="006459BC" w:rsidRPr="001D05E3" w:rsidRDefault="00F716F2">
      <w:pPr>
        <w:spacing w:after="60"/>
        <w:rPr>
          <w:rFonts w:ascii="Arial" w:hAnsi="Arial" w:cs="Arial"/>
        </w:rPr>
      </w:pPr>
      <w:r w:rsidRPr="001D05E3">
        <w:rPr>
          <w:rFonts w:ascii="Arial" w:hAnsi="Arial" w:cs="Arial"/>
          <w:i/>
        </w:rPr>
        <w:t>zrušen</w:t>
      </w:r>
    </w:p>
    <w:bookmarkEnd w:id="353"/>
    <w:p w:rsidR="006459BC" w:rsidRPr="001D05E3" w:rsidRDefault="00F716F2">
      <w:pPr>
        <w:spacing w:after="0"/>
        <w:jc w:val="center"/>
        <w:rPr>
          <w:rFonts w:ascii="Arial" w:hAnsi="Arial" w:cs="Arial"/>
        </w:rPr>
      </w:pPr>
      <w:r w:rsidRPr="001D05E3">
        <w:rPr>
          <w:rFonts w:ascii="Arial" w:hAnsi="Arial" w:cs="Arial"/>
          <w:b/>
        </w:rPr>
        <w:t>Řízení o způsobilosti k právním úkonům</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54" w:name="pf186"/>
      <w:r w:rsidRPr="001D05E3">
        <w:rPr>
          <w:rFonts w:ascii="Arial" w:hAnsi="Arial" w:cs="Arial"/>
          <w:b/>
        </w:rPr>
        <w:t>§ 186</w:t>
      </w:r>
    </w:p>
    <w:p w:rsidR="006459BC" w:rsidRPr="001D05E3" w:rsidRDefault="00F716F2">
      <w:pPr>
        <w:spacing w:after="60"/>
        <w:rPr>
          <w:rFonts w:ascii="Arial" w:hAnsi="Arial" w:cs="Arial"/>
        </w:rPr>
      </w:pPr>
      <w:r w:rsidRPr="001D05E3">
        <w:rPr>
          <w:rFonts w:ascii="Arial" w:hAnsi="Arial" w:cs="Arial"/>
          <w:i/>
        </w:rPr>
        <w:t>zrušen</w:t>
      </w:r>
    </w:p>
    <w:bookmarkEnd w:id="354"/>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55" w:name="pf187"/>
      <w:r w:rsidRPr="001D05E3">
        <w:rPr>
          <w:rFonts w:ascii="Arial" w:hAnsi="Arial" w:cs="Arial"/>
          <w:b/>
        </w:rPr>
        <w:t>§ 187</w:t>
      </w:r>
    </w:p>
    <w:p w:rsidR="006459BC" w:rsidRPr="001D05E3" w:rsidRDefault="00F716F2">
      <w:pPr>
        <w:spacing w:after="60"/>
        <w:rPr>
          <w:rFonts w:ascii="Arial" w:hAnsi="Arial" w:cs="Arial"/>
        </w:rPr>
      </w:pPr>
      <w:r w:rsidRPr="001D05E3">
        <w:rPr>
          <w:rFonts w:ascii="Arial" w:hAnsi="Arial" w:cs="Arial"/>
          <w:i/>
        </w:rPr>
        <w:t>zrušen</w:t>
      </w:r>
    </w:p>
    <w:bookmarkEnd w:id="355"/>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56" w:name="pf188"/>
      <w:r w:rsidRPr="001D05E3">
        <w:rPr>
          <w:rFonts w:ascii="Arial" w:hAnsi="Arial" w:cs="Arial"/>
          <w:b/>
        </w:rPr>
        <w:t>§ 188</w:t>
      </w:r>
    </w:p>
    <w:p w:rsidR="006459BC" w:rsidRPr="001D05E3" w:rsidRDefault="00F716F2">
      <w:pPr>
        <w:spacing w:after="60"/>
        <w:rPr>
          <w:rFonts w:ascii="Arial" w:hAnsi="Arial" w:cs="Arial"/>
        </w:rPr>
      </w:pPr>
      <w:r w:rsidRPr="001D05E3">
        <w:rPr>
          <w:rFonts w:ascii="Arial" w:hAnsi="Arial" w:cs="Arial"/>
          <w:i/>
        </w:rPr>
        <w:t>zrušen</w:t>
      </w:r>
    </w:p>
    <w:bookmarkEnd w:id="356"/>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57" w:name="pf189"/>
      <w:r w:rsidRPr="001D05E3">
        <w:rPr>
          <w:rFonts w:ascii="Arial" w:hAnsi="Arial" w:cs="Arial"/>
          <w:b/>
        </w:rPr>
        <w:t>§ 189</w:t>
      </w:r>
    </w:p>
    <w:p w:rsidR="006459BC" w:rsidRPr="001D05E3" w:rsidRDefault="00F716F2">
      <w:pPr>
        <w:spacing w:after="60"/>
        <w:rPr>
          <w:rFonts w:ascii="Arial" w:hAnsi="Arial" w:cs="Arial"/>
        </w:rPr>
      </w:pPr>
      <w:r w:rsidRPr="001D05E3">
        <w:rPr>
          <w:rFonts w:ascii="Arial" w:hAnsi="Arial" w:cs="Arial"/>
          <w:i/>
        </w:rPr>
        <w:t>zrušen</w:t>
      </w:r>
    </w:p>
    <w:bookmarkEnd w:id="357"/>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58" w:name="pf190"/>
      <w:r w:rsidRPr="001D05E3">
        <w:rPr>
          <w:rFonts w:ascii="Arial" w:hAnsi="Arial" w:cs="Arial"/>
          <w:b/>
        </w:rPr>
        <w:t>§ 190</w:t>
      </w:r>
    </w:p>
    <w:p w:rsidR="006459BC" w:rsidRPr="001D05E3" w:rsidRDefault="00F716F2">
      <w:pPr>
        <w:spacing w:after="60"/>
        <w:rPr>
          <w:rFonts w:ascii="Arial" w:hAnsi="Arial" w:cs="Arial"/>
        </w:rPr>
      </w:pPr>
      <w:r w:rsidRPr="001D05E3">
        <w:rPr>
          <w:rFonts w:ascii="Arial" w:hAnsi="Arial" w:cs="Arial"/>
          <w:i/>
        </w:rPr>
        <w:t>zrušen</w:t>
      </w:r>
    </w:p>
    <w:bookmarkEnd w:id="358"/>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59" w:name="pf191"/>
      <w:r w:rsidRPr="001D05E3">
        <w:rPr>
          <w:rFonts w:ascii="Arial" w:hAnsi="Arial" w:cs="Arial"/>
          <w:b/>
        </w:rPr>
        <w:t>§ 191</w:t>
      </w:r>
    </w:p>
    <w:p w:rsidR="006459BC" w:rsidRPr="001D05E3" w:rsidRDefault="00F716F2">
      <w:pPr>
        <w:spacing w:after="60"/>
        <w:rPr>
          <w:rFonts w:ascii="Arial" w:hAnsi="Arial" w:cs="Arial"/>
        </w:rPr>
      </w:pPr>
      <w:r w:rsidRPr="001D05E3">
        <w:rPr>
          <w:rFonts w:ascii="Arial" w:hAnsi="Arial" w:cs="Arial"/>
          <w:i/>
        </w:rPr>
        <w:lastRenderedPageBreak/>
        <w:t>zrušen</w:t>
      </w:r>
    </w:p>
    <w:bookmarkEnd w:id="359"/>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60" w:name="pf191a"/>
      <w:r w:rsidRPr="001D05E3">
        <w:rPr>
          <w:rFonts w:ascii="Arial" w:hAnsi="Arial" w:cs="Arial"/>
          <w:b/>
        </w:rPr>
        <w:t>§ 191a</w:t>
      </w:r>
    </w:p>
    <w:p w:rsidR="006459BC" w:rsidRPr="001D05E3" w:rsidRDefault="00F716F2">
      <w:pPr>
        <w:spacing w:after="60"/>
        <w:rPr>
          <w:rFonts w:ascii="Arial" w:hAnsi="Arial" w:cs="Arial"/>
        </w:rPr>
      </w:pPr>
      <w:r w:rsidRPr="001D05E3">
        <w:rPr>
          <w:rFonts w:ascii="Arial" w:hAnsi="Arial" w:cs="Arial"/>
          <w:i/>
        </w:rPr>
        <w:t>zrušen</w:t>
      </w:r>
    </w:p>
    <w:bookmarkEnd w:id="360"/>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61" w:name="pf191b"/>
      <w:r w:rsidRPr="001D05E3">
        <w:rPr>
          <w:rFonts w:ascii="Arial" w:hAnsi="Arial" w:cs="Arial"/>
          <w:b/>
        </w:rPr>
        <w:t>§ 191b</w:t>
      </w:r>
    </w:p>
    <w:p w:rsidR="006459BC" w:rsidRPr="001D05E3" w:rsidRDefault="00F716F2">
      <w:pPr>
        <w:spacing w:after="60"/>
        <w:rPr>
          <w:rFonts w:ascii="Arial" w:hAnsi="Arial" w:cs="Arial"/>
        </w:rPr>
      </w:pPr>
      <w:r w:rsidRPr="001D05E3">
        <w:rPr>
          <w:rFonts w:ascii="Arial" w:hAnsi="Arial" w:cs="Arial"/>
          <w:i/>
        </w:rPr>
        <w:t>zrušen</w:t>
      </w:r>
    </w:p>
    <w:bookmarkEnd w:id="361"/>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62" w:name="pf191c"/>
      <w:r w:rsidRPr="001D05E3">
        <w:rPr>
          <w:rFonts w:ascii="Arial" w:hAnsi="Arial" w:cs="Arial"/>
          <w:b/>
        </w:rPr>
        <w:t>§ 191c</w:t>
      </w:r>
    </w:p>
    <w:p w:rsidR="006459BC" w:rsidRPr="001D05E3" w:rsidRDefault="00F716F2">
      <w:pPr>
        <w:spacing w:after="60"/>
        <w:rPr>
          <w:rFonts w:ascii="Arial" w:hAnsi="Arial" w:cs="Arial"/>
        </w:rPr>
      </w:pPr>
      <w:r w:rsidRPr="001D05E3">
        <w:rPr>
          <w:rFonts w:ascii="Arial" w:hAnsi="Arial" w:cs="Arial"/>
          <w:i/>
        </w:rPr>
        <w:t>zrušen</w:t>
      </w:r>
    </w:p>
    <w:bookmarkEnd w:id="362"/>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63" w:name="pf191d"/>
      <w:r w:rsidRPr="001D05E3">
        <w:rPr>
          <w:rFonts w:ascii="Arial" w:hAnsi="Arial" w:cs="Arial"/>
          <w:b/>
        </w:rPr>
        <w:t>§ 191d</w:t>
      </w:r>
    </w:p>
    <w:p w:rsidR="006459BC" w:rsidRPr="001D05E3" w:rsidRDefault="00F716F2">
      <w:pPr>
        <w:spacing w:after="60"/>
        <w:rPr>
          <w:rFonts w:ascii="Arial" w:hAnsi="Arial" w:cs="Arial"/>
        </w:rPr>
      </w:pPr>
      <w:r w:rsidRPr="001D05E3">
        <w:rPr>
          <w:rFonts w:ascii="Arial" w:hAnsi="Arial" w:cs="Arial"/>
          <w:i/>
        </w:rPr>
        <w:t>zrušen</w:t>
      </w:r>
    </w:p>
    <w:bookmarkEnd w:id="363"/>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64" w:name="pf191e"/>
      <w:r w:rsidRPr="001D05E3">
        <w:rPr>
          <w:rFonts w:ascii="Arial" w:hAnsi="Arial" w:cs="Arial"/>
          <w:b/>
        </w:rPr>
        <w:t>§ 191e</w:t>
      </w:r>
    </w:p>
    <w:p w:rsidR="006459BC" w:rsidRPr="001D05E3" w:rsidRDefault="00F716F2">
      <w:pPr>
        <w:spacing w:after="60"/>
        <w:rPr>
          <w:rFonts w:ascii="Arial" w:hAnsi="Arial" w:cs="Arial"/>
        </w:rPr>
      </w:pPr>
      <w:r w:rsidRPr="001D05E3">
        <w:rPr>
          <w:rFonts w:ascii="Arial" w:hAnsi="Arial" w:cs="Arial"/>
          <w:i/>
        </w:rPr>
        <w:t>zrušen</w:t>
      </w:r>
    </w:p>
    <w:bookmarkEnd w:id="364"/>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65" w:name="pf191f"/>
      <w:r w:rsidRPr="001D05E3">
        <w:rPr>
          <w:rFonts w:ascii="Arial" w:hAnsi="Arial" w:cs="Arial"/>
          <w:b/>
        </w:rPr>
        <w:t>§ 191f</w:t>
      </w:r>
    </w:p>
    <w:p w:rsidR="006459BC" w:rsidRPr="001D05E3" w:rsidRDefault="00F716F2">
      <w:pPr>
        <w:spacing w:after="60"/>
        <w:rPr>
          <w:rFonts w:ascii="Arial" w:hAnsi="Arial" w:cs="Arial"/>
        </w:rPr>
      </w:pPr>
      <w:r w:rsidRPr="001D05E3">
        <w:rPr>
          <w:rFonts w:ascii="Arial" w:hAnsi="Arial" w:cs="Arial"/>
          <w:i/>
        </w:rPr>
        <w:t>zrušen</w:t>
      </w:r>
    </w:p>
    <w:bookmarkEnd w:id="365"/>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66" w:name="pf191g"/>
      <w:r w:rsidRPr="001D05E3">
        <w:rPr>
          <w:rFonts w:ascii="Arial" w:hAnsi="Arial" w:cs="Arial"/>
          <w:b/>
        </w:rPr>
        <w:t>§ 191g</w:t>
      </w:r>
    </w:p>
    <w:p w:rsidR="006459BC" w:rsidRPr="001D05E3" w:rsidRDefault="00F716F2">
      <w:pPr>
        <w:spacing w:after="60"/>
        <w:rPr>
          <w:rFonts w:ascii="Arial" w:hAnsi="Arial" w:cs="Arial"/>
        </w:rPr>
      </w:pPr>
      <w:r w:rsidRPr="001D05E3">
        <w:rPr>
          <w:rFonts w:ascii="Arial" w:hAnsi="Arial" w:cs="Arial"/>
          <w:i/>
        </w:rPr>
        <w:t>zrušen</w:t>
      </w:r>
    </w:p>
    <w:bookmarkEnd w:id="366"/>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67" w:name="pf191h"/>
      <w:r w:rsidRPr="001D05E3">
        <w:rPr>
          <w:rFonts w:ascii="Arial" w:hAnsi="Arial" w:cs="Arial"/>
          <w:b/>
        </w:rPr>
        <w:t>§ 191h</w:t>
      </w:r>
    </w:p>
    <w:p w:rsidR="006459BC" w:rsidRPr="001D05E3" w:rsidRDefault="00F716F2">
      <w:pPr>
        <w:spacing w:after="60"/>
        <w:rPr>
          <w:rFonts w:ascii="Arial" w:hAnsi="Arial" w:cs="Arial"/>
        </w:rPr>
      </w:pPr>
      <w:r w:rsidRPr="001D05E3">
        <w:rPr>
          <w:rFonts w:ascii="Arial" w:hAnsi="Arial" w:cs="Arial"/>
          <w:i/>
        </w:rPr>
        <w:t>zrušen</w:t>
      </w:r>
    </w:p>
    <w:bookmarkEnd w:id="367"/>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68" w:name="pf192"/>
      <w:r w:rsidRPr="001D05E3">
        <w:rPr>
          <w:rFonts w:ascii="Arial" w:hAnsi="Arial" w:cs="Arial"/>
          <w:b/>
        </w:rPr>
        <w:t>§ 192</w:t>
      </w:r>
    </w:p>
    <w:p w:rsidR="006459BC" w:rsidRPr="001D05E3" w:rsidRDefault="00F716F2">
      <w:pPr>
        <w:spacing w:after="60"/>
        <w:rPr>
          <w:rFonts w:ascii="Arial" w:hAnsi="Arial" w:cs="Arial"/>
        </w:rPr>
      </w:pPr>
      <w:r w:rsidRPr="001D05E3">
        <w:rPr>
          <w:rFonts w:ascii="Arial" w:hAnsi="Arial" w:cs="Arial"/>
          <w:i/>
        </w:rPr>
        <w:t>zrušen</w:t>
      </w:r>
    </w:p>
    <w:bookmarkEnd w:id="368"/>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69" w:name="pf193"/>
      <w:r w:rsidRPr="001D05E3">
        <w:rPr>
          <w:rFonts w:ascii="Arial" w:hAnsi="Arial" w:cs="Arial"/>
          <w:b/>
        </w:rPr>
        <w:t>§ 193</w:t>
      </w:r>
    </w:p>
    <w:p w:rsidR="006459BC" w:rsidRPr="001D05E3" w:rsidRDefault="00F716F2">
      <w:pPr>
        <w:spacing w:after="60"/>
        <w:rPr>
          <w:rFonts w:ascii="Arial" w:hAnsi="Arial" w:cs="Arial"/>
        </w:rPr>
      </w:pPr>
      <w:r w:rsidRPr="001D05E3">
        <w:rPr>
          <w:rFonts w:ascii="Arial" w:hAnsi="Arial" w:cs="Arial"/>
          <w:i/>
        </w:rPr>
        <w:t>zrušen</w:t>
      </w:r>
    </w:p>
    <w:bookmarkEnd w:id="369"/>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70" w:name="pf193a"/>
      <w:r w:rsidRPr="001D05E3">
        <w:rPr>
          <w:rFonts w:ascii="Arial" w:hAnsi="Arial" w:cs="Arial"/>
          <w:b/>
        </w:rPr>
        <w:t>§ 193a</w:t>
      </w:r>
    </w:p>
    <w:p w:rsidR="006459BC" w:rsidRPr="001D05E3" w:rsidRDefault="00F716F2">
      <w:pPr>
        <w:spacing w:after="60"/>
        <w:rPr>
          <w:rFonts w:ascii="Arial" w:hAnsi="Arial" w:cs="Arial"/>
        </w:rPr>
      </w:pPr>
      <w:r w:rsidRPr="001D05E3">
        <w:rPr>
          <w:rFonts w:ascii="Arial" w:hAnsi="Arial" w:cs="Arial"/>
          <w:i/>
        </w:rPr>
        <w:t>zrušen</w:t>
      </w:r>
    </w:p>
    <w:bookmarkEnd w:id="370"/>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71" w:name="pf193b"/>
      <w:r w:rsidRPr="001D05E3">
        <w:rPr>
          <w:rFonts w:ascii="Arial" w:hAnsi="Arial" w:cs="Arial"/>
          <w:b/>
        </w:rPr>
        <w:t>§ 193b</w:t>
      </w:r>
    </w:p>
    <w:p w:rsidR="006459BC" w:rsidRPr="001D05E3" w:rsidRDefault="00F716F2">
      <w:pPr>
        <w:spacing w:after="60"/>
        <w:rPr>
          <w:rFonts w:ascii="Arial" w:hAnsi="Arial" w:cs="Arial"/>
        </w:rPr>
      </w:pPr>
      <w:r w:rsidRPr="001D05E3">
        <w:rPr>
          <w:rFonts w:ascii="Arial" w:hAnsi="Arial" w:cs="Arial"/>
          <w:i/>
        </w:rPr>
        <w:t>zrušen</w:t>
      </w:r>
    </w:p>
    <w:bookmarkEnd w:id="371"/>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72" w:name="pf193c"/>
      <w:r w:rsidRPr="001D05E3">
        <w:rPr>
          <w:rFonts w:ascii="Arial" w:hAnsi="Arial" w:cs="Arial"/>
          <w:b/>
        </w:rPr>
        <w:t>§ 193c</w:t>
      </w:r>
    </w:p>
    <w:p w:rsidR="006459BC" w:rsidRPr="001D05E3" w:rsidRDefault="00F716F2">
      <w:pPr>
        <w:spacing w:after="60"/>
        <w:rPr>
          <w:rFonts w:ascii="Arial" w:hAnsi="Arial" w:cs="Arial"/>
        </w:rPr>
      </w:pPr>
      <w:r w:rsidRPr="001D05E3">
        <w:rPr>
          <w:rFonts w:ascii="Arial" w:hAnsi="Arial" w:cs="Arial"/>
          <w:i/>
        </w:rPr>
        <w:t>zrušen</w:t>
      </w:r>
    </w:p>
    <w:bookmarkEnd w:id="372"/>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73" w:name="pf193d"/>
      <w:r w:rsidRPr="001D05E3">
        <w:rPr>
          <w:rFonts w:ascii="Arial" w:hAnsi="Arial" w:cs="Arial"/>
          <w:b/>
        </w:rPr>
        <w:t>§ 193d</w:t>
      </w:r>
    </w:p>
    <w:p w:rsidR="006459BC" w:rsidRPr="001D05E3" w:rsidRDefault="00F716F2">
      <w:pPr>
        <w:spacing w:after="60"/>
        <w:rPr>
          <w:rFonts w:ascii="Arial" w:hAnsi="Arial" w:cs="Arial"/>
        </w:rPr>
      </w:pPr>
      <w:r w:rsidRPr="001D05E3">
        <w:rPr>
          <w:rFonts w:ascii="Arial" w:hAnsi="Arial" w:cs="Arial"/>
          <w:i/>
        </w:rPr>
        <w:t>zrušen</w:t>
      </w:r>
    </w:p>
    <w:bookmarkEnd w:id="373"/>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74" w:name="pf193e"/>
      <w:r w:rsidRPr="001D05E3">
        <w:rPr>
          <w:rFonts w:ascii="Arial" w:hAnsi="Arial" w:cs="Arial"/>
          <w:b/>
        </w:rPr>
        <w:t>§ 193e</w:t>
      </w:r>
    </w:p>
    <w:p w:rsidR="006459BC" w:rsidRPr="001D05E3" w:rsidRDefault="00F716F2">
      <w:pPr>
        <w:spacing w:after="60"/>
        <w:rPr>
          <w:rFonts w:ascii="Arial" w:hAnsi="Arial" w:cs="Arial"/>
        </w:rPr>
      </w:pPr>
      <w:r w:rsidRPr="001D05E3">
        <w:rPr>
          <w:rFonts w:ascii="Arial" w:hAnsi="Arial" w:cs="Arial"/>
          <w:i/>
        </w:rPr>
        <w:t>zrušen</w:t>
      </w:r>
    </w:p>
    <w:bookmarkEnd w:id="374"/>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75" w:name="pf194"/>
      <w:r w:rsidRPr="001D05E3">
        <w:rPr>
          <w:rFonts w:ascii="Arial" w:hAnsi="Arial" w:cs="Arial"/>
          <w:b/>
        </w:rPr>
        <w:t>§ 194</w:t>
      </w:r>
    </w:p>
    <w:p w:rsidR="006459BC" w:rsidRPr="001D05E3" w:rsidRDefault="00F716F2">
      <w:pPr>
        <w:spacing w:after="60"/>
        <w:rPr>
          <w:rFonts w:ascii="Arial" w:hAnsi="Arial" w:cs="Arial"/>
        </w:rPr>
      </w:pPr>
      <w:r w:rsidRPr="001D05E3">
        <w:rPr>
          <w:rFonts w:ascii="Arial" w:hAnsi="Arial" w:cs="Arial"/>
          <w:i/>
        </w:rPr>
        <w:t>zrušen</w:t>
      </w:r>
    </w:p>
    <w:bookmarkEnd w:id="375"/>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76" w:name="pf194a"/>
      <w:r w:rsidRPr="001D05E3">
        <w:rPr>
          <w:rFonts w:ascii="Arial" w:hAnsi="Arial" w:cs="Arial"/>
          <w:b/>
        </w:rPr>
        <w:t>§ 194a</w:t>
      </w:r>
    </w:p>
    <w:p w:rsidR="006459BC" w:rsidRPr="001D05E3" w:rsidRDefault="00F716F2">
      <w:pPr>
        <w:spacing w:after="60"/>
        <w:rPr>
          <w:rFonts w:ascii="Arial" w:hAnsi="Arial" w:cs="Arial"/>
        </w:rPr>
      </w:pPr>
      <w:r w:rsidRPr="001D05E3">
        <w:rPr>
          <w:rFonts w:ascii="Arial" w:hAnsi="Arial" w:cs="Arial"/>
          <w:i/>
        </w:rPr>
        <w:t>zrušen</w:t>
      </w:r>
    </w:p>
    <w:bookmarkEnd w:id="376"/>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77" w:name="pf195"/>
      <w:r w:rsidRPr="001D05E3">
        <w:rPr>
          <w:rFonts w:ascii="Arial" w:hAnsi="Arial" w:cs="Arial"/>
          <w:b/>
        </w:rPr>
        <w:t>§ 195</w:t>
      </w:r>
    </w:p>
    <w:p w:rsidR="006459BC" w:rsidRPr="001D05E3" w:rsidRDefault="00F716F2">
      <w:pPr>
        <w:spacing w:after="60"/>
        <w:rPr>
          <w:rFonts w:ascii="Arial" w:hAnsi="Arial" w:cs="Arial"/>
        </w:rPr>
      </w:pPr>
      <w:r w:rsidRPr="001D05E3">
        <w:rPr>
          <w:rFonts w:ascii="Arial" w:hAnsi="Arial" w:cs="Arial"/>
          <w:i/>
        </w:rPr>
        <w:t>zrušen</w:t>
      </w:r>
    </w:p>
    <w:bookmarkEnd w:id="377"/>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78" w:name="pf196"/>
      <w:r w:rsidRPr="001D05E3">
        <w:rPr>
          <w:rFonts w:ascii="Arial" w:hAnsi="Arial" w:cs="Arial"/>
          <w:b/>
        </w:rPr>
        <w:t>§ 196</w:t>
      </w:r>
    </w:p>
    <w:p w:rsidR="006459BC" w:rsidRPr="001D05E3" w:rsidRDefault="00F716F2">
      <w:pPr>
        <w:spacing w:after="60"/>
        <w:rPr>
          <w:rFonts w:ascii="Arial" w:hAnsi="Arial" w:cs="Arial"/>
        </w:rPr>
      </w:pPr>
      <w:r w:rsidRPr="001D05E3">
        <w:rPr>
          <w:rFonts w:ascii="Arial" w:hAnsi="Arial" w:cs="Arial"/>
          <w:i/>
        </w:rPr>
        <w:t>zrušen</w:t>
      </w:r>
    </w:p>
    <w:bookmarkEnd w:id="378"/>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79" w:name="pf197"/>
      <w:r w:rsidRPr="001D05E3">
        <w:rPr>
          <w:rFonts w:ascii="Arial" w:hAnsi="Arial" w:cs="Arial"/>
          <w:b/>
        </w:rPr>
        <w:t>§ 197</w:t>
      </w:r>
    </w:p>
    <w:p w:rsidR="006459BC" w:rsidRPr="001D05E3" w:rsidRDefault="00F716F2">
      <w:pPr>
        <w:spacing w:after="60"/>
        <w:rPr>
          <w:rFonts w:ascii="Arial" w:hAnsi="Arial" w:cs="Arial"/>
        </w:rPr>
      </w:pPr>
      <w:r w:rsidRPr="001D05E3">
        <w:rPr>
          <w:rFonts w:ascii="Arial" w:hAnsi="Arial" w:cs="Arial"/>
          <w:i/>
        </w:rPr>
        <w:t>zrušen</w:t>
      </w:r>
    </w:p>
    <w:bookmarkEnd w:id="379"/>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80" w:name="pf198"/>
      <w:r w:rsidRPr="001D05E3">
        <w:rPr>
          <w:rFonts w:ascii="Arial" w:hAnsi="Arial" w:cs="Arial"/>
          <w:b/>
        </w:rPr>
        <w:t>§ 198</w:t>
      </w:r>
    </w:p>
    <w:p w:rsidR="006459BC" w:rsidRPr="001D05E3" w:rsidRDefault="00F716F2">
      <w:pPr>
        <w:spacing w:after="60"/>
        <w:rPr>
          <w:rFonts w:ascii="Arial" w:hAnsi="Arial" w:cs="Arial"/>
        </w:rPr>
      </w:pPr>
      <w:r w:rsidRPr="001D05E3">
        <w:rPr>
          <w:rFonts w:ascii="Arial" w:hAnsi="Arial" w:cs="Arial"/>
          <w:i/>
        </w:rPr>
        <w:t>zrušen</w:t>
      </w:r>
    </w:p>
    <w:bookmarkEnd w:id="380"/>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81" w:name="pf199"/>
      <w:r w:rsidRPr="001D05E3">
        <w:rPr>
          <w:rFonts w:ascii="Arial" w:hAnsi="Arial" w:cs="Arial"/>
          <w:b/>
        </w:rPr>
        <w:t>§ 199</w:t>
      </w:r>
    </w:p>
    <w:p w:rsidR="006459BC" w:rsidRPr="001D05E3" w:rsidRDefault="00F716F2">
      <w:pPr>
        <w:spacing w:after="60"/>
        <w:rPr>
          <w:rFonts w:ascii="Arial" w:hAnsi="Arial" w:cs="Arial"/>
        </w:rPr>
      </w:pPr>
      <w:r w:rsidRPr="001D05E3">
        <w:rPr>
          <w:rFonts w:ascii="Arial" w:hAnsi="Arial" w:cs="Arial"/>
          <w:i/>
        </w:rPr>
        <w:t>zrušen</w:t>
      </w:r>
    </w:p>
    <w:bookmarkEnd w:id="381"/>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82" w:name="pf200"/>
      <w:r w:rsidRPr="001D05E3">
        <w:rPr>
          <w:rFonts w:ascii="Arial" w:hAnsi="Arial" w:cs="Arial"/>
          <w:b/>
        </w:rPr>
        <w:t>§ 200</w:t>
      </w:r>
    </w:p>
    <w:p w:rsidR="006459BC" w:rsidRPr="001D05E3" w:rsidRDefault="00F716F2">
      <w:pPr>
        <w:spacing w:after="60"/>
        <w:rPr>
          <w:rFonts w:ascii="Arial" w:hAnsi="Arial" w:cs="Arial"/>
        </w:rPr>
      </w:pPr>
      <w:r w:rsidRPr="001D05E3">
        <w:rPr>
          <w:rFonts w:ascii="Arial" w:hAnsi="Arial" w:cs="Arial"/>
          <w:i/>
        </w:rPr>
        <w:t>zrušen</w:t>
      </w:r>
    </w:p>
    <w:bookmarkEnd w:id="382"/>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83" w:name="pf200a"/>
      <w:r w:rsidRPr="001D05E3">
        <w:rPr>
          <w:rFonts w:ascii="Arial" w:hAnsi="Arial" w:cs="Arial"/>
          <w:b/>
        </w:rPr>
        <w:t>§ 200a</w:t>
      </w:r>
    </w:p>
    <w:p w:rsidR="006459BC" w:rsidRPr="001D05E3" w:rsidRDefault="00F716F2">
      <w:pPr>
        <w:spacing w:after="60"/>
        <w:rPr>
          <w:rFonts w:ascii="Arial" w:hAnsi="Arial" w:cs="Arial"/>
        </w:rPr>
      </w:pPr>
      <w:r w:rsidRPr="001D05E3">
        <w:rPr>
          <w:rFonts w:ascii="Arial" w:hAnsi="Arial" w:cs="Arial"/>
          <w:i/>
        </w:rPr>
        <w:t>zrušen</w:t>
      </w:r>
    </w:p>
    <w:bookmarkEnd w:id="383"/>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84" w:name="pf200b"/>
      <w:r w:rsidRPr="001D05E3">
        <w:rPr>
          <w:rFonts w:ascii="Arial" w:hAnsi="Arial" w:cs="Arial"/>
          <w:b/>
        </w:rPr>
        <w:t>§ 200b</w:t>
      </w:r>
    </w:p>
    <w:p w:rsidR="006459BC" w:rsidRPr="001D05E3" w:rsidRDefault="00F716F2">
      <w:pPr>
        <w:spacing w:after="60"/>
        <w:rPr>
          <w:rFonts w:ascii="Arial" w:hAnsi="Arial" w:cs="Arial"/>
        </w:rPr>
      </w:pPr>
      <w:r w:rsidRPr="001D05E3">
        <w:rPr>
          <w:rFonts w:ascii="Arial" w:hAnsi="Arial" w:cs="Arial"/>
          <w:i/>
        </w:rPr>
        <w:t>zrušen</w:t>
      </w:r>
    </w:p>
    <w:bookmarkEnd w:id="384"/>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85" w:name="pf200c"/>
      <w:r w:rsidRPr="001D05E3">
        <w:rPr>
          <w:rFonts w:ascii="Arial" w:hAnsi="Arial" w:cs="Arial"/>
          <w:b/>
        </w:rPr>
        <w:t>§ 200c</w:t>
      </w:r>
    </w:p>
    <w:p w:rsidR="006459BC" w:rsidRPr="001D05E3" w:rsidRDefault="00F716F2">
      <w:pPr>
        <w:spacing w:after="60"/>
        <w:rPr>
          <w:rFonts w:ascii="Arial" w:hAnsi="Arial" w:cs="Arial"/>
        </w:rPr>
      </w:pPr>
      <w:r w:rsidRPr="001D05E3">
        <w:rPr>
          <w:rFonts w:ascii="Arial" w:hAnsi="Arial" w:cs="Arial"/>
          <w:i/>
        </w:rPr>
        <w:t>zrušen</w:t>
      </w:r>
    </w:p>
    <w:bookmarkEnd w:id="385"/>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86" w:name="pf200d"/>
      <w:r w:rsidRPr="001D05E3">
        <w:rPr>
          <w:rFonts w:ascii="Arial" w:hAnsi="Arial" w:cs="Arial"/>
          <w:b/>
        </w:rPr>
        <w:lastRenderedPageBreak/>
        <w:t>§ 200d</w:t>
      </w:r>
    </w:p>
    <w:p w:rsidR="006459BC" w:rsidRPr="001D05E3" w:rsidRDefault="00F716F2">
      <w:pPr>
        <w:spacing w:after="60"/>
        <w:rPr>
          <w:rFonts w:ascii="Arial" w:hAnsi="Arial" w:cs="Arial"/>
        </w:rPr>
      </w:pPr>
      <w:r w:rsidRPr="001D05E3">
        <w:rPr>
          <w:rFonts w:ascii="Arial" w:hAnsi="Arial" w:cs="Arial"/>
          <w:i/>
        </w:rPr>
        <w:t>zrušen</w:t>
      </w:r>
    </w:p>
    <w:bookmarkEnd w:id="386"/>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87" w:name="pf200da"/>
      <w:r w:rsidRPr="001D05E3">
        <w:rPr>
          <w:rFonts w:ascii="Arial" w:hAnsi="Arial" w:cs="Arial"/>
          <w:b/>
        </w:rPr>
        <w:t>§ 200da</w:t>
      </w:r>
    </w:p>
    <w:p w:rsidR="006459BC" w:rsidRPr="001D05E3" w:rsidRDefault="00F716F2">
      <w:pPr>
        <w:spacing w:after="60"/>
        <w:rPr>
          <w:rFonts w:ascii="Arial" w:hAnsi="Arial" w:cs="Arial"/>
        </w:rPr>
      </w:pPr>
      <w:r w:rsidRPr="001D05E3">
        <w:rPr>
          <w:rFonts w:ascii="Arial" w:hAnsi="Arial" w:cs="Arial"/>
          <w:i/>
        </w:rPr>
        <w:t>zrušen</w:t>
      </w:r>
    </w:p>
    <w:bookmarkEnd w:id="387"/>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88" w:name="pf200db"/>
      <w:r w:rsidRPr="001D05E3">
        <w:rPr>
          <w:rFonts w:ascii="Arial" w:hAnsi="Arial" w:cs="Arial"/>
          <w:b/>
        </w:rPr>
        <w:t>§ 200db</w:t>
      </w:r>
    </w:p>
    <w:p w:rsidR="006459BC" w:rsidRPr="001D05E3" w:rsidRDefault="00F716F2">
      <w:pPr>
        <w:spacing w:after="60"/>
        <w:rPr>
          <w:rFonts w:ascii="Arial" w:hAnsi="Arial" w:cs="Arial"/>
        </w:rPr>
      </w:pPr>
      <w:r w:rsidRPr="001D05E3">
        <w:rPr>
          <w:rFonts w:ascii="Arial" w:hAnsi="Arial" w:cs="Arial"/>
          <w:i/>
        </w:rPr>
        <w:t>zrušen</w:t>
      </w:r>
    </w:p>
    <w:bookmarkEnd w:id="388"/>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89" w:name="pf200dc"/>
      <w:r w:rsidRPr="001D05E3">
        <w:rPr>
          <w:rFonts w:ascii="Arial" w:hAnsi="Arial" w:cs="Arial"/>
          <w:b/>
        </w:rPr>
        <w:t>§ 200dc</w:t>
      </w:r>
    </w:p>
    <w:p w:rsidR="006459BC" w:rsidRPr="001D05E3" w:rsidRDefault="00F716F2">
      <w:pPr>
        <w:spacing w:after="60"/>
        <w:rPr>
          <w:rFonts w:ascii="Arial" w:hAnsi="Arial" w:cs="Arial"/>
        </w:rPr>
      </w:pPr>
      <w:r w:rsidRPr="001D05E3">
        <w:rPr>
          <w:rFonts w:ascii="Arial" w:hAnsi="Arial" w:cs="Arial"/>
          <w:i/>
        </w:rPr>
        <w:t>zrušen</w:t>
      </w:r>
    </w:p>
    <w:bookmarkEnd w:id="389"/>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90" w:name="pf200de"/>
      <w:r w:rsidRPr="001D05E3">
        <w:rPr>
          <w:rFonts w:ascii="Arial" w:hAnsi="Arial" w:cs="Arial"/>
          <w:b/>
        </w:rPr>
        <w:t>§ 200de</w:t>
      </w:r>
    </w:p>
    <w:p w:rsidR="006459BC" w:rsidRPr="001D05E3" w:rsidRDefault="00F716F2">
      <w:pPr>
        <w:spacing w:after="60"/>
        <w:rPr>
          <w:rFonts w:ascii="Arial" w:hAnsi="Arial" w:cs="Arial"/>
        </w:rPr>
      </w:pPr>
      <w:r w:rsidRPr="001D05E3">
        <w:rPr>
          <w:rFonts w:ascii="Arial" w:hAnsi="Arial" w:cs="Arial"/>
          <w:i/>
        </w:rPr>
        <w:t>zrušen</w:t>
      </w:r>
    </w:p>
    <w:bookmarkEnd w:id="390"/>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91" w:name="pf200e"/>
      <w:r w:rsidRPr="001D05E3">
        <w:rPr>
          <w:rFonts w:ascii="Arial" w:hAnsi="Arial" w:cs="Arial"/>
          <w:b/>
        </w:rPr>
        <w:t>§ 200e</w:t>
      </w:r>
    </w:p>
    <w:p w:rsidR="006459BC" w:rsidRPr="001D05E3" w:rsidRDefault="00F716F2">
      <w:pPr>
        <w:spacing w:after="60"/>
        <w:rPr>
          <w:rFonts w:ascii="Arial" w:hAnsi="Arial" w:cs="Arial"/>
        </w:rPr>
      </w:pPr>
      <w:r w:rsidRPr="001D05E3">
        <w:rPr>
          <w:rFonts w:ascii="Arial" w:hAnsi="Arial" w:cs="Arial"/>
          <w:i/>
        </w:rPr>
        <w:t>zrušen</w:t>
      </w:r>
    </w:p>
    <w:bookmarkEnd w:id="391"/>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92" w:name="pf200f"/>
      <w:r w:rsidRPr="001D05E3">
        <w:rPr>
          <w:rFonts w:ascii="Arial" w:hAnsi="Arial" w:cs="Arial"/>
          <w:b/>
        </w:rPr>
        <w:t>§ 200f</w:t>
      </w:r>
    </w:p>
    <w:p w:rsidR="006459BC" w:rsidRPr="001D05E3" w:rsidRDefault="00F716F2">
      <w:pPr>
        <w:spacing w:after="60"/>
        <w:rPr>
          <w:rFonts w:ascii="Arial" w:hAnsi="Arial" w:cs="Arial"/>
        </w:rPr>
      </w:pPr>
      <w:r w:rsidRPr="001D05E3">
        <w:rPr>
          <w:rFonts w:ascii="Arial" w:hAnsi="Arial" w:cs="Arial"/>
          <w:i/>
        </w:rPr>
        <w:t>zrušen</w:t>
      </w:r>
    </w:p>
    <w:bookmarkEnd w:id="392"/>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93" w:name="pf200g"/>
      <w:r w:rsidRPr="001D05E3">
        <w:rPr>
          <w:rFonts w:ascii="Arial" w:hAnsi="Arial" w:cs="Arial"/>
          <w:b/>
        </w:rPr>
        <w:t>§ 200g</w:t>
      </w:r>
    </w:p>
    <w:p w:rsidR="006459BC" w:rsidRPr="001D05E3" w:rsidRDefault="00F716F2">
      <w:pPr>
        <w:spacing w:after="60"/>
        <w:rPr>
          <w:rFonts w:ascii="Arial" w:hAnsi="Arial" w:cs="Arial"/>
        </w:rPr>
      </w:pPr>
      <w:r w:rsidRPr="001D05E3">
        <w:rPr>
          <w:rFonts w:ascii="Arial" w:hAnsi="Arial" w:cs="Arial"/>
          <w:i/>
        </w:rPr>
        <w:t>zrušen</w:t>
      </w:r>
    </w:p>
    <w:bookmarkEnd w:id="393"/>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94" w:name="pf200h"/>
      <w:r w:rsidRPr="001D05E3">
        <w:rPr>
          <w:rFonts w:ascii="Arial" w:hAnsi="Arial" w:cs="Arial"/>
          <w:b/>
        </w:rPr>
        <w:t>§ 200h</w:t>
      </w:r>
    </w:p>
    <w:p w:rsidR="006459BC" w:rsidRPr="001D05E3" w:rsidRDefault="00F716F2">
      <w:pPr>
        <w:spacing w:after="60"/>
        <w:rPr>
          <w:rFonts w:ascii="Arial" w:hAnsi="Arial" w:cs="Arial"/>
        </w:rPr>
      </w:pPr>
      <w:r w:rsidRPr="001D05E3">
        <w:rPr>
          <w:rFonts w:ascii="Arial" w:hAnsi="Arial" w:cs="Arial"/>
          <w:i/>
        </w:rPr>
        <w:t>zrušen</w:t>
      </w:r>
    </w:p>
    <w:bookmarkEnd w:id="394"/>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95" w:name="pf200i"/>
      <w:r w:rsidRPr="001D05E3">
        <w:rPr>
          <w:rFonts w:ascii="Arial" w:hAnsi="Arial" w:cs="Arial"/>
          <w:b/>
        </w:rPr>
        <w:t>§ 200i</w:t>
      </w:r>
    </w:p>
    <w:p w:rsidR="006459BC" w:rsidRPr="001D05E3" w:rsidRDefault="00F716F2">
      <w:pPr>
        <w:spacing w:after="60"/>
        <w:rPr>
          <w:rFonts w:ascii="Arial" w:hAnsi="Arial" w:cs="Arial"/>
        </w:rPr>
      </w:pPr>
      <w:r w:rsidRPr="001D05E3">
        <w:rPr>
          <w:rFonts w:ascii="Arial" w:hAnsi="Arial" w:cs="Arial"/>
          <w:i/>
        </w:rPr>
        <w:t>zrušen</w:t>
      </w:r>
    </w:p>
    <w:bookmarkEnd w:id="395"/>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96" w:name="pf200j"/>
      <w:r w:rsidRPr="001D05E3">
        <w:rPr>
          <w:rFonts w:ascii="Arial" w:hAnsi="Arial" w:cs="Arial"/>
          <w:b/>
        </w:rPr>
        <w:t>§ 200j</w:t>
      </w:r>
    </w:p>
    <w:p w:rsidR="006459BC" w:rsidRPr="001D05E3" w:rsidRDefault="00F716F2">
      <w:pPr>
        <w:spacing w:after="60"/>
        <w:rPr>
          <w:rFonts w:ascii="Arial" w:hAnsi="Arial" w:cs="Arial"/>
        </w:rPr>
      </w:pPr>
      <w:r w:rsidRPr="001D05E3">
        <w:rPr>
          <w:rFonts w:ascii="Arial" w:hAnsi="Arial" w:cs="Arial"/>
          <w:i/>
        </w:rPr>
        <w:t>zrušen</w:t>
      </w:r>
    </w:p>
    <w:bookmarkEnd w:id="396"/>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97" w:name="pf200k"/>
      <w:r w:rsidRPr="001D05E3">
        <w:rPr>
          <w:rFonts w:ascii="Arial" w:hAnsi="Arial" w:cs="Arial"/>
          <w:b/>
        </w:rPr>
        <w:t>§ 200k</w:t>
      </w:r>
    </w:p>
    <w:p w:rsidR="006459BC" w:rsidRPr="001D05E3" w:rsidRDefault="00F716F2">
      <w:pPr>
        <w:spacing w:after="60"/>
        <w:rPr>
          <w:rFonts w:ascii="Arial" w:hAnsi="Arial" w:cs="Arial"/>
        </w:rPr>
      </w:pPr>
      <w:r w:rsidRPr="001D05E3">
        <w:rPr>
          <w:rFonts w:ascii="Arial" w:hAnsi="Arial" w:cs="Arial"/>
          <w:i/>
        </w:rPr>
        <w:t>zrušen</w:t>
      </w:r>
    </w:p>
    <w:bookmarkEnd w:id="397"/>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98" w:name="pf200l"/>
      <w:r w:rsidRPr="001D05E3">
        <w:rPr>
          <w:rFonts w:ascii="Arial" w:hAnsi="Arial" w:cs="Arial"/>
          <w:b/>
        </w:rPr>
        <w:t>§ 200l</w:t>
      </w:r>
    </w:p>
    <w:p w:rsidR="006459BC" w:rsidRPr="001D05E3" w:rsidRDefault="00F716F2">
      <w:pPr>
        <w:spacing w:after="60"/>
        <w:rPr>
          <w:rFonts w:ascii="Arial" w:hAnsi="Arial" w:cs="Arial"/>
        </w:rPr>
      </w:pPr>
      <w:r w:rsidRPr="001D05E3">
        <w:rPr>
          <w:rFonts w:ascii="Arial" w:hAnsi="Arial" w:cs="Arial"/>
          <w:i/>
        </w:rPr>
        <w:t>zrušen</w:t>
      </w:r>
    </w:p>
    <w:bookmarkEnd w:id="398"/>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399" w:name="pf200m"/>
      <w:r w:rsidRPr="001D05E3">
        <w:rPr>
          <w:rFonts w:ascii="Arial" w:hAnsi="Arial" w:cs="Arial"/>
          <w:b/>
        </w:rPr>
        <w:t>§ 200m</w:t>
      </w:r>
    </w:p>
    <w:p w:rsidR="006459BC" w:rsidRPr="001D05E3" w:rsidRDefault="00F716F2">
      <w:pPr>
        <w:spacing w:after="60"/>
        <w:rPr>
          <w:rFonts w:ascii="Arial" w:hAnsi="Arial" w:cs="Arial"/>
        </w:rPr>
      </w:pPr>
      <w:r w:rsidRPr="001D05E3">
        <w:rPr>
          <w:rFonts w:ascii="Arial" w:hAnsi="Arial" w:cs="Arial"/>
          <w:i/>
        </w:rPr>
        <w:lastRenderedPageBreak/>
        <w:t>zrušen</w:t>
      </w:r>
    </w:p>
    <w:bookmarkEnd w:id="399"/>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00" w:name="pf200n"/>
      <w:r w:rsidRPr="001D05E3">
        <w:rPr>
          <w:rFonts w:ascii="Arial" w:hAnsi="Arial" w:cs="Arial"/>
          <w:b/>
        </w:rPr>
        <w:t>§ 200n</w:t>
      </w:r>
    </w:p>
    <w:p w:rsidR="006459BC" w:rsidRPr="001D05E3" w:rsidRDefault="00F716F2">
      <w:pPr>
        <w:spacing w:after="60"/>
        <w:rPr>
          <w:rFonts w:ascii="Arial" w:hAnsi="Arial" w:cs="Arial"/>
        </w:rPr>
      </w:pPr>
      <w:r w:rsidRPr="001D05E3">
        <w:rPr>
          <w:rFonts w:ascii="Arial" w:hAnsi="Arial" w:cs="Arial"/>
          <w:i/>
        </w:rPr>
        <w:t>zrušen</w:t>
      </w:r>
    </w:p>
    <w:bookmarkEnd w:id="400"/>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01" w:name="pf200o"/>
      <w:r w:rsidRPr="001D05E3">
        <w:rPr>
          <w:rFonts w:ascii="Arial" w:hAnsi="Arial" w:cs="Arial"/>
          <w:b/>
        </w:rPr>
        <w:t>§ 200o</w:t>
      </w:r>
    </w:p>
    <w:p w:rsidR="006459BC" w:rsidRPr="001D05E3" w:rsidRDefault="00F716F2">
      <w:pPr>
        <w:spacing w:after="60"/>
        <w:rPr>
          <w:rFonts w:ascii="Arial" w:hAnsi="Arial" w:cs="Arial"/>
        </w:rPr>
      </w:pPr>
      <w:r w:rsidRPr="001D05E3">
        <w:rPr>
          <w:rFonts w:ascii="Arial" w:hAnsi="Arial" w:cs="Arial"/>
          <w:i/>
        </w:rPr>
        <w:t>zrušen</w:t>
      </w:r>
    </w:p>
    <w:bookmarkEnd w:id="401"/>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02" w:name="pf200p"/>
      <w:r w:rsidRPr="001D05E3">
        <w:rPr>
          <w:rFonts w:ascii="Arial" w:hAnsi="Arial" w:cs="Arial"/>
          <w:b/>
        </w:rPr>
        <w:t>§ 200p</w:t>
      </w:r>
    </w:p>
    <w:p w:rsidR="006459BC" w:rsidRPr="001D05E3" w:rsidRDefault="00F716F2">
      <w:pPr>
        <w:spacing w:after="60"/>
        <w:rPr>
          <w:rFonts w:ascii="Arial" w:hAnsi="Arial" w:cs="Arial"/>
        </w:rPr>
      </w:pPr>
      <w:r w:rsidRPr="001D05E3">
        <w:rPr>
          <w:rFonts w:ascii="Arial" w:hAnsi="Arial" w:cs="Arial"/>
          <w:i/>
        </w:rPr>
        <w:t>zrušen</w:t>
      </w:r>
    </w:p>
    <w:bookmarkEnd w:id="402"/>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03" w:name="pf200q"/>
      <w:r w:rsidRPr="001D05E3">
        <w:rPr>
          <w:rFonts w:ascii="Arial" w:hAnsi="Arial" w:cs="Arial"/>
          <w:b/>
        </w:rPr>
        <w:t>§ 200q</w:t>
      </w:r>
    </w:p>
    <w:p w:rsidR="006459BC" w:rsidRPr="001D05E3" w:rsidRDefault="00F716F2">
      <w:pPr>
        <w:spacing w:after="60"/>
        <w:rPr>
          <w:rFonts w:ascii="Arial" w:hAnsi="Arial" w:cs="Arial"/>
        </w:rPr>
      </w:pPr>
      <w:r w:rsidRPr="001D05E3">
        <w:rPr>
          <w:rFonts w:ascii="Arial" w:hAnsi="Arial" w:cs="Arial"/>
          <w:i/>
        </w:rPr>
        <w:t>zrušen</w:t>
      </w:r>
    </w:p>
    <w:bookmarkEnd w:id="403"/>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04" w:name="pf200r"/>
      <w:r w:rsidRPr="001D05E3">
        <w:rPr>
          <w:rFonts w:ascii="Arial" w:hAnsi="Arial" w:cs="Arial"/>
          <w:b/>
        </w:rPr>
        <w:t>§ 200r</w:t>
      </w:r>
    </w:p>
    <w:p w:rsidR="006459BC" w:rsidRPr="001D05E3" w:rsidRDefault="00F716F2">
      <w:pPr>
        <w:spacing w:after="60"/>
        <w:rPr>
          <w:rFonts w:ascii="Arial" w:hAnsi="Arial" w:cs="Arial"/>
        </w:rPr>
      </w:pPr>
      <w:r w:rsidRPr="001D05E3">
        <w:rPr>
          <w:rFonts w:ascii="Arial" w:hAnsi="Arial" w:cs="Arial"/>
          <w:i/>
        </w:rPr>
        <w:t>zrušen</w:t>
      </w:r>
    </w:p>
    <w:bookmarkEnd w:id="404"/>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05" w:name="pf200s"/>
      <w:r w:rsidRPr="001D05E3">
        <w:rPr>
          <w:rFonts w:ascii="Arial" w:hAnsi="Arial" w:cs="Arial"/>
          <w:b/>
        </w:rPr>
        <w:t>§ 200s</w:t>
      </w:r>
    </w:p>
    <w:p w:rsidR="006459BC" w:rsidRPr="001D05E3" w:rsidRDefault="00F716F2">
      <w:pPr>
        <w:spacing w:after="60"/>
        <w:rPr>
          <w:rFonts w:ascii="Arial" w:hAnsi="Arial" w:cs="Arial"/>
        </w:rPr>
      </w:pPr>
      <w:r w:rsidRPr="001D05E3">
        <w:rPr>
          <w:rFonts w:ascii="Arial" w:hAnsi="Arial" w:cs="Arial"/>
          <w:i/>
        </w:rPr>
        <w:t>zrušen</w:t>
      </w:r>
    </w:p>
    <w:bookmarkEnd w:id="405"/>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06" w:name="pf200t"/>
      <w:r w:rsidRPr="001D05E3">
        <w:rPr>
          <w:rFonts w:ascii="Arial" w:hAnsi="Arial" w:cs="Arial"/>
          <w:b/>
        </w:rPr>
        <w:t>§ 200t</w:t>
      </w:r>
    </w:p>
    <w:p w:rsidR="006459BC" w:rsidRPr="001D05E3" w:rsidRDefault="00F716F2">
      <w:pPr>
        <w:spacing w:after="60"/>
        <w:rPr>
          <w:rFonts w:ascii="Arial" w:hAnsi="Arial" w:cs="Arial"/>
        </w:rPr>
      </w:pPr>
      <w:r w:rsidRPr="001D05E3">
        <w:rPr>
          <w:rFonts w:ascii="Arial" w:hAnsi="Arial" w:cs="Arial"/>
          <w:i/>
        </w:rPr>
        <w:t>zrušen</w:t>
      </w:r>
    </w:p>
    <w:bookmarkEnd w:id="406"/>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07" w:name="pf200u"/>
      <w:r w:rsidRPr="001D05E3">
        <w:rPr>
          <w:rFonts w:ascii="Arial" w:hAnsi="Arial" w:cs="Arial"/>
          <w:b/>
        </w:rPr>
        <w:t>§ 200u</w:t>
      </w:r>
    </w:p>
    <w:p w:rsidR="006459BC" w:rsidRPr="001D05E3" w:rsidRDefault="00F716F2">
      <w:pPr>
        <w:spacing w:after="60"/>
        <w:rPr>
          <w:rFonts w:ascii="Arial" w:hAnsi="Arial" w:cs="Arial"/>
        </w:rPr>
      </w:pPr>
      <w:r w:rsidRPr="001D05E3">
        <w:rPr>
          <w:rFonts w:ascii="Arial" w:hAnsi="Arial" w:cs="Arial"/>
          <w:i/>
        </w:rPr>
        <w:t>zrušen</w:t>
      </w:r>
    </w:p>
    <w:bookmarkEnd w:id="407"/>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08" w:name="pf200ua"/>
      <w:r w:rsidRPr="001D05E3">
        <w:rPr>
          <w:rFonts w:ascii="Arial" w:hAnsi="Arial" w:cs="Arial"/>
          <w:b/>
        </w:rPr>
        <w:t>§ 200ua</w:t>
      </w:r>
    </w:p>
    <w:p w:rsidR="006459BC" w:rsidRPr="001D05E3" w:rsidRDefault="00F716F2">
      <w:pPr>
        <w:spacing w:after="60"/>
        <w:rPr>
          <w:rFonts w:ascii="Arial" w:hAnsi="Arial" w:cs="Arial"/>
        </w:rPr>
      </w:pPr>
      <w:r w:rsidRPr="001D05E3">
        <w:rPr>
          <w:rFonts w:ascii="Arial" w:hAnsi="Arial" w:cs="Arial"/>
          <w:i/>
        </w:rPr>
        <w:t>zrušen</w:t>
      </w:r>
    </w:p>
    <w:bookmarkEnd w:id="408"/>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09" w:name="pf200v"/>
      <w:r w:rsidRPr="001D05E3">
        <w:rPr>
          <w:rFonts w:ascii="Arial" w:hAnsi="Arial" w:cs="Arial"/>
          <w:b/>
        </w:rPr>
        <w:t>§ 200v</w:t>
      </w:r>
    </w:p>
    <w:p w:rsidR="006459BC" w:rsidRPr="001D05E3" w:rsidRDefault="00F716F2">
      <w:pPr>
        <w:spacing w:after="60"/>
        <w:rPr>
          <w:rFonts w:ascii="Arial" w:hAnsi="Arial" w:cs="Arial"/>
        </w:rPr>
      </w:pPr>
      <w:r w:rsidRPr="001D05E3">
        <w:rPr>
          <w:rFonts w:ascii="Arial" w:hAnsi="Arial" w:cs="Arial"/>
          <w:i/>
        </w:rPr>
        <w:t>zrušen</w:t>
      </w:r>
    </w:p>
    <w:bookmarkEnd w:id="409"/>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10" w:name="pf200w"/>
      <w:r w:rsidRPr="001D05E3">
        <w:rPr>
          <w:rFonts w:ascii="Arial" w:hAnsi="Arial" w:cs="Arial"/>
          <w:b/>
        </w:rPr>
        <w:t>§ 200w</w:t>
      </w:r>
    </w:p>
    <w:p w:rsidR="006459BC" w:rsidRPr="001D05E3" w:rsidRDefault="00F716F2">
      <w:pPr>
        <w:spacing w:after="60"/>
        <w:rPr>
          <w:rFonts w:ascii="Arial" w:hAnsi="Arial" w:cs="Arial"/>
        </w:rPr>
      </w:pPr>
      <w:r w:rsidRPr="001D05E3">
        <w:rPr>
          <w:rFonts w:ascii="Arial" w:hAnsi="Arial" w:cs="Arial"/>
          <w:i/>
        </w:rPr>
        <w:t>zrušen</w:t>
      </w:r>
    </w:p>
    <w:bookmarkEnd w:id="410"/>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11" w:name="pf200x"/>
      <w:r w:rsidRPr="001D05E3">
        <w:rPr>
          <w:rFonts w:ascii="Arial" w:hAnsi="Arial" w:cs="Arial"/>
          <w:b/>
        </w:rPr>
        <w:t>§ 200x</w:t>
      </w:r>
    </w:p>
    <w:p w:rsidR="006459BC" w:rsidRPr="001D05E3" w:rsidRDefault="00F716F2">
      <w:pPr>
        <w:spacing w:after="60"/>
        <w:rPr>
          <w:rFonts w:ascii="Arial" w:hAnsi="Arial" w:cs="Arial"/>
        </w:rPr>
      </w:pPr>
      <w:r w:rsidRPr="001D05E3">
        <w:rPr>
          <w:rFonts w:ascii="Arial" w:hAnsi="Arial" w:cs="Arial"/>
          <w:i/>
        </w:rPr>
        <w:t>zrušen</w:t>
      </w:r>
    </w:p>
    <w:bookmarkEnd w:id="411"/>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12" w:name="pf200y"/>
      <w:r w:rsidRPr="001D05E3">
        <w:rPr>
          <w:rFonts w:ascii="Arial" w:hAnsi="Arial" w:cs="Arial"/>
          <w:b/>
        </w:rPr>
        <w:t>§ 200y</w:t>
      </w:r>
    </w:p>
    <w:p w:rsidR="006459BC" w:rsidRPr="001D05E3" w:rsidRDefault="00F716F2">
      <w:pPr>
        <w:spacing w:after="60"/>
        <w:rPr>
          <w:rFonts w:ascii="Arial" w:hAnsi="Arial" w:cs="Arial"/>
        </w:rPr>
      </w:pPr>
      <w:r w:rsidRPr="001D05E3">
        <w:rPr>
          <w:rFonts w:ascii="Arial" w:hAnsi="Arial" w:cs="Arial"/>
          <w:i/>
        </w:rPr>
        <w:t>zrušen</w:t>
      </w:r>
    </w:p>
    <w:bookmarkEnd w:id="412"/>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13" w:name="pf200z"/>
      <w:r w:rsidRPr="001D05E3">
        <w:rPr>
          <w:rFonts w:ascii="Arial" w:hAnsi="Arial" w:cs="Arial"/>
          <w:b/>
        </w:rPr>
        <w:t>§ 200z</w:t>
      </w:r>
    </w:p>
    <w:p w:rsidR="006459BC" w:rsidRPr="001D05E3" w:rsidRDefault="00F716F2">
      <w:pPr>
        <w:spacing w:after="60"/>
        <w:rPr>
          <w:rFonts w:ascii="Arial" w:hAnsi="Arial" w:cs="Arial"/>
        </w:rPr>
      </w:pPr>
      <w:r w:rsidRPr="001D05E3">
        <w:rPr>
          <w:rFonts w:ascii="Arial" w:hAnsi="Arial" w:cs="Arial"/>
          <w:i/>
        </w:rPr>
        <w:t>zrušen</w:t>
      </w:r>
    </w:p>
    <w:bookmarkEnd w:id="413"/>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14" w:name="pf200za"/>
      <w:r w:rsidRPr="001D05E3">
        <w:rPr>
          <w:rFonts w:ascii="Arial" w:hAnsi="Arial" w:cs="Arial"/>
          <w:b/>
        </w:rPr>
        <w:t>§ 200za</w:t>
      </w:r>
    </w:p>
    <w:p w:rsidR="006459BC" w:rsidRPr="001D05E3" w:rsidRDefault="00F716F2">
      <w:pPr>
        <w:spacing w:after="60"/>
        <w:rPr>
          <w:rFonts w:ascii="Arial" w:hAnsi="Arial" w:cs="Arial"/>
        </w:rPr>
      </w:pPr>
      <w:r w:rsidRPr="001D05E3">
        <w:rPr>
          <w:rFonts w:ascii="Arial" w:hAnsi="Arial" w:cs="Arial"/>
          <w:i/>
        </w:rPr>
        <w:t>zrušen</w:t>
      </w:r>
    </w:p>
    <w:bookmarkEnd w:id="414"/>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15" w:name="pf200aa"/>
      <w:r w:rsidRPr="001D05E3">
        <w:rPr>
          <w:rFonts w:ascii="Arial" w:hAnsi="Arial" w:cs="Arial"/>
          <w:b/>
        </w:rPr>
        <w:t>§ 200aa</w:t>
      </w:r>
    </w:p>
    <w:p w:rsidR="006459BC" w:rsidRPr="001D05E3" w:rsidRDefault="00F716F2">
      <w:pPr>
        <w:spacing w:after="60"/>
        <w:rPr>
          <w:rFonts w:ascii="Arial" w:hAnsi="Arial" w:cs="Arial"/>
        </w:rPr>
      </w:pPr>
      <w:r w:rsidRPr="001D05E3">
        <w:rPr>
          <w:rFonts w:ascii="Arial" w:hAnsi="Arial" w:cs="Arial"/>
          <w:i/>
        </w:rPr>
        <w:t>zrušen</w:t>
      </w:r>
    </w:p>
    <w:bookmarkEnd w:id="157"/>
    <w:bookmarkEnd w:id="415"/>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16" w:name="ca4"/>
      <w:r w:rsidRPr="001D05E3">
        <w:rPr>
          <w:rFonts w:ascii="Arial" w:hAnsi="Arial" w:cs="Arial"/>
          <w:b/>
        </w:rPr>
        <w:t>Část čtvrtá</w:t>
      </w:r>
    </w:p>
    <w:p w:rsidR="006459BC" w:rsidRPr="001D05E3" w:rsidRDefault="00F716F2">
      <w:pPr>
        <w:spacing w:after="0"/>
        <w:jc w:val="center"/>
        <w:rPr>
          <w:rFonts w:ascii="Arial" w:hAnsi="Arial" w:cs="Arial"/>
        </w:rPr>
      </w:pPr>
      <w:r w:rsidRPr="001D05E3">
        <w:rPr>
          <w:rFonts w:ascii="Arial" w:hAnsi="Arial" w:cs="Arial"/>
          <w:b/>
        </w:rPr>
        <w:t>Opravné prostředky (§ 201-243g)</w:t>
      </w:r>
    </w:p>
    <w:bookmarkEnd w:id="416"/>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17" w:name="ca4_hl1"/>
      <w:r w:rsidRPr="001D05E3">
        <w:rPr>
          <w:rFonts w:ascii="Arial" w:hAnsi="Arial" w:cs="Arial"/>
          <w:b/>
        </w:rPr>
        <w:t>Hlava první</w:t>
      </w:r>
    </w:p>
    <w:p w:rsidR="006459BC" w:rsidRPr="001D05E3" w:rsidRDefault="00F716F2">
      <w:pPr>
        <w:spacing w:after="0"/>
        <w:jc w:val="center"/>
        <w:rPr>
          <w:rFonts w:ascii="Arial" w:hAnsi="Arial" w:cs="Arial"/>
        </w:rPr>
      </w:pPr>
      <w:r w:rsidRPr="001D05E3">
        <w:rPr>
          <w:rFonts w:ascii="Arial" w:hAnsi="Arial" w:cs="Arial"/>
          <w:b/>
        </w:rPr>
        <w:t>Odvolání (§ 201-227)</w:t>
      </w:r>
    </w:p>
    <w:bookmarkEnd w:id="417"/>
    <w:p w:rsidR="006459BC" w:rsidRPr="001D05E3" w:rsidRDefault="00F716F2">
      <w:pPr>
        <w:spacing w:after="0"/>
        <w:jc w:val="center"/>
        <w:rPr>
          <w:rFonts w:ascii="Arial" w:hAnsi="Arial" w:cs="Arial"/>
        </w:rPr>
      </w:pPr>
      <w:r w:rsidRPr="001D05E3">
        <w:rPr>
          <w:rFonts w:ascii="Arial" w:hAnsi="Arial" w:cs="Arial"/>
          <w:b/>
        </w:rPr>
        <w:t>Podání odvolání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18" w:name="pf201"/>
      <w:r w:rsidRPr="001D05E3">
        <w:rPr>
          <w:rFonts w:ascii="Arial" w:hAnsi="Arial" w:cs="Arial"/>
          <w:b/>
        </w:rPr>
        <w:t>§ 201</w:t>
      </w:r>
    </w:p>
    <w:p w:rsidR="006459BC" w:rsidRPr="001D05E3" w:rsidRDefault="00F716F2">
      <w:pPr>
        <w:spacing w:after="0"/>
        <w:jc w:val="center"/>
        <w:rPr>
          <w:rFonts w:ascii="Arial" w:hAnsi="Arial" w:cs="Arial"/>
        </w:rPr>
      </w:pPr>
      <w:r w:rsidRPr="001D05E3">
        <w:rPr>
          <w:rFonts w:ascii="Arial" w:hAnsi="Arial" w:cs="Arial"/>
          <w:b/>
        </w:rPr>
        <w:t>[Přípustnost odvolání]</w:t>
      </w:r>
    </w:p>
    <w:bookmarkEnd w:id="418"/>
    <w:p w:rsidR="006459BC" w:rsidRPr="001D05E3" w:rsidRDefault="00F716F2">
      <w:pPr>
        <w:spacing w:after="60"/>
        <w:jc w:val="both"/>
        <w:rPr>
          <w:rFonts w:ascii="Arial" w:hAnsi="Arial" w:cs="Arial"/>
        </w:rPr>
      </w:pPr>
      <w:r w:rsidRPr="001D05E3">
        <w:rPr>
          <w:rFonts w:ascii="Arial" w:hAnsi="Arial" w:cs="Arial"/>
        </w:rPr>
        <w:t>Účastník může napadnout rozhodnutí okresního soudu nebo rozhodnutí krajského soudu vydané v řízení v prvním stupni odvoláním, pokud to zákon nevylučuje.</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19" w:name="pf202"/>
      <w:r w:rsidRPr="001D05E3">
        <w:rPr>
          <w:rFonts w:ascii="Arial" w:hAnsi="Arial" w:cs="Arial"/>
          <w:b/>
        </w:rPr>
        <w:t>§ 202</w:t>
      </w:r>
    </w:p>
    <w:p w:rsidR="006459BC" w:rsidRPr="001D05E3" w:rsidRDefault="00F716F2">
      <w:pPr>
        <w:spacing w:after="0"/>
        <w:jc w:val="center"/>
        <w:rPr>
          <w:rFonts w:ascii="Arial" w:hAnsi="Arial" w:cs="Arial"/>
        </w:rPr>
      </w:pPr>
      <w:r w:rsidRPr="001D05E3">
        <w:rPr>
          <w:rFonts w:ascii="Arial" w:hAnsi="Arial" w:cs="Arial"/>
          <w:b/>
        </w:rPr>
        <w:t>[Nepřípustnost odvolání]</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41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Odvolání není přípustné proti usnesení, jímž</w:t>
            </w:r>
          </w:p>
          <w:tbl>
            <w:tblPr>
              <w:tblW w:w="0" w:type="auto"/>
              <w:tblCellSpacing w:w="0" w:type="dxa"/>
              <w:tblLook w:val="04A0" w:firstRow="1" w:lastRow="0" w:firstColumn="1" w:lastColumn="0" w:noHBand="0" w:noVBand="1"/>
            </w:tblPr>
            <w:tblGrid>
              <w:gridCol w:w="327"/>
              <w:gridCol w:w="8321"/>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se upravuje vedení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 účastník vyzván, aby neúplné, nesrozumitelné nebo neurčité podání doplnil nebo opravil (§ 43 odst. 1),</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 prominuto zmeškání lhůty,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byla nebo nebyla připuštěna změna návrhu,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 rozhodnuto o svědečném nebo o nárocích podle § 139 odst. 3,</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 schválen smír,</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g)</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 zamítnut návrh na přerušení řízení podle § 109 nebo podle § 110,</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h)</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 žalovaný vyzván, aby se ve věci písemně vyjádřil (§ 114b),</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i)</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 opraveno rozhodnutí, netýká-li se oprava výroku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j)</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 rozhodnuto, že doručení je neúčinné (§ 50d),</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k)</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byla uložena povinnost složit zálohu na náklady důkazu,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l)</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 vyhověno návrhu na přezkum evropského platebního rozkazu,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m)</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 nařízeno první setkání s mediátorem podle § 100 odst. 2,</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n)</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 zrušen platební rozkaz podle § 173 odst. 2.</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Odvolání není přípustné proti rozsudku vydanému v řízení, jehož předmětem bylo v době vydání rozsudku peněžité plnění nepřevyšující 10 000 Kč, k příslušenství pohledávky se přitom nepřihlíží; to neplatí u rozsudku pro uznání a u rozsudku pro zmeškání.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Odvolání jen proti důvodům rozhodnutí není přípustné.</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20" w:name="pf203"/>
      <w:r w:rsidRPr="001D05E3">
        <w:rPr>
          <w:rFonts w:ascii="Arial" w:hAnsi="Arial" w:cs="Arial"/>
          <w:b/>
        </w:rPr>
        <w:t>§ 203</w:t>
      </w:r>
    </w:p>
    <w:p w:rsidR="006459BC" w:rsidRPr="001D05E3" w:rsidRDefault="00F716F2">
      <w:pPr>
        <w:spacing w:after="0"/>
        <w:jc w:val="center"/>
        <w:rPr>
          <w:rFonts w:ascii="Arial" w:hAnsi="Arial" w:cs="Arial"/>
        </w:rPr>
      </w:pPr>
      <w:r w:rsidRPr="001D05E3">
        <w:rPr>
          <w:rFonts w:ascii="Arial" w:hAnsi="Arial" w:cs="Arial"/>
          <w:b/>
        </w:rPr>
        <w:t>[Podání odvolání vedlejším účastníkem a státním zastupitelstvím]</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2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Vedlejší účastník může podat odvolání jen tehdy, jestliže do řízení vstoupil nejpozději do patnácti dnů od doručení rozhodnutí účastníku, kterého v řízení podporuje. Odvolání vedlejšího účastníka není přípustné, jestliže se jím podporovaný účastník odvolání vzdal nebo jestliže s odvoláním vedlejšího účastníka nesouhlasí.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Státní zastupitelství může podat odvolání jen ve věcech , do nichž může podle zákona vstoupit nebo v nichž může podat návrh na zahájení řízení, a jen tehdy, jestliže do řízení vstoupilo dříve, než uplynula odvolací lhůta všem účastníkům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Úřad pro zastupování státu ve věcech majetkových může podat odvolání jen v případech a za podmínek uvedených v § 35a a jen tehdy, jestliže do řízení vstoupil dříve, než uplynula odvolací lhůta všem účastníkům řízení.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21" w:name="pf204"/>
      <w:r w:rsidRPr="001D05E3">
        <w:rPr>
          <w:rFonts w:ascii="Arial" w:hAnsi="Arial" w:cs="Arial"/>
          <w:b/>
        </w:rPr>
        <w:t>§ 204</w:t>
      </w:r>
    </w:p>
    <w:p w:rsidR="006459BC" w:rsidRPr="001D05E3" w:rsidRDefault="00F716F2">
      <w:pPr>
        <w:spacing w:after="0"/>
        <w:jc w:val="center"/>
        <w:rPr>
          <w:rFonts w:ascii="Arial" w:hAnsi="Arial" w:cs="Arial"/>
        </w:rPr>
      </w:pPr>
      <w:r w:rsidRPr="001D05E3">
        <w:rPr>
          <w:rFonts w:ascii="Arial" w:hAnsi="Arial" w:cs="Arial"/>
          <w:b/>
        </w:rPr>
        <w:t>[Lhůty k odvolání]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2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Odvolání se podává do patnácti dnů od doručení písemného vyhotovení rozhodnutí u soudu, proti jehož rozhodnutí směřuje. Bylo-li vydáno opravné usnesení týkající se výroku rozhodnutí, běží tato lhůta znovu od právní moci opravného usnesení.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Odvolání je podáno včas také tehdy, jestliže bylo podáno po uplynutí patnáctidenní lhůty proto, že se odvolatel řídil nesprávným poučením soudu o odvolání. Neobsahuje-li rozhodnutí poučení o odvolání, o lhůtě k odvolání nebo o soudu, u něhož se podává, nebo obsahuje-li nesprávné poučení o tom, že odvolání není přípustné, lze podat odvolání do tří měsíců od doručení.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O prominutí zmeškání lhůty k odvolání rozhoduje soud prvního stupně. </w:t>
            </w:r>
          </w:p>
        </w:tc>
      </w:tr>
    </w:tbl>
    <w:p w:rsidR="006459BC" w:rsidRPr="001D05E3" w:rsidRDefault="00F716F2">
      <w:pPr>
        <w:spacing w:after="0"/>
        <w:jc w:val="center"/>
        <w:rPr>
          <w:rFonts w:ascii="Arial" w:hAnsi="Arial" w:cs="Arial"/>
        </w:rPr>
      </w:pPr>
      <w:r w:rsidRPr="001D05E3">
        <w:rPr>
          <w:rFonts w:ascii="Arial" w:hAnsi="Arial" w:cs="Arial"/>
          <w:b/>
        </w:rPr>
        <w:t>Náležitosti odvolání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22" w:name="pf205"/>
      <w:r w:rsidRPr="001D05E3">
        <w:rPr>
          <w:rFonts w:ascii="Arial" w:hAnsi="Arial" w:cs="Arial"/>
          <w:b/>
        </w:rPr>
        <w:t>§ 205</w:t>
      </w:r>
    </w:p>
    <w:p w:rsidR="006459BC" w:rsidRPr="001D05E3" w:rsidRDefault="00F716F2">
      <w:pPr>
        <w:spacing w:after="0"/>
        <w:jc w:val="center"/>
        <w:rPr>
          <w:rFonts w:ascii="Arial" w:hAnsi="Arial" w:cs="Arial"/>
        </w:rPr>
      </w:pPr>
      <w:r w:rsidRPr="001D05E3">
        <w:rPr>
          <w:rFonts w:ascii="Arial" w:hAnsi="Arial" w:cs="Arial"/>
          <w:b/>
        </w:rPr>
        <w:t>[Odvolací důvody]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42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odvolání musí být vedle obecných náležitostí (§ 42 odst. 4) uvedeno, proti kterému rozhodnutí směřuje, v jakém rozsahu se napadá, v čem je spatřována nesprávnost tohoto rozhodnutí nebo postupu soudu (odvolací důvod) a čeho se odvolatel domáhá (odvolací návrh).</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Odvolání proti rozsudku nebo usnesení, jímž bylo rozhodnuto ve věci samé, lze odůvodnit jen tím, že</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nebyly splněny podmínky řízení, rozhodoval věcně nepříslušný soud prvního stupně, </w:t>
                  </w:r>
                  <w:r w:rsidRPr="001D05E3">
                    <w:rPr>
                      <w:rFonts w:ascii="Arial" w:hAnsi="Arial" w:cs="Arial"/>
                    </w:rPr>
                    <w:lastRenderedPageBreak/>
                    <w:t>rozhodnutí soudu prvního stupně vydal vyloučený soudce (přísedící) nebo soud prvního stupně byl nesprávně obsazen, ledaže místo samosoudce rozhodoval senát,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prvního stupně nepřihlédl k odvolatelem tvrzeným skutečnostem nebo k jím označeným důkazům, ačkoliv k tomu nebyly splněny předpoklady podle § 118b nebo § 175 odst. 4 části první věty za středníkem,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řízení je postiženo jinou vadou, která mohla mít za následek nesprávné rozhodnutí ve věci,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prvního stupně neúplně zjistil skutkový stav věci, neboť neprovedl navržené důkazy potřebné k prokázání rozhodných skutečností,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prvního stupně dospěl na základě provedených důkazů k nesprávným skutkovým zjištěním,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dosud zjištěný skutkový stav neobstojí, neboť tu jsou další skutečnosti nebo jiné důkazy, které nebyly dosud uplatněny (§ 205a),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g)</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rozhodnutí soudu prvního stupně spočívá na nesprávném právním posouzení věci.</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Odvolatel může bez souhlasu soudu měnit odvolací návrhy a odvolací důvody i po uplynutí lhůty k odvolání.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Rozsah, v jakém se rozhodnutí napadá, může odvolatel měnit jen v průběhu trvání lhůty k odvolání.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23" w:name="pf205a"/>
      <w:r w:rsidRPr="001D05E3">
        <w:rPr>
          <w:rFonts w:ascii="Arial" w:hAnsi="Arial" w:cs="Arial"/>
          <w:b/>
        </w:rPr>
        <w:t>§ 205a</w:t>
      </w:r>
    </w:p>
    <w:p w:rsidR="006459BC" w:rsidRPr="001D05E3" w:rsidRDefault="00F716F2">
      <w:pPr>
        <w:spacing w:after="0"/>
        <w:jc w:val="center"/>
        <w:rPr>
          <w:rFonts w:ascii="Arial" w:hAnsi="Arial" w:cs="Arial"/>
        </w:rPr>
      </w:pPr>
      <w:r w:rsidRPr="001D05E3">
        <w:rPr>
          <w:rFonts w:ascii="Arial" w:hAnsi="Arial" w:cs="Arial"/>
          <w:b/>
        </w:rPr>
        <w:t>[Omezení odvolacích důvodů]</w:t>
      </w:r>
    </w:p>
    <w:bookmarkEnd w:id="423"/>
    <w:p w:rsidR="006459BC" w:rsidRPr="001D05E3" w:rsidRDefault="00F716F2">
      <w:pPr>
        <w:spacing w:after="60"/>
        <w:jc w:val="both"/>
        <w:rPr>
          <w:rFonts w:ascii="Arial" w:hAnsi="Arial" w:cs="Arial"/>
        </w:rPr>
      </w:pPr>
      <w:r w:rsidRPr="001D05E3">
        <w:rPr>
          <w:rFonts w:ascii="Arial" w:hAnsi="Arial" w:cs="Arial"/>
        </w:rPr>
        <w:t>Skutečnosti nebo důkazy, které nebyly uplatněny před soudem prvního stupně, jsou u odvolání proti rozsudku nebo usnesení ve věci samé odvolacím důvodem jen tehdy, jestliže</w:t>
      </w:r>
    </w:p>
    <w:tbl>
      <w:tblPr>
        <w:tblW w:w="0" w:type="auto"/>
        <w:tblCellSpacing w:w="0" w:type="dxa"/>
        <w:tblLook w:val="04A0" w:firstRow="1" w:lastRow="0" w:firstColumn="1" w:lastColumn="0" w:noHBand="0" w:noVBand="1"/>
      </w:tblPr>
      <w:tblGrid>
        <w:gridCol w:w="296"/>
        <w:gridCol w:w="8761"/>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se týkají podmínek řízení, věcné příslušnosti soudu, vyloučení soudce (přísedícího) nebo obsazení soudu;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jimi má být prokázáno, že v řízení došlo k vadám, které mohly mít za následek nesprávné rozhodnutí ve věci;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jimi má být zpochybněna věrohodnost důkazních prostředků, na nichž spočívá rozhodnutí soudu prvního stupně;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jimi má být splněna povinnost tvrdit všechny pro rozhodnutí věci významné skutečnosti nebo důkazní povinnost, a to za předpokladu, že pro nesplnění některé z uvedených povinností neměl odvolatel ve věci úspěch a že odvolatel nebyl řádně poučen podle § 118a odst. 1 až 3;</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odvolatel nebyl řádně poučen podle § 119a odst. 1;</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nastaly (vznikly) po vyhlášení (vydání) rozhodnutí soudu prvního stupně.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24" w:name="pf205b"/>
      <w:r w:rsidRPr="001D05E3">
        <w:rPr>
          <w:rFonts w:ascii="Arial" w:hAnsi="Arial" w:cs="Arial"/>
          <w:b/>
        </w:rPr>
        <w:t>§ 205b</w:t>
      </w:r>
    </w:p>
    <w:p w:rsidR="006459BC" w:rsidRPr="001D05E3" w:rsidRDefault="00F716F2">
      <w:pPr>
        <w:spacing w:after="0"/>
        <w:jc w:val="center"/>
        <w:rPr>
          <w:rFonts w:ascii="Arial" w:hAnsi="Arial" w:cs="Arial"/>
        </w:rPr>
      </w:pPr>
      <w:r w:rsidRPr="001D05E3">
        <w:rPr>
          <w:rFonts w:ascii="Arial" w:hAnsi="Arial" w:cs="Arial"/>
          <w:b/>
        </w:rPr>
        <w:t>[Odvolací důvody u rozsudků pro uznání a u rozsudků pro zmeškání]</w:t>
      </w:r>
    </w:p>
    <w:bookmarkEnd w:id="424"/>
    <w:p w:rsidR="006459BC" w:rsidRPr="001D05E3" w:rsidRDefault="00F716F2">
      <w:pPr>
        <w:spacing w:after="60"/>
        <w:jc w:val="both"/>
        <w:rPr>
          <w:rFonts w:ascii="Arial" w:hAnsi="Arial" w:cs="Arial"/>
        </w:rPr>
      </w:pPr>
      <w:r w:rsidRPr="001D05E3">
        <w:rPr>
          <w:rFonts w:ascii="Arial" w:hAnsi="Arial" w:cs="Arial"/>
        </w:rPr>
        <w:t>U odvolání proti rozsudku pro uznání nebo proti rozsudku pro zmeškání jsou odvolacím důvodem jen vady uvedené v § 205 odst. 2 písm. a) a skutečnosti nebo důkazy, jimiž má být prokázáno, že nebyly splněny předpoklady pro jejich vydání (§ 153a, 153b).</w:t>
      </w:r>
    </w:p>
    <w:p w:rsidR="006459BC" w:rsidRPr="001D05E3" w:rsidRDefault="00F716F2">
      <w:pPr>
        <w:spacing w:after="0"/>
        <w:jc w:val="center"/>
        <w:rPr>
          <w:rFonts w:ascii="Arial" w:hAnsi="Arial" w:cs="Arial"/>
        </w:rPr>
      </w:pPr>
      <w:r w:rsidRPr="001D05E3">
        <w:rPr>
          <w:rFonts w:ascii="Arial" w:hAnsi="Arial" w:cs="Arial"/>
          <w:b/>
        </w:rPr>
        <w:lastRenderedPageBreak/>
        <w:t>Účinky odvolání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25" w:name="pf206"/>
      <w:r w:rsidRPr="001D05E3">
        <w:rPr>
          <w:rFonts w:ascii="Arial" w:hAnsi="Arial" w:cs="Arial"/>
          <w:b/>
        </w:rPr>
        <w:t>§ 206</w:t>
      </w:r>
    </w:p>
    <w:p w:rsidR="006459BC" w:rsidRPr="001D05E3" w:rsidRDefault="00F716F2">
      <w:pPr>
        <w:spacing w:after="0"/>
        <w:jc w:val="center"/>
        <w:rPr>
          <w:rFonts w:ascii="Arial" w:hAnsi="Arial" w:cs="Arial"/>
        </w:rPr>
      </w:pPr>
      <w:r w:rsidRPr="001D05E3">
        <w:rPr>
          <w:rFonts w:ascii="Arial" w:hAnsi="Arial" w:cs="Arial"/>
          <w:b/>
        </w:rPr>
        <w:t>[Suspenzívní účinek odvolání]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42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Podá-li ten, kdo je k tomu oprávněn, včas přípustné odvolání, nenabývá rozhodnutí právní moci, dokud o odvolání pravomocně nerozhodne odvolací soud.</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Bylo-li však rozhodnuto o několika právech se samostatným skutkovým základem nebo týká-li se rozhodnutí několika účastníků, z nichž každý jedná v řízení sám za sebe (§ 91 odst. 1) a odvolání se výslovně vztahuje jen na některá práva nebo na některé účastníky, není právní moc výroku, který není napaden, odvoláním dotčena. To neplatí v případech, kdy na rozhodnutí o napadeném výroku je závislý výrok, který odvoláním nebyl výslovně dotčen, nebo jestliže z právního předpisu vyplývá určitý způsob vypořádání poměru mezi účastníky.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Právní moc ostatních výroků není dotčena také tehdy, jestliže odvolání směřuje pouze proti výroku o nákladech řízení, o příslušenství pohledávky, o lhůtě k plnění nebo o předběžné vykonatelnosti rozsudku.</w:t>
            </w:r>
          </w:p>
        </w:tc>
      </w:tr>
    </w:tbl>
    <w:p w:rsidR="006459BC" w:rsidRPr="001D05E3" w:rsidRDefault="00F716F2">
      <w:pPr>
        <w:spacing w:after="0"/>
        <w:jc w:val="center"/>
        <w:rPr>
          <w:rFonts w:ascii="Arial" w:hAnsi="Arial" w:cs="Arial"/>
        </w:rPr>
      </w:pPr>
      <w:r w:rsidRPr="001D05E3">
        <w:rPr>
          <w:rFonts w:ascii="Arial" w:hAnsi="Arial" w:cs="Arial"/>
          <w:b/>
        </w:rPr>
        <w:t>Vzdání se odvolání a jeho vzetí zpět</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26" w:name="pf207"/>
      <w:r w:rsidRPr="001D05E3">
        <w:rPr>
          <w:rFonts w:ascii="Arial" w:hAnsi="Arial" w:cs="Arial"/>
          <w:b/>
        </w:rPr>
        <w:t>§ 207</w:t>
      </w:r>
    </w:p>
    <w:p w:rsidR="006459BC" w:rsidRPr="001D05E3" w:rsidRDefault="00F716F2">
      <w:pPr>
        <w:spacing w:after="0"/>
        <w:jc w:val="center"/>
        <w:rPr>
          <w:rFonts w:ascii="Arial" w:hAnsi="Arial" w:cs="Arial"/>
        </w:rPr>
      </w:pPr>
      <w:r w:rsidRPr="001D05E3">
        <w:rPr>
          <w:rFonts w:ascii="Arial" w:hAnsi="Arial" w:cs="Arial"/>
          <w:b/>
        </w:rPr>
        <w:t>[Vzdání se odvolání a zpětvzetí odvolání]</w:t>
      </w:r>
    </w:p>
    <w:tbl>
      <w:tblPr>
        <w:tblW w:w="0" w:type="auto"/>
        <w:tblCellSpacing w:w="0" w:type="dxa"/>
        <w:tblLook w:val="04A0" w:firstRow="1" w:lastRow="0" w:firstColumn="1" w:lastColumn="0" w:noHBand="0" w:noVBand="1"/>
      </w:tblPr>
      <w:tblGrid>
        <w:gridCol w:w="331"/>
        <w:gridCol w:w="8726"/>
      </w:tblGrid>
      <w:tr w:rsidR="001D05E3" w:rsidRPr="001D05E3">
        <w:trPr>
          <w:trHeight w:val="30"/>
          <w:tblCellSpacing w:w="0" w:type="dxa"/>
        </w:trPr>
        <w:tc>
          <w:tcPr>
            <w:tcW w:w="380" w:type="dxa"/>
            <w:tcMar>
              <w:top w:w="30" w:type="dxa"/>
              <w:left w:w="15" w:type="dxa"/>
              <w:bottom w:w="15" w:type="dxa"/>
              <w:right w:w="15" w:type="dxa"/>
            </w:tcMar>
          </w:tcPr>
          <w:bookmarkEnd w:id="42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Vzdát se odvolání je možno jedině vůči soudu, a to až po vyhlášení(vydání)rozhodnutí.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Dokud o odvolání nebylo rozhodnuto, je možno vzít je zpět; v takovém případě odvolací soud odvolací řízení zastaví. Vzal-li někdo odvolání zpět, nemůže je podat znovu.</w:t>
            </w:r>
          </w:p>
        </w:tc>
      </w:tr>
    </w:tbl>
    <w:p w:rsidR="006459BC" w:rsidRPr="001D05E3" w:rsidRDefault="00F716F2">
      <w:pPr>
        <w:spacing w:after="0"/>
        <w:jc w:val="center"/>
        <w:rPr>
          <w:rFonts w:ascii="Arial" w:hAnsi="Arial" w:cs="Arial"/>
        </w:rPr>
      </w:pPr>
      <w:r w:rsidRPr="001D05E3">
        <w:rPr>
          <w:rFonts w:ascii="Arial" w:hAnsi="Arial" w:cs="Arial"/>
          <w:b/>
        </w:rPr>
        <w:t>Úkony soudu prvního stupně</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27" w:name="pf208"/>
      <w:r w:rsidRPr="001D05E3">
        <w:rPr>
          <w:rFonts w:ascii="Arial" w:hAnsi="Arial" w:cs="Arial"/>
          <w:b/>
        </w:rPr>
        <w:t>§ 208</w:t>
      </w:r>
    </w:p>
    <w:p w:rsidR="006459BC" w:rsidRPr="001D05E3" w:rsidRDefault="00F716F2">
      <w:pPr>
        <w:spacing w:after="0"/>
        <w:jc w:val="center"/>
        <w:rPr>
          <w:rFonts w:ascii="Arial" w:hAnsi="Arial" w:cs="Arial"/>
        </w:rPr>
      </w:pPr>
      <w:r w:rsidRPr="001D05E3">
        <w:rPr>
          <w:rFonts w:ascii="Arial" w:hAnsi="Arial" w:cs="Arial"/>
          <w:b/>
        </w:rPr>
        <w:t>[Odmítnutí opožděného odvolání]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42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Opožděně podané odvolání předseda senátu soudu prvního stupně usnesením odmítne.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Jako opožděné nemůže být odmítnuto odvolání, které bylo ve lhůtě podáno u odvolacího soudu nebo do protokolu u nepříslušného soudu.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28" w:name="pf209"/>
      <w:r w:rsidRPr="001D05E3">
        <w:rPr>
          <w:rFonts w:ascii="Arial" w:hAnsi="Arial" w:cs="Arial"/>
          <w:b/>
        </w:rPr>
        <w:t>§ 209</w:t>
      </w:r>
    </w:p>
    <w:p w:rsidR="006459BC" w:rsidRPr="001D05E3" w:rsidRDefault="00F716F2">
      <w:pPr>
        <w:spacing w:after="0"/>
        <w:jc w:val="center"/>
        <w:rPr>
          <w:rFonts w:ascii="Arial" w:hAnsi="Arial" w:cs="Arial"/>
        </w:rPr>
      </w:pPr>
      <w:r w:rsidRPr="001D05E3">
        <w:rPr>
          <w:rFonts w:ascii="Arial" w:hAnsi="Arial" w:cs="Arial"/>
          <w:b/>
        </w:rPr>
        <w:t>[Odstranění vad odvolání]</w:t>
      </w:r>
    </w:p>
    <w:bookmarkEnd w:id="428"/>
    <w:p w:rsidR="006459BC" w:rsidRPr="001D05E3" w:rsidRDefault="00F716F2">
      <w:pPr>
        <w:spacing w:after="60"/>
        <w:jc w:val="both"/>
        <w:rPr>
          <w:rFonts w:ascii="Arial" w:hAnsi="Arial" w:cs="Arial"/>
        </w:rPr>
      </w:pPr>
      <w:r w:rsidRPr="001D05E3">
        <w:rPr>
          <w:rFonts w:ascii="Arial" w:hAnsi="Arial" w:cs="Arial"/>
        </w:rPr>
        <w:t>Předseda senátu soudu prvního stupně se postará o odstranění případných vad ve včas podaném odvolání (§ 43). Nezdaří-li se mu vady odstranit nebo má-li za to, že odvolání je podáno tím, kdo k němu není oprávněn, nebo že není přípustné, předloží věc po uplynutí odvolací lhůty se zprávou o tom odvolacímu soudu.</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29" w:name="pf210"/>
      <w:r w:rsidRPr="001D05E3">
        <w:rPr>
          <w:rFonts w:ascii="Arial" w:hAnsi="Arial" w:cs="Arial"/>
          <w:b/>
        </w:rPr>
        <w:t>§ 210</w:t>
      </w:r>
    </w:p>
    <w:p w:rsidR="006459BC" w:rsidRPr="001D05E3" w:rsidRDefault="00F716F2">
      <w:pPr>
        <w:spacing w:after="0"/>
        <w:jc w:val="center"/>
        <w:rPr>
          <w:rFonts w:ascii="Arial" w:hAnsi="Arial" w:cs="Arial"/>
        </w:rPr>
      </w:pPr>
      <w:r w:rsidRPr="001D05E3">
        <w:rPr>
          <w:rFonts w:ascii="Arial" w:hAnsi="Arial" w:cs="Arial"/>
          <w:b/>
        </w:rPr>
        <w:t>[Další povinnosti soudu prvního stupně]</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2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Nejde-li o případy uvedené v § 208 nebo v § 209, doručí předseda senátu odvolání, které směřuje proti rozsudku nebo proti usnesení ve věci samé, ostatním účastníkům. Odvolání proti usnesení, kterým nebylo rozhodnuto ve věci samé, doručí předseda senátu těm účastníkům, </w:t>
            </w:r>
            <w:r w:rsidRPr="001D05E3">
              <w:rPr>
                <w:rFonts w:ascii="Arial" w:hAnsi="Arial" w:cs="Arial"/>
              </w:rPr>
              <w:lastRenderedPageBreak/>
              <w:t>jejichž práv a povinností se týká, je-li to s ohledem na okolnosti případu či povahu věci vhodné a účelné.</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to třeba, vyšetří předseda senátu, zda jsou splněny podmínky řízení, opatří zprávy a listiny, jichž se odvolatel nebo jiní účastníci dovolávají, a provede i jiná podobná šetření.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Jakmile všem účastníkům uplyne lhůta k podání odvolání a jakmile jsou provedena šetření podle odstavce 2, předloží předseda senátu věc odvolacímu soudu; ve zprávě též uvede, že považuje odvolání za podané ve lhůtě.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30" w:name="pf210a"/>
      <w:r w:rsidRPr="001D05E3">
        <w:rPr>
          <w:rFonts w:ascii="Arial" w:hAnsi="Arial" w:cs="Arial"/>
          <w:b/>
        </w:rPr>
        <w:t>§ 210a</w:t>
      </w:r>
    </w:p>
    <w:p w:rsidR="006459BC" w:rsidRPr="001D05E3" w:rsidRDefault="00F716F2">
      <w:pPr>
        <w:spacing w:after="0"/>
        <w:jc w:val="center"/>
        <w:rPr>
          <w:rFonts w:ascii="Arial" w:hAnsi="Arial" w:cs="Arial"/>
        </w:rPr>
      </w:pPr>
      <w:r w:rsidRPr="001D05E3">
        <w:rPr>
          <w:rFonts w:ascii="Arial" w:hAnsi="Arial" w:cs="Arial"/>
          <w:b/>
        </w:rPr>
        <w:t>[Autoremedura]</w:t>
      </w:r>
    </w:p>
    <w:bookmarkEnd w:id="430"/>
    <w:p w:rsidR="006459BC" w:rsidRPr="001D05E3" w:rsidRDefault="00F716F2">
      <w:pPr>
        <w:spacing w:after="60"/>
        <w:jc w:val="both"/>
        <w:rPr>
          <w:rFonts w:ascii="Arial" w:hAnsi="Arial" w:cs="Arial"/>
        </w:rPr>
      </w:pPr>
      <w:r w:rsidRPr="001D05E3">
        <w:rPr>
          <w:rFonts w:ascii="Arial" w:hAnsi="Arial" w:cs="Arial"/>
        </w:rPr>
        <w:t>Usnesení o povinnosti zaplatit soudní poplatek nebo usnesení, z něhož nenabyla dosud práva osoba jiná než odvolatel, nebo usnesení, kterým bylo uloženo pořádkové opatření (§ 53), nebo usnesení o odmítnutí žaloby, popřípadě jiného návrhu na zahájení řízení (§ 43 odst. 2, § 75a, § 75b odst. 2, § 78d odst. 2), nebo usnesení o odmítnutí odvolání (§ 208), nebo rozhodnutí vydané podle části šesté  může k odvolání změnit přímo soud prvního stupně, pokud odvolání v celém rozsahu vyhoví.</w:t>
      </w:r>
    </w:p>
    <w:p w:rsidR="006459BC" w:rsidRPr="001D05E3" w:rsidRDefault="00F716F2">
      <w:pPr>
        <w:spacing w:after="0"/>
        <w:jc w:val="center"/>
        <w:rPr>
          <w:rFonts w:ascii="Arial" w:hAnsi="Arial" w:cs="Arial"/>
        </w:rPr>
      </w:pPr>
      <w:r w:rsidRPr="001D05E3">
        <w:rPr>
          <w:rFonts w:ascii="Arial" w:hAnsi="Arial" w:cs="Arial"/>
          <w:b/>
        </w:rPr>
        <w:t>Řízení u odvolacího soudu</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31" w:name="pf211"/>
      <w:r w:rsidRPr="001D05E3">
        <w:rPr>
          <w:rFonts w:ascii="Arial" w:hAnsi="Arial" w:cs="Arial"/>
          <w:b/>
        </w:rPr>
        <w:t>§ 211</w:t>
      </w:r>
    </w:p>
    <w:p w:rsidR="006459BC" w:rsidRPr="001D05E3" w:rsidRDefault="00F716F2">
      <w:pPr>
        <w:spacing w:after="0"/>
        <w:jc w:val="center"/>
        <w:rPr>
          <w:rFonts w:ascii="Arial" w:hAnsi="Arial" w:cs="Arial"/>
        </w:rPr>
      </w:pPr>
      <w:r w:rsidRPr="001D05E3">
        <w:rPr>
          <w:rFonts w:ascii="Arial" w:hAnsi="Arial" w:cs="Arial"/>
          <w:b/>
        </w:rPr>
        <w:t>[Přiměřené užití jiných ustanovení]</w:t>
      </w:r>
    </w:p>
    <w:bookmarkEnd w:id="431"/>
    <w:p w:rsidR="006459BC" w:rsidRPr="001D05E3" w:rsidRDefault="00F716F2">
      <w:pPr>
        <w:spacing w:after="60"/>
        <w:jc w:val="both"/>
        <w:rPr>
          <w:rFonts w:ascii="Arial" w:hAnsi="Arial" w:cs="Arial"/>
        </w:rPr>
      </w:pPr>
      <w:r w:rsidRPr="001D05E3">
        <w:rPr>
          <w:rFonts w:ascii="Arial" w:hAnsi="Arial" w:cs="Arial"/>
        </w:rPr>
        <w:t>Pro řízení u odvolacího soudu platí přiměřeně ustanovení o řízení před soudem prvního stupně, pokud není stanoveno něco jiného.</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32" w:name="pf211a"/>
      <w:r w:rsidRPr="001D05E3">
        <w:rPr>
          <w:rFonts w:ascii="Arial" w:hAnsi="Arial" w:cs="Arial"/>
          <w:b/>
        </w:rPr>
        <w:t>§ 211a</w:t>
      </w:r>
    </w:p>
    <w:p w:rsidR="006459BC" w:rsidRPr="001D05E3" w:rsidRDefault="00F716F2">
      <w:pPr>
        <w:spacing w:after="0"/>
        <w:jc w:val="center"/>
        <w:rPr>
          <w:rFonts w:ascii="Arial" w:hAnsi="Arial" w:cs="Arial"/>
        </w:rPr>
      </w:pPr>
      <w:r w:rsidRPr="001D05E3">
        <w:rPr>
          <w:rFonts w:ascii="Arial" w:hAnsi="Arial" w:cs="Arial"/>
          <w:b/>
        </w:rPr>
        <w:t>[Námitky dalších účastníků]</w:t>
      </w:r>
    </w:p>
    <w:bookmarkEnd w:id="432"/>
    <w:p w:rsidR="006459BC" w:rsidRPr="001D05E3" w:rsidRDefault="00F716F2">
      <w:pPr>
        <w:spacing w:after="60"/>
        <w:jc w:val="both"/>
        <w:rPr>
          <w:rFonts w:ascii="Arial" w:hAnsi="Arial" w:cs="Arial"/>
        </w:rPr>
      </w:pPr>
      <w:r w:rsidRPr="001D05E3">
        <w:rPr>
          <w:rFonts w:ascii="Arial" w:hAnsi="Arial" w:cs="Arial"/>
        </w:rPr>
        <w:t>Jiní účastníci řízení než odvolatel mohou u odvolacího soudu namítat skutečnosti nebo důkazy, které nebyly uplatněny před soudem prvního stupně, jen za podmínek uvedených v § 205a .</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33" w:name="pf211b"/>
      <w:r w:rsidRPr="001D05E3">
        <w:rPr>
          <w:rFonts w:ascii="Arial" w:hAnsi="Arial" w:cs="Arial"/>
          <w:b/>
        </w:rPr>
        <w:t>§ 211b</w:t>
      </w:r>
    </w:p>
    <w:p w:rsidR="006459BC" w:rsidRPr="001D05E3" w:rsidRDefault="00F716F2">
      <w:pPr>
        <w:spacing w:after="60"/>
        <w:rPr>
          <w:rFonts w:ascii="Arial" w:hAnsi="Arial" w:cs="Arial"/>
        </w:rPr>
      </w:pPr>
      <w:r w:rsidRPr="001D05E3">
        <w:rPr>
          <w:rFonts w:ascii="Arial" w:hAnsi="Arial" w:cs="Arial"/>
          <w:i/>
        </w:rPr>
        <w:t>zrušen</w:t>
      </w:r>
    </w:p>
    <w:bookmarkEnd w:id="433"/>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34" w:name="pf212"/>
      <w:r w:rsidRPr="001D05E3">
        <w:rPr>
          <w:rFonts w:ascii="Arial" w:hAnsi="Arial" w:cs="Arial"/>
          <w:b/>
        </w:rPr>
        <w:t>§ 212</w:t>
      </w:r>
    </w:p>
    <w:p w:rsidR="006459BC" w:rsidRPr="001D05E3" w:rsidRDefault="00F716F2">
      <w:pPr>
        <w:spacing w:after="0"/>
        <w:jc w:val="center"/>
        <w:rPr>
          <w:rFonts w:ascii="Arial" w:hAnsi="Arial" w:cs="Arial"/>
        </w:rPr>
      </w:pPr>
      <w:r w:rsidRPr="001D05E3">
        <w:rPr>
          <w:rFonts w:ascii="Arial" w:hAnsi="Arial" w:cs="Arial"/>
          <w:b/>
        </w:rPr>
        <w:t>[Rozsah přezkumné činnosti odvolacího soudu]</w:t>
      </w:r>
    </w:p>
    <w:bookmarkEnd w:id="434"/>
    <w:p w:rsidR="006459BC" w:rsidRPr="001D05E3" w:rsidRDefault="00F716F2">
      <w:pPr>
        <w:spacing w:after="60"/>
        <w:jc w:val="both"/>
        <w:rPr>
          <w:rFonts w:ascii="Arial" w:hAnsi="Arial" w:cs="Arial"/>
        </w:rPr>
      </w:pPr>
      <w:r w:rsidRPr="001D05E3">
        <w:rPr>
          <w:rFonts w:ascii="Arial" w:hAnsi="Arial" w:cs="Arial"/>
        </w:rPr>
        <w:t>Odvolací soud projedná věc v mezích, ve kterých se odvolatel domáhá přezkoumání rozhodnutí. Tímto rozsahem není vázán</w:t>
      </w:r>
    </w:p>
    <w:tbl>
      <w:tblPr>
        <w:tblW w:w="0" w:type="auto"/>
        <w:tblCellSpacing w:w="0" w:type="dxa"/>
        <w:tblLook w:val="04A0" w:firstRow="1" w:lastRow="0" w:firstColumn="1" w:lastColumn="0" w:noHBand="0" w:noVBand="1"/>
      </w:tblPr>
      <w:tblGrid>
        <w:gridCol w:w="296"/>
        <w:gridCol w:w="8761"/>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případech, kdy na rozhodnutí o napadeném výroku je závislý výrok, který odvoláním nebyl dotčen,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případech, kde jde o taková společná práva nebo povinnosti, že se rozhodnutí musí vztahovat na všechny účastníky, kteří vystupují na jedné straně, a kde platí úkony jednoho z nich i pro ostatní (§ 91 odst. 2),třebaže odvolání podal jen některý z účastníků,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z právního předpisu vyplývá určitý způsob vypořádání vztahu mezi účastníky.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35" w:name="pf212a"/>
      <w:r w:rsidRPr="001D05E3">
        <w:rPr>
          <w:rFonts w:ascii="Arial" w:hAnsi="Arial" w:cs="Arial"/>
          <w:b/>
        </w:rPr>
        <w:t>§ 212a</w:t>
      </w:r>
    </w:p>
    <w:p w:rsidR="006459BC" w:rsidRPr="001D05E3" w:rsidRDefault="00F716F2">
      <w:pPr>
        <w:spacing w:after="0"/>
        <w:jc w:val="center"/>
        <w:rPr>
          <w:rFonts w:ascii="Arial" w:hAnsi="Arial" w:cs="Arial"/>
        </w:rPr>
      </w:pPr>
      <w:r w:rsidRPr="001D05E3">
        <w:rPr>
          <w:rFonts w:ascii="Arial" w:hAnsi="Arial" w:cs="Arial"/>
          <w:b/>
        </w:rPr>
        <w:lastRenderedPageBreak/>
        <w:t>[Přezkoumání rozhodnutí soudu prvního stupně]</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3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dále stanoveno jinak, rozhodnutí soudu prvního stupně lze přezkoumat i z důvodů, které nebyly v odvolání uplatněny (§ 205 odst. 2).</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Rozsudek nebo usnesení, jímž bylo rozhodnuto ve věci samé, nelze přezkoumat podle odstavce 1, neobsahuje-li odvolání přes výzvu soudu (§ 43 a 209) žádné odvolací důvody.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novým skutečnostem nebo důkazům (§ 205a a 211a) odvolací soud smí přihlédnout, jen když byly uplatněny.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Rozsudek pro uznání a rozsudek pro zmeškání odvolací soud přezkoumá jen z důvodů uvedených v § 205b.</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Odvolací soud též přihlédne k vadám uvedeným v § 229 odst. 1, § 229 odst. 2 písm. a) a b) a § 229 odst. 3. K jiným vadám řízení před soudem prvního stupně přihlíží odvolací soud, jen když mohly mít za následek nesprávné rozhodnutí ve věci a jen jestliže za odvolacího řízení nemohla být zjednána náprava.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Usnesení, jímž nebylo rozhodnuto ve věci samé, lze přezkoumat jen z důvodů, které se týkají toho, co soud prvního stupně řešil ve výroku usnesení.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36" w:name="pf213"/>
      <w:r w:rsidRPr="001D05E3">
        <w:rPr>
          <w:rFonts w:ascii="Arial" w:hAnsi="Arial" w:cs="Arial"/>
          <w:b/>
        </w:rPr>
        <w:t>§ 213</w:t>
      </w:r>
    </w:p>
    <w:p w:rsidR="006459BC" w:rsidRPr="001D05E3" w:rsidRDefault="00F716F2">
      <w:pPr>
        <w:spacing w:after="0"/>
        <w:jc w:val="center"/>
        <w:rPr>
          <w:rFonts w:ascii="Arial" w:hAnsi="Arial" w:cs="Arial"/>
        </w:rPr>
      </w:pPr>
      <w:r w:rsidRPr="001D05E3">
        <w:rPr>
          <w:rFonts w:ascii="Arial" w:hAnsi="Arial" w:cs="Arial"/>
          <w:b/>
        </w:rPr>
        <w:t>[Dokazování v odvolacím řízení]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43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Odvolací soud není vázán skutkovým stavem, jak jej zjistil soud prvního stupně.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Odvolací soud může zopakovat dokazování, na základě kterého soud prvního stupně zjistil skutkový stav věci; dosud provedené důkazy zopakuje vždy, má-li za to, že je z nich možné dospět k jinému skutkovému zjištění, než které učinil soud prvního stupně.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provedeným důkazům, z nichž soud prvního stupně neučinil žádná skutková zjištění, odvolací soud při zjišťování skutkového stavu věci nepřihlédne, ledaže by je zopakoval; tyto důkazy je povinen zopakovat, jen jestliže ke skutečnosti, jež jimi má být prokázána, soud prvního stupně provedl jiné důkazy, z nichž při zjišťování skutkového stavu vycházel.</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Odvolací soud doplní dokazování o účastníky navržené důkazy, které dosud nebyly provedeny, ukazuje-li se to potřebné ke zjištění skutkového stavu věci; to neplatí jen tehdy, má-li být provedeno rozsáhlé doplnění dokazování a jestliže ke skutečnosti, jež jimi má být prokázána, dosud nebylo provedeno žádné nebo zcela nedostatečné dokazování.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 zjišťování skutkového stavu odvolací soud nepřihlíží ke skutečnostem nebo důkazům, které byly účastníky řízení uplatněny v rozporu s § 205a nebo § 211a.</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37" w:name="pf213a"/>
      <w:r w:rsidRPr="001D05E3">
        <w:rPr>
          <w:rFonts w:ascii="Arial" w:hAnsi="Arial" w:cs="Arial"/>
          <w:b/>
        </w:rPr>
        <w:t>§ 213a</w:t>
      </w:r>
    </w:p>
    <w:p w:rsidR="006459BC" w:rsidRPr="001D05E3" w:rsidRDefault="00F716F2">
      <w:pPr>
        <w:spacing w:after="0"/>
        <w:jc w:val="center"/>
        <w:rPr>
          <w:rFonts w:ascii="Arial" w:hAnsi="Arial" w:cs="Arial"/>
        </w:rPr>
      </w:pPr>
      <w:r w:rsidRPr="001D05E3">
        <w:rPr>
          <w:rFonts w:ascii="Arial" w:hAnsi="Arial" w:cs="Arial"/>
          <w:b/>
        </w:rPr>
        <w:t>[Provedení důkazů soudem]</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43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Má-li odvolací soud za to, že mají být provedeny jiné než účastníky navržené důkazy (§ 120 odst. 2 věta první), nebo opakuje-li dokazování (§ 213 odst. 2 a 3), provede dokazování sám.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Odvolací soud doplní dokazování o účastníky navržené důkazy (§ 213 odst. 4) buď sám nebo prostřednictvím soudu prvního stupně anebo dožádaného soudu.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38" w:name="pf213b"/>
      <w:r w:rsidRPr="001D05E3">
        <w:rPr>
          <w:rFonts w:ascii="Arial" w:hAnsi="Arial" w:cs="Arial"/>
          <w:b/>
        </w:rPr>
        <w:lastRenderedPageBreak/>
        <w:t>§ 213b</w:t>
      </w:r>
    </w:p>
    <w:p w:rsidR="006459BC" w:rsidRPr="001D05E3" w:rsidRDefault="00F716F2">
      <w:pPr>
        <w:spacing w:after="0"/>
        <w:jc w:val="center"/>
        <w:rPr>
          <w:rFonts w:ascii="Arial" w:hAnsi="Arial" w:cs="Arial"/>
        </w:rPr>
      </w:pPr>
      <w:r w:rsidRPr="001D05E3">
        <w:rPr>
          <w:rFonts w:ascii="Arial" w:hAnsi="Arial" w:cs="Arial"/>
          <w:b/>
        </w:rPr>
        <w:t>[Meze postupu podle § 118a]</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43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odvolacím řízení se postupuje podle § 118a; tento postup však nemůže vést k uplatnění nových skutečností nebo důkazů v rozporu s ustanovením § 205a nebo 211a nebo k uplatnění procesních práv, která jsou za odvolacího řízení nepřípustná.</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Porušení ustanovení § 118a odst. 1 až 3 soudem prvního stupně je vadou řízení, jen jestliže potřeba uvést další tvrzení nebo důkazy vyplyne z odlišného právního názoru odvolacího soudu.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39" w:name="pf214"/>
      <w:r w:rsidRPr="001D05E3">
        <w:rPr>
          <w:rFonts w:ascii="Arial" w:hAnsi="Arial" w:cs="Arial"/>
          <w:b/>
        </w:rPr>
        <w:t>§ 214</w:t>
      </w:r>
    </w:p>
    <w:p w:rsidR="006459BC" w:rsidRPr="001D05E3" w:rsidRDefault="00F716F2">
      <w:pPr>
        <w:spacing w:after="0"/>
        <w:jc w:val="center"/>
        <w:rPr>
          <w:rFonts w:ascii="Arial" w:hAnsi="Arial" w:cs="Arial"/>
        </w:rPr>
      </w:pPr>
      <w:r w:rsidRPr="001D05E3">
        <w:rPr>
          <w:rFonts w:ascii="Arial" w:hAnsi="Arial" w:cs="Arial"/>
          <w:b/>
        </w:rPr>
        <w:t>[Projednání odvolání]</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43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projednání odvolání nařídí předseda senátu odvolacího soudu jednání.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Jednání není třeba nařizovat, jestliže</w:t>
            </w:r>
          </w:p>
          <w:tbl>
            <w:tblPr>
              <w:tblW w:w="0" w:type="auto"/>
              <w:tblCellSpacing w:w="0" w:type="dxa"/>
              <w:tblLook w:val="04A0" w:firstRow="1" w:lastRow="0" w:firstColumn="1" w:lastColumn="0" w:noHBand="0" w:noVBand="1"/>
            </w:tblPr>
            <w:tblGrid>
              <w:gridCol w:w="293"/>
              <w:gridCol w:w="8355"/>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se odmítá odvolání;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se zastavuje nebo přerušuje odvolací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odvolání směřuje proti usnesení soudu prvního stupně, jímž bylo rozhodnuto o předběžném opatření, nebo jinému usnesení, kterým nebylo rozhodnuto ve věci samé;</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se zrušuje rozhodnutí podle § 219a odst. 1;</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odvolání se týká toliko nákladů řízení, lhůty k plnění nebo předběžné vykonatelnosti.</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Jednání není třeba nařizovat také tehdy, bylo-li odvolání podáno jen z důvodu nesprávného právního posouzení věci a účastníci se práva účasti na projednání věci vzdali, popřípadě s rozhodnutím věci bez nařízení jednání souhlasí; to neplatí, jestliže odvolací soud opakuje nebo doplňuje dokazování.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40" w:name="pf215"/>
      <w:r w:rsidRPr="001D05E3">
        <w:rPr>
          <w:rFonts w:ascii="Arial" w:hAnsi="Arial" w:cs="Arial"/>
          <w:b/>
        </w:rPr>
        <w:t>§ 215</w:t>
      </w:r>
    </w:p>
    <w:p w:rsidR="006459BC" w:rsidRPr="001D05E3" w:rsidRDefault="00F716F2">
      <w:pPr>
        <w:spacing w:after="0"/>
        <w:jc w:val="center"/>
        <w:rPr>
          <w:rFonts w:ascii="Arial" w:hAnsi="Arial" w:cs="Arial"/>
        </w:rPr>
      </w:pPr>
      <w:r w:rsidRPr="001D05E3">
        <w:rPr>
          <w:rFonts w:ascii="Arial" w:hAnsi="Arial" w:cs="Arial"/>
          <w:b/>
        </w:rPr>
        <w:t>[Doručení předvolání, průběh jednání]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44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Předvolání musí být účastníkům doručeno tak, aby měli dostatek času k přípravě, zpravidla nejméně deset dnů přede dnem, kdy se jednání má konat.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zahájení jednání podá předseda nebo pověřený člen senátu zprávu o dosavadním průběhu jednání; jinak platí pro jednání před odvolacím soudem přiměřeně § 116 až 118, § 118a odst. 4 a § 119. Na závěr předseda senátu účastníky vyzve, aby shrnuli své návrhy a aby se vyjádřili k dokazování a ke skutkové a k právní stránce věci.</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41" w:name="pf216"/>
      <w:r w:rsidRPr="001D05E3">
        <w:rPr>
          <w:rFonts w:ascii="Arial" w:hAnsi="Arial" w:cs="Arial"/>
          <w:b/>
        </w:rPr>
        <w:t>§ 216</w:t>
      </w:r>
    </w:p>
    <w:p w:rsidR="006459BC" w:rsidRPr="001D05E3" w:rsidRDefault="00F716F2">
      <w:pPr>
        <w:spacing w:after="0"/>
        <w:jc w:val="center"/>
        <w:rPr>
          <w:rFonts w:ascii="Arial" w:hAnsi="Arial" w:cs="Arial"/>
        </w:rPr>
      </w:pPr>
      <w:r w:rsidRPr="001D05E3">
        <w:rPr>
          <w:rFonts w:ascii="Arial" w:hAnsi="Arial" w:cs="Arial"/>
          <w:b/>
        </w:rPr>
        <w:t>[Zvláštní ustanovení o odvolacím řízení]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4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 92, 97 a 98 pro odvolací řízení neplatí.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odvolacím řízení nelze uplatnit nový nárok.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 důvodem pro přerušení řízení, jestliže se účastníci nebo některý z nich nedostaví k jednání u odvolacího soudu.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42" w:name="pf217"/>
      <w:r w:rsidRPr="001D05E3">
        <w:rPr>
          <w:rFonts w:ascii="Arial" w:hAnsi="Arial" w:cs="Arial"/>
          <w:b/>
        </w:rPr>
        <w:lastRenderedPageBreak/>
        <w:t>§ 217</w:t>
      </w:r>
    </w:p>
    <w:p w:rsidR="006459BC" w:rsidRPr="001D05E3" w:rsidRDefault="00F716F2">
      <w:pPr>
        <w:spacing w:after="60"/>
        <w:rPr>
          <w:rFonts w:ascii="Arial" w:hAnsi="Arial" w:cs="Arial"/>
        </w:rPr>
      </w:pPr>
      <w:r w:rsidRPr="001D05E3">
        <w:rPr>
          <w:rFonts w:ascii="Arial" w:hAnsi="Arial" w:cs="Arial"/>
          <w:i/>
        </w:rPr>
        <w:t>zrušen</w:t>
      </w:r>
    </w:p>
    <w:bookmarkEnd w:id="442"/>
    <w:p w:rsidR="006459BC" w:rsidRPr="001D05E3" w:rsidRDefault="00F716F2">
      <w:pPr>
        <w:spacing w:after="0"/>
        <w:jc w:val="center"/>
        <w:rPr>
          <w:rFonts w:ascii="Arial" w:hAnsi="Arial" w:cs="Arial"/>
        </w:rPr>
      </w:pPr>
      <w:r w:rsidRPr="001D05E3">
        <w:rPr>
          <w:rFonts w:ascii="Arial" w:hAnsi="Arial" w:cs="Arial"/>
          <w:b/>
        </w:rPr>
        <w:t>Rozhodnutí o odvolání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43" w:name="pf218"/>
      <w:r w:rsidRPr="001D05E3">
        <w:rPr>
          <w:rFonts w:ascii="Arial" w:hAnsi="Arial" w:cs="Arial"/>
          <w:b/>
        </w:rPr>
        <w:t>§ 218</w:t>
      </w:r>
    </w:p>
    <w:p w:rsidR="006459BC" w:rsidRPr="001D05E3" w:rsidRDefault="00F716F2">
      <w:pPr>
        <w:spacing w:after="0"/>
        <w:jc w:val="center"/>
        <w:rPr>
          <w:rFonts w:ascii="Arial" w:hAnsi="Arial" w:cs="Arial"/>
        </w:rPr>
      </w:pPr>
      <w:r w:rsidRPr="001D05E3">
        <w:rPr>
          <w:rFonts w:ascii="Arial" w:hAnsi="Arial" w:cs="Arial"/>
          <w:b/>
        </w:rPr>
        <w:t>[Odmítnutí odvolání]</w:t>
      </w:r>
    </w:p>
    <w:bookmarkEnd w:id="443"/>
    <w:p w:rsidR="006459BC" w:rsidRPr="001D05E3" w:rsidRDefault="00F716F2">
      <w:pPr>
        <w:spacing w:after="60"/>
        <w:jc w:val="both"/>
        <w:rPr>
          <w:rFonts w:ascii="Arial" w:hAnsi="Arial" w:cs="Arial"/>
        </w:rPr>
      </w:pPr>
      <w:r w:rsidRPr="001D05E3">
        <w:rPr>
          <w:rFonts w:ascii="Arial" w:hAnsi="Arial" w:cs="Arial"/>
        </w:rPr>
        <w:t>Odvolací soud odmítne odvolání, které</w:t>
      </w:r>
    </w:p>
    <w:tbl>
      <w:tblPr>
        <w:tblW w:w="0" w:type="auto"/>
        <w:tblCellSpacing w:w="0" w:type="dxa"/>
        <w:tblLook w:val="04A0" w:firstRow="1" w:lastRow="0" w:firstColumn="1" w:lastColumn="0" w:noHBand="0" w:noVBand="1"/>
      </w:tblPr>
      <w:tblGrid>
        <w:gridCol w:w="297"/>
        <w:gridCol w:w="8760"/>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584" w:type="dxa"/>
            <w:tcMar>
              <w:top w:w="30" w:type="dxa"/>
              <w:left w:w="60" w:type="dxa"/>
              <w:bottom w:w="15" w:type="dxa"/>
              <w:right w:w="15" w:type="dxa"/>
            </w:tcMar>
            <w:vAlign w:val="center"/>
          </w:tcPr>
          <w:p w:rsidR="006459BC" w:rsidRPr="001D05E3" w:rsidRDefault="00F716F2">
            <w:pPr>
              <w:spacing w:after="60"/>
              <w:rPr>
                <w:rFonts w:ascii="Arial" w:hAnsi="Arial" w:cs="Arial"/>
              </w:rPr>
            </w:pPr>
            <w:r w:rsidRPr="001D05E3">
              <w:rPr>
                <w:rFonts w:ascii="Arial" w:hAnsi="Arial" w:cs="Arial"/>
                <w:i/>
              </w:rPr>
              <w:t>zrušeno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 podáno někým, kdo k odvolání není oprávněn;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směřuje proti rozhodnutí, proti němuž není odvolání přípustné.</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44" w:name="pf218a"/>
      <w:r w:rsidRPr="001D05E3">
        <w:rPr>
          <w:rFonts w:ascii="Arial" w:hAnsi="Arial" w:cs="Arial"/>
          <w:b/>
        </w:rPr>
        <w:t>§ 218a</w:t>
      </w:r>
    </w:p>
    <w:p w:rsidR="006459BC" w:rsidRPr="001D05E3" w:rsidRDefault="00F716F2">
      <w:pPr>
        <w:spacing w:after="0"/>
        <w:jc w:val="center"/>
        <w:rPr>
          <w:rFonts w:ascii="Arial" w:hAnsi="Arial" w:cs="Arial"/>
        </w:rPr>
      </w:pPr>
      <w:r w:rsidRPr="001D05E3">
        <w:rPr>
          <w:rFonts w:ascii="Arial" w:hAnsi="Arial" w:cs="Arial"/>
          <w:b/>
        </w:rPr>
        <w:t>[Odmítnutí opožděného odvolání odvolacím soudem]</w:t>
      </w:r>
    </w:p>
    <w:bookmarkEnd w:id="444"/>
    <w:p w:rsidR="006459BC" w:rsidRPr="001D05E3" w:rsidRDefault="00F716F2">
      <w:pPr>
        <w:spacing w:after="60"/>
        <w:jc w:val="both"/>
        <w:rPr>
          <w:rFonts w:ascii="Arial" w:hAnsi="Arial" w:cs="Arial"/>
        </w:rPr>
      </w:pPr>
      <w:r w:rsidRPr="001D05E3">
        <w:rPr>
          <w:rFonts w:ascii="Arial" w:hAnsi="Arial" w:cs="Arial"/>
        </w:rPr>
        <w:t>Nerozhodl-li předseda senátu soudu prvního stupně podle § 208 odst. 1, ačkoliv odvolání bylo podáno opožděně, rozhodne o odmítnutí odvolání pro opožděnost odvolací soud. Je-li to třeba, provede potřebná šetření buď sám nebo prostřednictvím soudu prvního stupně anebo soudu dožádaného.</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45" w:name="pf218b"/>
      <w:r w:rsidRPr="001D05E3">
        <w:rPr>
          <w:rFonts w:ascii="Arial" w:hAnsi="Arial" w:cs="Arial"/>
          <w:b/>
        </w:rPr>
        <w:t>§ 218b</w:t>
      </w:r>
    </w:p>
    <w:p w:rsidR="006459BC" w:rsidRPr="001D05E3" w:rsidRDefault="00F716F2">
      <w:pPr>
        <w:spacing w:after="60"/>
        <w:rPr>
          <w:rFonts w:ascii="Arial" w:hAnsi="Arial" w:cs="Arial"/>
        </w:rPr>
      </w:pPr>
      <w:r w:rsidRPr="001D05E3">
        <w:rPr>
          <w:rFonts w:ascii="Arial" w:hAnsi="Arial" w:cs="Arial"/>
          <w:i/>
        </w:rPr>
        <w:t>zrušen</w:t>
      </w:r>
    </w:p>
    <w:bookmarkEnd w:id="445"/>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46" w:name="pf218c"/>
      <w:r w:rsidRPr="001D05E3">
        <w:rPr>
          <w:rFonts w:ascii="Arial" w:hAnsi="Arial" w:cs="Arial"/>
          <w:b/>
        </w:rPr>
        <w:t>§ 218c</w:t>
      </w:r>
    </w:p>
    <w:p w:rsidR="006459BC" w:rsidRPr="001D05E3" w:rsidRDefault="00F716F2">
      <w:pPr>
        <w:spacing w:after="0"/>
        <w:jc w:val="center"/>
        <w:rPr>
          <w:rFonts w:ascii="Arial" w:hAnsi="Arial" w:cs="Arial"/>
        </w:rPr>
      </w:pPr>
      <w:r w:rsidRPr="001D05E3">
        <w:rPr>
          <w:rFonts w:ascii="Arial" w:hAnsi="Arial" w:cs="Arial"/>
          <w:b/>
        </w:rPr>
        <w:t>[Rozhodnutí o zastavení odvolacího řízení]</w:t>
      </w:r>
    </w:p>
    <w:bookmarkEnd w:id="446"/>
    <w:p w:rsidR="006459BC" w:rsidRPr="001D05E3" w:rsidRDefault="00F716F2">
      <w:pPr>
        <w:spacing w:after="60"/>
        <w:jc w:val="both"/>
        <w:rPr>
          <w:rFonts w:ascii="Arial" w:hAnsi="Arial" w:cs="Arial"/>
        </w:rPr>
      </w:pPr>
      <w:r w:rsidRPr="001D05E3">
        <w:rPr>
          <w:rFonts w:ascii="Arial" w:hAnsi="Arial" w:cs="Arial"/>
        </w:rPr>
        <w:t>O zastavení odvolacího řízení pro zpětvzetí odvolání před zahájením jednání před odvolacím soudem a o odmítnutí odvolání podle § 218 nebo podle § 218a může rozhodnout jen předseda senátu odvolacího soudu nebo pověřený člen senátu.</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47" w:name="pf219"/>
      <w:r w:rsidRPr="001D05E3">
        <w:rPr>
          <w:rFonts w:ascii="Arial" w:hAnsi="Arial" w:cs="Arial"/>
          <w:b/>
        </w:rPr>
        <w:t>§ 219</w:t>
      </w:r>
    </w:p>
    <w:p w:rsidR="006459BC" w:rsidRPr="001D05E3" w:rsidRDefault="00F716F2">
      <w:pPr>
        <w:spacing w:after="0"/>
        <w:jc w:val="center"/>
        <w:rPr>
          <w:rFonts w:ascii="Arial" w:hAnsi="Arial" w:cs="Arial"/>
        </w:rPr>
      </w:pPr>
      <w:r w:rsidRPr="001D05E3">
        <w:rPr>
          <w:rFonts w:ascii="Arial" w:hAnsi="Arial" w:cs="Arial"/>
          <w:b/>
        </w:rPr>
        <w:t>[Potvrzení rozhodnutí]</w:t>
      </w:r>
    </w:p>
    <w:bookmarkEnd w:id="447"/>
    <w:p w:rsidR="006459BC" w:rsidRPr="001D05E3" w:rsidRDefault="00F716F2">
      <w:pPr>
        <w:spacing w:after="60"/>
        <w:jc w:val="both"/>
        <w:rPr>
          <w:rFonts w:ascii="Arial" w:hAnsi="Arial" w:cs="Arial"/>
        </w:rPr>
      </w:pPr>
      <w:r w:rsidRPr="001D05E3">
        <w:rPr>
          <w:rFonts w:ascii="Arial" w:hAnsi="Arial" w:cs="Arial"/>
        </w:rPr>
        <w:t>Odvolací soud rozhodnutí potvrdí, je-li ve výroku věcně správné.</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48" w:name="pf219a"/>
      <w:r w:rsidRPr="001D05E3">
        <w:rPr>
          <w:rFonts w:ascii="Arial" w:hAnsi="Arial" w:cs="Arial"/>
          <w:b/>
        </w:rPr>
        <w:t>§ 219a</w:t>
      </w:r>
    </w:p>
    <w:p w:rsidR="006459BC" w:rsidRPr="001D05E3" w:rsidRDefault="00F716F2">
      <w:pPr>
        <w:spacing w:after="0"/>
        <w:jc w:val="center"/>
        <w:rPr>
          <w:rFonts w:ascii="Arial" w:hAnsi="Arial" w:cs="Arial"/>
        </w:rPr>
      </w:pPr>
      <w:r w:rsidRPr="001D05E3">
        <w:rPr>
          <w:rFonts w:ascii="Arial" w:hAnsi="Arial" w:cs="Arial"/>
          <w:b/>
        </w:rPr>
        <w:t>[Zrušení rozhodnutí]</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44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Odvolací soud rozhodnutí zruší, jestliže</w:t>
            </w:r>
          </w:p>
          <w:tbl>
            <w:tblPr>
              <w:tblW w:w="0" w:type="auto"/>
              <w:tblCellSpacing w:w="0" w:type="dxa"/>
              <w:tblLook w:val="04A0" w:firstRow="1" w:lastRow="0" w:firstColumn="1" w:lastColumn="0" w:noHBand="0" w:noVBand="1"/>
            </w:tblPr>
            <w:tblGrid>
              <w:gridCol w:w="292"/>
              <w:gridCol w:w="8356"/>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tu jsou takové vady, že řízení nemělo proběhnout pro nedostatek podmínek řízení nebo rozhodoval věcně nepříslušný soud nebo vyloučený soudce anebo soud nebyl správně obsazen, ledaže místo samosoudce rozhodoval senát, popřípadě i jiné vady, které mohly mít za následek nesprávné rozhodnutí ve věci, a za odvolacího řízení nemohla být zjednána náprava,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rozhodnutí není přezkoumatelné pro nesrozumitelnost nebo nedostatek důvodů,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nepřibral za účastníka toho, kdo měl být účastníkem,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soud nepokračoval v řízení s tím, kdo je procesním nástupcem účastníka, který po zahájení </w:t>
                  </w:r>
                  <w:r w:rsidRPr="001D05E3">
                    <w:rPr>
                      <w:rFonts w:ascii="Arial" w:hAnsi="Arial" w:cs="Arial"/>
                    </w:rPr>
                    <w:lastRenderedPageBreak/>
                    <w:t>řízení ztratil způsobilost být účastníkem řízení.</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Odvolací soud rozsudek nebo usnesení, jímž bylo rozhodnuto ve věci samé, zruší také tehdy, jestliže ke zjištění skutkového stavu věci je třeba provést další účastníky navržené důkazy, které nemohou být provedeny v odvolacím řízení (§ 213 odst. 3 a 4); ustanovení § 213 odst. 5 tím nesmí být dotčeno.</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49" w:name="pf220"/>
      <w:r w:rsidRPr="001D05E3">
        <w:rPr>
          <w:rFonts w:ascii="Arial" w:hAnsi="Arial" w:cs="Arial"/>
          <w:b/>
        </w:rPr>
        <w:t>§ 220</w:t>
      </w:r>
    </w:p>
    <w:p w:rsidR="006459BC" w:rsidRPr="001D05E3" w:rsidRDefault="00F716F2">
      <w:pPr>
        <w:spacing w:after="0"/>
        <w:jc w:val="center"/>
        <w:rPr>
          <w:rFonts w:ascii="Arial" w:hAnsi="Arial" w:cs="Arial"/>
        </w:rPr>
      </w:pPr>
      <w:r w:rsidRPr="001D05E3">
        <w:rPr>
          <w:rFonts w:ascii="Arial" w:hAnsi="Arial" w:cs="Arial"/>
          <w:b/>
        </w:rPr>
        <w:t>[Změna rozhodnutí]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44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Odvolací soud změní rozsudek nebo usnesení, jímž bylo rozhodnuto ve věci samé, jestliže nejsou splněny podmínky pro jejich potvrzení (§ 219) nebo zrušení (§ 219a) a jestliže</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prvního stupně rozhodl nesprávně, ačkoliv správně zjistil skutkový stav;</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doplnění nebo zopakování dokazovaní je skutkový stav věci zjištěn tak, že je možné o věci rozhodnout.</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Odvolací soud změní rozsudek nebo usnesení, jímž bylo rozhodnuto ve věci samé, také tehdy, jestliže schválí smír.</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50" w:name="pf220a"/>
      <w:r w:rsidRPr="001D05E3">
        <w:rPr>
          <w:rFonts w:ascii="Arial" w:hAnsi="Arial" w:cs="Arial"/>
          <w:b/>
        </w:rPr>
        <w:t>§ 220a</w:t>
      </w:r>
    </w:p>
    <w:p w:rsidR="006459BC" w:rsidRPr="001D05E3" w:rsidRDefault="00F716F2">
      <w:pPr>
        <w:spacing w:after="0"/>
        <w:jc w:val="center"/>
        <w:rPr>
          <w:rFonts w:ascii="Arial" w:hAnsi="Arial" w:cs="Arial"/>
        </w:rPr>
      </w:pPr>
      <w:r w:rsidRPr="001D05E3">
        <w:rPr>
          <w:rFonts w:ascii="Arial" w:hAnsi="Arial" w:cs="Arial"/>
          <w:b/>
        </w:rPr>
        <w:t>[Určení, zda napadené usnesení o předběžném opatření bylo nezákonné]</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45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Odmítne-li odvolací soud odvolání z důvodu, že napadené usnesení o předběžném opatření pozbylo účinků, zaniklo nebo bylo zrušeno podle § 77 odst. 2, současně určí, že bylo nezákonné, byl-li by jinak dán důvod pro jeho zrušení.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 určení toho, zda napadené usnesení o předběžném opatření bylo nezákonné, vychází odvolací soud ze skutkového a právního stavu v době vydání napadeného usnesení.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51" w:name="pf221"/>
      <w:r w:rsidRPr="001D05E3">
        <w:rPr>
          <w:rFonts w:ascii="Arial" w:hAnsi="Arial" w:cs="Arial"/>
          <w:b/>
        </w:rPr>
        <w:t>§ 221</w:t>
      </w:r>
    </w:p>
    <w:p w:rsidR="006459BC" w:rsidRPr="001D05E3" w:rsidRDefault="00F716F2">
      <w:pPr>
        <w:spacing w:after="0"/>
        <w:jc w:val="center"/>
        <w:rPr>
          <w:rFonts w:ascii="Arial" w:hAnsi="Arial" w:cs="Arial"/>
        </w:rPr>
      </w:pPr>
      <w:r w:rsidRPr="001D05E3">
        <w:rPr>
          <w:rFonts w:ascii="Arial" w:hAnsi="Arial" w:cs="Arial"/>
          <w:b/>
        </w:rPr>
        <w:t>[Zrušení rozhodnutí]</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45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Zruší-li odvolací soud rozhodnutí podle § 219a,</w:t>
            </w:r>
          </w:p>
          <w:tbl>
            <w:tblPr>
              <w:tblW w:w="0" w:type="auto"/>
              <w:tblCellSpacing w:w="0" w:type="dxa"/>
              <w:tblLook w:val="04A0" w:firstRow="1" w:lastRow="0" w:firstColumn="1" w:lastColumn="0" w:noHBand="0" w:noVBand="1"/>
            </w:tblPr>
            <w:tblGrid>
              <w:gridCol w:w="293"/>
              <w:gridCol w:w="8355"/>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vrátí věc soudu prvního stupně k dalšímu řízení, nebo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postoupí věc věcně příslušnému okresnímu nebo krajskému soudu, popřípadě soudu zřízenému k projednávání a rozhodování věcí určitého druhu, anebo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rozhodne o zastavení řízení, jestliže je tu takový nedostatek podmínek řízení, který nelze odstranit (§ 104 odst. 1); není-li dána pravomoc soudů, rozhodne též o postoupení věci orgánu, do jehož pravomoci náleží.</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Zruší-li odvolací soud rozhodnutí proto, že nebyl dodržen závazný právní názor (§ 226 odst. 1, § 235h odst. 2 věta druhá a § 243d odst. 1) nebo že v řízení došlo k závažným vadám, může nařídit, aby v dalším řízení věc projednal a rozhodl jiný senát (samosoudce), nebo přikázat věc k dalšímu řízení jinému soudu prvního stupně, kterému je nadřízen.</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52" w:name="pf221a"/>
      <w:r w:rsidRPr="001D05E3">
        <w:rPr>
          <w:rFonts w:ascii="Arial" w:hAnsi="Arial" w:cs="Arial"/>
          <w:b/>
        </w:rPr>
        <w:t>§ 221a</w:t>
      </w:r>
    </w:p>
    <w:p w:rsidR="006459BC" w:rsidRPr="001D05E3" w:rsidRDefault="00F716F2">
      <w:pPr>
        <w:spacing w:after="0"/>
        <w:jc w:val="center"/>
        <w:rPr>
          <w:rFonts w:ascii="Arial" w:hAnsi="Arial" w:cs="Arial"/>
        </w:rPr>
      </w:pPr>
      <w:r w:rsidRPr="001D05E3">
        <w:rPr>
          <w:rFonts w:ascii="Arial" w:hAnsi="Arial" w:cs="Arial"/>
          <w:b/>
        </w:rPr>
        <w:t>[Vázanost odvolacím návrhem]</w:t>
      </w:r>
    </w:p>
    <w:bookmarkEnd w:id="452"/>
    <w:p w:rsidR="006459BC" w:rsidRPr="001D05E3" w:rsidRDefault="00F716F2">
      <w:pPr>
        <w:spacing w:after="60"/>
        <w:jc w:val="both"/>
        <w:rPr>
          <w:rFonts w:ascii="Arial" w:hAnsi="Arial" w:cs="Arial"/>
        </w:rPr>
      </w:pPr>
      <w:r w:rsidRPr="001D05E3">
        <w:rPr>
          <w:rFonts w:ascii="Arial" w:hAnsi="Arial" w:cs="Arial"/>
        </w:rPr>
        <w:lastRenderedPageBreak/>
        <w:t>Odvolací soud může rozhodnutí soudu prvního stupně zrušit, i když je navrhována jeho změna, a naopak.</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53" w:name="pf222"/>
      <w:r w:rsidRPr="001D05E3">
        <w:rPr>
          <w:rFonts w:ascii="Arial" w:hAnsi="Arial" w:cs="Arial"/>
          <w:b/>
        </w:rPr>
        <w:t>§ 222</w:t>
      </w:r>
    </w:p>
    <w:p w:rsidR="006459BC" w:rsidRPr="001D05E3" w:rsidRDefault="00F716F2">
      <w:pPr>
        <w:spacing w:after="0"/>
        <w:jc w:val="center"/>
        <w:rPr>
          <w:rFonts w:ascii="Arial" w:hAnsi="Arial" w:cs="Arial"/>
        </w:rPr>
      </w:pPr>
      <w:r w:rsidRPr="001D05E3">
        <w:rPr>
          <w:rFonts w:ascii="Arial" w:hAnsi="Arial" w:cs="Arial"/>
          <w:b/>
        </w:rPr>
        <w:t>[Vyřízení odvolání jiným způsobem]</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45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odvolatel vezme odvolání zpět, právní moc napadeného rozhodnutí nastane, jako kdyby k podání odvolání nedošlo.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Nerozhodl-li soud prvního stupně o některé části předmětu řízení, o nákladech řízení nebo o návrhu na předběžnou vykonatelnost, odvolací soud může ještě před rozhodnutím o odvolání nařídit, aby své rozhodnutí doplnil (§ 166).</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 podmínek § 164 může odvolací soud také nařídit opravu napadeného rozhodnutí.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54" w:name="pf222a"/>
      <w:r w:rsidRPr="001D05E3">
        <w:rPr>
          <w:rFonts w:ascii="Arial" w:hAnsi="Arial" w:cs="Arial"/>
          <w:b/>
        </w:rPr>
        <w:t>§ 222a</w:t>
      </w:r>
    </w:p>
    <w:p w:rsidR="006459BC" w:rsidRPr="001D05E3" w:rsidRDefault="00F716F2">
      <w:pPr>
        <w:spacing w:after="0"/>
        <w:jc w:val="center"/>
        <w:rPr>
          <w:rFonts w:ascii="Arial" w:hAnsi="Arial" w:cs="Arial"/>
        </w:rPr>
      </w:pPr>
      <w:r w:rsidRPr="001D05E3">
        <w:rPr>
          <w:rFonts w:ascii="Arial" w:hAnsi="Arial" w:cs="Arial"/>
          <w:b/>
        </w:rPr>
        <w:t>[Zpětvzetí návrhu]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5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Vezme-li žalobce (navrhovatel) za odvolacího řízení zpět návrh na zahájení řízení, odvolací soud zcela, popřípadě v rozsahu zpětvzetí návrhu, zruší rozhodnutí soudu prvního stupně a řízení zastaví; to neplatí, bylo-li odvolání podáno opožděně nebo někým, kdo k odvolání nebyl oprávněn, anebo proti rozhodnutí, proti němuž není přípustné.</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ostatní účastníci se zpětvzetím návrhu z vážných důvodů nesouhlasí, odvolací soud rozhodne, že zpětvzetí návrhu není účinné; v takovém případě po právní moci usnesení pokračuje v odvolacím řízení.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55" w:name="pf223"/>
      <w:r w:rsidRPr="001D05E3">
        <w:rPr>
          <w:rFonts w:ascii="Arial" w:hAnsi="Arial" w:cs="Arial"/>
          <w:b/>
        </w:rPr>
        <w:t>§ 223</w:t>
      </w:r>
    </w:p>
    <w:p w:rsidR="006459BC" w:rsidRPr="001D05E3" w:rsidRDefault="00F716F2">
      <w:pPr>
        <w:spacing w:after="0"/>
        <w:jc w:val="center"/>
        <w:rPr>
          <w:rFonts w:ascii="Arial" w:hAnsi="Arial" w:cs="Arial"/>
        </w:rPr>
      </w:pPr>
      <w:r w:rsidRPr="001D05E3">
        <w:rPr>
          <w:rFonts w:ascii="Arial" w:hAnsi="Arial" w:cs="Arial"/>
          <w:b/>
        </w:rPr>
        <w:t>[Forma rozhodnutí]</w:t>
      </w:r>
    </w:p>
    <w:bookmarkEnd w:id="455"/>
    <w:p w:rsidR="006459BC" w:rsidRPr="001D05E3" w:rsidRDefault="00F716F2">
      <w:pPr>
        <w:spacing w:after="60"/>
        <w:jc w:val="both"/>
        <w:rPr>
          <w:rFonts w:ascii="Arial" w:hAnsi="Arial" w:cs="Arial"/>
        </w:rPr>
      </w:pPr>
      <w:r w:rsidRPr="001D05E3">
        <w:rPr>
          <w:rFonts w:ascii="Arial" w:hAnsi="Arial" w:cs="Arial"/>
        </w:rPr>
        <w:t>Odvolací soud rozhoduje rozsudkem, jestliže potvrzuje rozsudek (§ 219) nebo mění rozsudek podle § 220 odst. 1; jinak rozhoduje usnesením.</w:t>
      </w:r>
    </w:p>
    <w:p w:rsidR="006459BC" w:rsidRPr="001D05E3" w:rsidRDefault="00F716F2">
      <w:pPr>
        <w:spacing w:after="0"/>
        <w:jc w:val="center"/>
        <w:rPr>
          <w:rFonts w:ascii="Arial" w:hAnsi="Arial" w:cs="Arial"/>
        </w:rPr>
      </w:pPr>
      <w:r w:rsidRPr="001D05E3">
        <w:rPr>
          <w:rFonts w:ascii="Arial" w:hAnsi="Arial" w:cs="Arial"/>
          <w:b/>
        </w:rPr>
        <w:t>Náklady odvolacího řízení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56" w:name="pf224"/>
      <w:r w:rsidRPr="001D05E3">
        <w:rPr>
          <w:rFonts w:ascii="Arial" w:hAnsi="Arial" w:cs="Arial"/>
          <w:b/>
        </w:rPr>
        <w:t>§ 224</w:t>
      </w:r>
    </w:p>
    <w:p w:rsidR="006459BC" w:rsidRPr="001D05E3" w:rsidRDefault="00F716F2">
      <w:pPr>
        <w:spacing w:after="0"/>
        <w:jc w:val="center"/>
        <w:rPr>
          <w:rFonts w:ascii="Arial" w:hAnsi="Arial" w:cs="Arial"/>
        </w:rPr>
      </w:pPr>
      <w:r w:rsidRPr="001D05E3">
        <w:rPr>
          <w:rFonts w:ascii="Arial" w:hAnsi="Arial" w:cs="Arial"/>
          <w:b/>
        </w:rPr>
        <w:t>[Způsoby rozhodnutí]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5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o nákladech řízení před soudem prvního stupně platí přiměřeně i pro řízení odvolací.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Změní-li odvolací soud rozhodnutí, rozhodne i o nákladech řízení u soudu prvního stupně.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Zruší-li odvolací soud rozhodnutí a vrátí-li věc soudu prvního stupně k dalšímu řízení nebo věc postoupí věcně příslušnému soudu, rozhodne o náhradě nákladů soud prvního stupně v novém rozhodnutí o věci.</w:t>
            </w:r>
          </w:p>
        </w:tc>
      </w:tr>
    </w:tbl>
    <w:p w:rsidR="006459BC" w:rsidRPr="001D05E3" w:rsidRDefault="00F716F2">
      <w:pPr>
        <w:spacing w:after="0"/>
        <w:jc w:val="center"/>
        <w:rPr>
          <w:rFonts w:ascii="Arial" w:hAnsi="Arial" w:cs="Arial"/>
        </w:rPr>
      </w:pPr>
      <w:r w:rsidRPr="001D05E3">
        <w:rPr>
          <w:rFonts w:ascii="Arial" w:hAnsi="Arial" w:cs="Arial"/>
          <w:b/>
        </w:rPr>
        <w:t>Další průběh řízení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57" w:name="pf225"/>
      <w:r w:rsidRPr="001D05E3">
        <w:rPr>
          <w:rFonts w:ascii="Arial" w:hAnsi="Arial" w:cs="Arial"/>
          <w:b/>
        </w:rPr>
        <w:t>§ 225</w:t>
      </w:r>
    </w:p>
    <w:p w:rsidR="006459BC" w:rsidRPr="001D05E3" w:rsidRDefault="00F716F2">
      <w:pPr>
        <w:spacing w:after="0"/>
        <w:jc w:val="center"/>
        <w:rPr>
          <w:rFonts w:ascii="Arial" w:hAnsi="Arial" w:cs="Arial"/>
        </w:rPr>
      </w:pPr>
      <w:r w:rsidRPr="001D05E3">
        <w:rPr>
          <w:rFonts w:ascii="Arial" w:hAnsi="Arial" w:cs="Arial"/>
          <w:b/>
        </w:rPr>
        <w:t>[Doručení rozhodnutí]</w:t>
      </w:r>
    </w:p>
    <w:bookmarkEnd w:id="457"/>
    <w:p w:rsidR="006459BC" w:rsidRPr="001D05E3" w:rsidRDefault="00F716F2">
      <w:pPr>
        <w:spacing w:after="60"/>
        <w:jc w:val="both"/>
        <w:rPr>
          <w:rFonts w:ascii="Arial" w:hAnsi="Arial" w:cs="Arial"/>
        </w:rPr>
      </w:pPr>
      <w:r w:rsidRPr="001D05E3">
        <w:rPr>
          <w:rFonts w:ascii="Arial" w:hAnsi="Arial" w:cs="Arial"/>
        </w:rPr>
        <w:t>Soud prvního stupně doručí rozhodnutí o odvolání, pokud je nedoručil odvolací soud přímo.</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58" w:name="pf226"/>
      <w:r w:rsidRPr="001D05E3">
        <w:rPr>
          <w:rFonts w:ascii="Arial" w:hAnsi="Arial" w:cs="Arial"/>
          <w:b/>
        </w:rPr>
        <w:t>§ 226</w:t>
      </w:r>
    </w:p>
    <w:p w:rsidR="006459BC" w:rsidRPr="001D05E3" w:rsidRDefault="00F716F2">
      <w:pPr>
        <w:spacing w:after="0"/>
        <w:jc w:val="center"/>
        <w:rPr>
          <w:rFonts w:ascii="Arial" w:hAnsi="Arial" w:cs="Arial"/>
        </w:rPr>
      </w:pPr>
      <w:r w:rsidRPr="001D05E3">
        <w:rPr>
          <w:rFonts w:ascii="Arial" w:hAnsi="Arial" w:cs="Arial"/>
          <w:b/>
        </w:rPr>
        <w:lastRenderedPageBreak/>
        <w:t>[Vázanost právním názorem a použití výsledků dosavadního řízení]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5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Bylo-li rozhodnutí zrušeno a byla-li věc vrácena k dalšímu řízení, je soud prvního stupně vázán právním názorem odvolacího soudu.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Bylo-li rozhodnutí zrušeno a věc postoupena věcně příslušnému soudu, nepoužije se v dalším řízení § 104a. Z výsledků dosavadního řízení lze při novém projednání věci vycházet pouze z uznání žalovaného a ze shodných skutkových tvrzení účastníků; se souhlasem účastníků lze vycházet také z některých nebo ze všech provedených důkazů.</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59" w:name="pf227"/>
      <w:r w:rsidRPr="001D05E3">
        <w:rPr>
          <w:rFonts w:ascii="Arial" w:hAnsi="Arial" w:cs="Arial"/>
          <w:b/>
        </w:rPr>
        <w:t>§ 227</w:t>
      </w:r>
    </w:p>
    <w:p w:rsidR="006459BC" w:rsidRPr="001D05E3" w:rsidRDefault="00F716F2">
      <w:pPr>
        <w:spacing w:after="60"/>
        <w:rPr>
          <w:rFonts w:ascii="Arial" w:hAnsi="Arial" w:cs="Arial"/>
        </w:rPr>
      </w:pPr>
      <w:r w:rsidRPr="001D05E3">
        <w:rPr>
          <w:rFonts w:ascii="Arial" w:hAnsi="Arial" w:cs="Arial"/>
          <w:i/>
        </w:rPr>
        <w:t>zrušen</w:t>
      </w:r>
    </w:p>
    <w:bookmarkEnd w:id="459"/>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60" w:name="ca4_hl2"/>
      <w:r w:rsidRPr="001D05E3">
        <w:rPr>
          <w:rFonts w:ascii="Arial" w:hAnsi="Arial" w:cs="Arial"/>
          <w:b/>
        </w:rPr>
        <w:t>Hlava druhá</w:t>
      </w:r>
    </w:p>
    <w:p w:rsidR="006459BC" w:rsidRPr="001D05E3" w:rsidRDefault="00F716F2">
      <w:pPr>
        <w:spacing w:after="0"/>
        <w:jc w:val="center"/>
        <w:rPr>
          <w:rFonts w:ascii="Arial" w:hAnsi="Arial" w:cs="Arial"/>
        </w:rPr>
      </w:pPr>
      <w:r w:rsidRPr="001D05E3">
        <w:rPr>
          <w:rFonts w:ascii="Arial" w:hAnsi="Arial" w:cs="Arial"/>
          <w:b/>
        </w:rPr>
        <w:t>Žaloba na obnovu řízení a pro zmatečnost (§ 228-235i)</w:t>
      </w:r>
    </w:p>
    <w:bookmarkEnd w:id="460"/>
    <w:p w:rsidR="006459BC" w:rsidRPr="001D05E3" w:rsidRDefault="00F716F2">
      <w:pPr>
        <w:spacing w:after="0"/>
        <w:jc w:val="center"/>
        <w:rPr>
          <w:rFonts w:ascii="Arial" w:hAnsi="Arial" w:cs="Arial"/>
        </w:rPr>
      </w:pPr>
      <w:r w:rsidRPr="001D05E3">
        <w:rPr>
          <w:rFonts w:ascii="Arial" w:hAnsi="Arial" w:cs="Arial"/>
          <w:b/>
        </w:rPr>
        <w:t>Přípustnost</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61" w:name="pf228"/>
      <w:r w:rsidRPr="001D05E3">
        <w:rPr>
          <w:rFonts w:ascii="Arial" w:hAnsi="Arial" w:cs="Arial"/>
          <w:b/>
        </w:rPr>
        <w:t>§ 228</w:t>
      </w:r>
    </w:p>
    <w:p w:rsidR="006459BC" w:rsidRPr="001D05E3" w:rsidRDefault="00F716F2">
      <w:pPr>
        <w:spacing w:after="0"/>
        <w:jc w:val="center"/>
        <w:rPr>
          <w:rFonts w:ascii="Arial" w:hAnsi="Arial" w:cs="Arial"/>
        </w:rPr>
      </w:pPr>
      <w:r w:rsidRPr="001D05E3">
        <w:rPr>
          <w:rFonts w:ascii="Arial" w:hAnsi="Arial" w:cs="Arial"/>
          <w:b/>
        </w:rPr>
        <w:t>[Důvody obnovy řízení]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46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Žalobou na obnovu řízení účastník může napadnout pravomocný rozsudek nebo pravomocné usnesení, kterým bylo rozhodnuto ve věci samé:</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jsou-li tu skutečnosti, rozhodnutí nebo důkazy, které bez své viny nemohl použít v původním řízení před soudem prvního stupně nebo za podmínek uvedených v ustanovení § 205a a 211a též před odvolacím soudem, pokud mohou přivodit pro něho příznivější rozhodnutí ve věci;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lze-li provést důkazy, které nemohly být provedeny v původním řízení před soudem prvního stupně nebo za podmínek uvedených v ustanovení § 205a a 211a též před odvolacím soudem, pokud mohou přivodit pro něho příznivější rozhodnutí ve věci.</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Žalobou na obnovu řízení účastník může napadnout také pravomocné usnesení, kterým byl schválen smír, lze-li důvody obnovy podle odstavce 1 vztahovat i na předpoklady, za nichž byl smír schvalován; to platí obdobně pro pravomocný platební rozkaz, pravomocný rozsudek pro uznání a pravomocný rozsudek pro zmeškání.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62" w:name="pf229"/>
      <w:r w:rsidRPr="001D05E3">
        <w:rPr>
          <w:rFonts w:ascii="Arial" w:hAnsi="Arial" w:cs="Arial"/>
          <w:b/>
        </w:rPr>
        <w:t>§ 229</w:t>
      </w:r>
    </w:p>
    <w:p w:rsidR="006459BC" w:rsidRPr="001D05E3" w:rsidRDefault="00F716F2">
      <w:pPr>
        <w:spacing w:after="0"/>
        <w:jc w:val="center"/>
        <w:rPr>
          <w:rFonts w:ascii="Arial" w:hAnsi="Arial" w:cs="Arial"/>
        </w:rPr>
      </w:pPr>
      <w:r w:rsidRPr="001D05E3">
        <w:rPr>
          <w:rFonts w:ascii="Arial" w:hAnsi="Arial" w:cs="Arial"/>
          <w:b/>
        </w:rPr>
        <w:t>[Důvody zmatečnosti]</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46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Žalobou pro zmatečnost účastník může napadnout pravomocné rozhodnutí soudu prvního stupně nebo odvolacího soudu, kterým bylo řízení skončeno, jestliže</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 rozhodnuto ve věci, která nenáleží do pravomoci soudů,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ten, kdo v řízení vystupoval jako účastník, neměl způsobilost být účastníkem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účastník řízení neměl procesní způsobilost nebo nemohl před soudem vystupovat (§ 29 odst. 2) a nebyl řádně zastoupen,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nebyl podán návrh na zahájení řízení, ačkoliv podle zákona ho bylo třeba,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rozhodoval vyloučený soudce nebo přísedící,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byl nesprávně obsazen, ledaže místo samosoudce rozhodoval senát,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g)</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 rozhodnuto v neprospěch účastníka v důsledku trestného činu soudce nebo přísedícího,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h)</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účastníku řízení byl ustanoven opatrovník z důvodu neznámého pobytu nebo proto, že se mu nepodařilo doručit na známou adresu v cizině, ačkoliv k takovému opatření nebyly splněny předpoklady.</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Žalobou pro zmatečnost účastník může napadnout také pravomocný rozsudek soudu prvního stupně nebo odvolacího soudu nebo pravomocné usnesení těchto soudů, kterým bylo rozhodnuto ve věci samé, anebo pravomocný platební rozkaz (směnečný a šekový platební rozkaz) nebo elektronický platební rozkaz, jestliže</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téže věci bylo již dříve zahájeno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téže věci bylo dříve pravomocně rozhodnuto,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odvolacím soudem byl pravomocně zamítnut návrh na nařízení výkonu těchto rozhodnutí nebo pravomocně zastaven výkon rozhodnutí z důvodu, že povinnosti rozsudkem, usnesením nebo platebním rozkazem uložené nelze vykonat (§ 261a).</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Žalobou pro zmatečnost účastník může napadnout též pravomocný rozsudek odvolacího soudu nebo jeho pravomocné usnesení, kterým bylo rozhodnuto ve věci samé, jestliže mu byla v průběhu řízení nesprávným postupem soudu odňata možnost jednat před soudem. Totéž platí, jde-li o pravomocný rozsudek soudu prvního stupně, proti němuž není odvolání přípustné podle § 202 odst. 2.</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Žalobou pro zmatečnost účastník může napadnout rovněž pravomocné usnesení odvolacího soudu, kterým bylo odmítnuto odvolání nebo kterým bylo zastaveno odvolací řízení, jakož i pravomocné usnesení odvolacího soudu, kterým bylo potvrzeno nebo změněno usnesení soudu prvního stupně o odmítnutí odvolání nebo dovolání pro opožděnost.</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63" w:name="pf230"/>
      <w:r w:rsidRPr="001D05E3">
        <w:rPr>
          <w:rFonts w:ascii="Arial" w:hAnsi="Arial" w:cs="Arial"/>
          <w:b/>
        </w:rPr>
        <w:t>§ 230</w:t>
      </w:r>
    </w:p>
    <w:p w:rsidR="006459BC" w:rsidRPr="001D05E3" w:rsidRDefault="00F716F2">
      <w:pPr>
        <w:spacing w:after="0"/>
        <w:jc w:val="center"/>
        <w:rPr>
          <w:rFonts w:ascii="Arial" w:hAnsi="Arial" w:cs="Arial"/>
        </w:rPr>
      </w:pPr>
      <w:r w:rsidRPr="001D05E3">
        <w:rPr>
          <w:rFonts w:ascii="Arial" w:hAnsi="Arial" w:cs="Arial"/>
          <w:b/>
        </w:rPr>
        <w:t>[Nepřípustnost žaloby]</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46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Žaloba není přípustná proti</w:t>
            </w:r>
          </w:p>
          <w:tbl>
            <w:tblPr>
              <w:tblW w:w="0" w:type="auto"/>
              <w:tblCellSpacing w:w="0" w:type="dxa"/>
              <w:tblLook w:val="04A0" w:firstRow="1" w:lastRow="0" w:firstColumn="1" w:lastColumn="0" w:noHBand="0" w:noVBand="1"/>
            </w:tblPr>
            <w:tblGrid>
              <w:gridCol w:w="293"/>
              <w:gridCol w:w="8355"/>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usnesení, jímž bylo rozhodnuto o žalobě z rušené držby;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jen proti výrokům rozhodnutí o nákladech řízení, o lhůtě k plnění a o předběžné vykonatelnosti;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jen proti důvodům rozhodnutí.</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Žaloba na obnovu řízení není přípustná též proti rozsudkům a usnesením, jejichž zrušení nebo změny lze dosáhnout jinak, nepočítaje v to dovolání.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Žaloba pro zmatečnost není přípustná také proti usnesení, jímž bylo rozhodnuto o žalobě pro zmatečnost.</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64" w:name="pf231"/>
      <w:r w:rsidRPr="001D05E3">
        <w:rPr>
          <w:rFonts w:ascii="Arial" w:hAnsi="Arial" w:cs="Arial"/>
          <w:b/>
        </w:rPr>
        <w:t>§ 231</w:t>
      </w:r>
    </w:p>
    <w:p w:rsidR="006459BC" w:rsidRPr="001D05E3" w:rsidRDefault="00F716F2">
      <w:pPr>
        <w:spacing w:after="0"/>
        <w:jc w:val="center"/>
        <w:rPr>
          <w:rFonts w:ascii="Arial" w:hAnsi="Arial" w:cs="Arial"/>
        </w:rPr>
      </w:pPr>
      <w:r w:rsidRPr="001D05E3">
        <w:rPr>
          <w:rFonts w:ascii="Arial" w:hAnsi="Arial" w:cs="Arial"/>
          <w:b/>
        </w:rPr>
        <w:t>[Podání žaloby vedlejším účastníkem a státním zastupitelstvím]</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64"/>
          <w:p w:rsidR="006459BC" w:rsidRPr="001D05E3" w:rsidRDefault="00F716F2">
            <w:pPr>
              <w:spacing w:after="0"/>
              <w:rPr>
                <w:rFonts w:ascii="Arial" w:hAnsi="Arial" w:cs="Arial"/>
              </w:rPr>
            </w:pPr>
            <w:r w:rsidRPr="001D05E3">
              <w:rPr>
                <w:rFonts w:ascii="Arial" w:hAnsi="Arial" w:cs="Arial"/>
              </w:rPr>
              <w:lastRenderedPageBreak/>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Žalobu může podat z důvodů uvedených v § 228 a 229 též vedlejší účastník, jestliže vstoupil do původního řízení. Žaloba je však nepřípustná, jestliže s ní jím podporovaný účastník nesouhlasí.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Státní zastupitelství může podat z důvodů uvedených v § 229 žalobu pro zmatečnost jen ve věcech, do nichž může podle zákona vstoupit nebo v nichž může podat návrh na zahájení řízení. Nevstoupilo-li státní zastupitelství do řízení, v němž bylo vydáno napadené rozhodnutí, může žalobu podat, dokud běží lhůta některému z účastníků, jestliže současně vstoupí do řízení .</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Úřad pro zastupování státu ve věcech majetkových, pokud není přímo účastníkem řízení, může podat z důvodů uvedených v § 229 žalobu pro zmatečnost jen v případech a za podmínek uvedených v § 35a. Nevstoupil-li Úřad pro zastupování státu ve věcech majetkových do řízení, v němž bylo vydáno napadené rozhodnutí, může žalobu podat, dokud běží lhůta některému z účastníků, jestliže současně vstoupí do řízení (§ 35a).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 230 zde platí obdobně.</w:t>
            </w:r>
          </w:p>
        </w:tc>
      </w:tr>
    </w:tbl>
    <w:p w:rsidR="006459BC" w:rsidRPr="001D05E3" w:rsidRDefault="00F716F2">
      <w:pPr>
        <w:spacing w:after="0"/>
        <w:jc w:val="center"/>
        <w:rPr>
          <w:rFonts w:ascii="Arial" w:hAnsi="Arial" w:cs="Arial"/>
        </w:rPr>
      </w:pPr>
      <w:r w:rsidRPr="001D05E3">
        <w:rPr>
          <w:rFonts w:ascii="Arial" w:hAnsi="Arial" w:cs="Arial"/>
          <w:b/>
        </w:rPr>
        <w:t>Podání žaloby</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65" w:name="pf232"/>
      <w:r w:rsidRPr="001D05E3">
        <w:rPr>
          <w:rFonts w:ascii="Arial" w:hAnsi="Arial" w:cs="Arial"/>
          <w:b/>
        </w:rPr>
        <w:t>§ 232</w:t>
      </w:r>
    </w:p>
    <w:p w:rsidR="006459BC" w:rsidRPr="001D05E3" w:rsidRDefault="00F716F2">
      <w:pPr>
        <w:spacing w:after="0"/>
        <w:jc w:val="center"/>
        <w:rPr>
          <w:rFonts w:ascii="Arial" w:hAnsi="Arial" w:cs="Arial"/>
        </w:rPr>
      </w:pPr>
      <w:r w:rsidRPr="001D05E3">
        <w:rPr>
          <w:rFonts w:ascii="Arial" w:hAnsi="Arial" w:cs="Arial"/>
          <w:b/>
        </w:rPr>
        <w:t>[Náležitosti žaloby]</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6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Žaloba musí vedle obecných náležitostí (§ 42 odst. 4) obsahovat označení rozhodnutí, proti němuž směřuje, v jakém rozsahu je napadá, důvod žaloby (důvod obnovy řízení nebo zmatečnosti), vylíčení skutečností, které svědčí o tom, že je žaloba podána včas, označení důkazů, jimiž má být důvodnost žaloby prokázána, jakož i to, čeho se ten, kdo podal žalobu, domáhá.</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Rozsah, v jakém se rozhodnutí napadá, a důvod žaloby (důvod obnovy řízení nebo zmatečnosti) mohou být měněny jen v průběhu trvání lhůt k žalobě.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66" w:name="pf233"/>
      <w:r w:rsidRPr="001D05E3">
        <w:rPr>
          <w:rFonts w:ascii="Arial" w:hAnsi="Arial" w:cs="Arial"/>
          <w:b/>
        </w:rPr>
        <w:t>§ 233</w:t>
      </w:r>
    </w:p>
    <w:p w:rsidR="006459BC" w:rsidRPr="001D05E3" w:rsidRDefault="00F716F2">
      <w:pPr>
        <w:spacing w:after="0"/>
        <w:jc w:val="center"/>
        <w:rPr>
          <w:rFonts w:ascii="Arial" w:hAnsi="Arial" w:cs="Arial"/>
        </w:rPr>
      </w:pPr>
      <w:r w:rsidRPr="001D05E3">
        <w:rPr>
          <w:rFonts w:ascii="Arial" w:hAnsi="Arial" w:cs="Arial"/>
          <w:b/>
        </w:rPr>
        <w:t>[Lhůty k žalobě na obnovu řízení]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6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Žaloba na obnovu řízení musí být podána ve lhůtě tří měsíců od té doby, kdy ten, kdo obnovu navrhuje, se dozvěděl o důvodu obnovy, nebo od té doby, kdy jej mohl uplatnit; běh této lhůty však neskončí před uplynutím tří měsíců od právní moci napadeného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třech letech od právní moci napadeného rozhodnutí může být žaloba na obnovu řízení podána jen tehdy, jestliže trestní rozsudek nebo rozhodnutí o přestupku nebo jiném správním deliktu, na jejichž podkladě bylo v občanském soudním řízení přiznáno právo, byly později podle příslušných právních předpisů zrušeny.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67" w:name="pf234"/>
      <w:r w:rsidRPr="001D05E3">
        <w:rPr>
          <w:rFonts w:ascii="Arial" w:hAnsi="Arial" w:cs="Arial"/>
          <w:b/>
        </w:rPr>
        <w:t>§ 234</w:t>
      </w:r>
    </w:p>
    <w:p w:rsidR="006459BC" w:rsidRPr="001D05E3" w:rsidRDefault="00F716F2">
      <w:pPr>
        <w:spacing w:after="0"/>
        <w:jc w:val="center"/>
        <w:rPr>
          <w:rFonts w:ascii="Arial" w:hAnsi="Arial" w:cs="Arial"/>
        </w:rPr>
      </w:pPr>
      <w:r w:rsidRPr="001D05E3">
        <w:rPr>
          <w:rFonts w:ascii="Arial" w:hAnsi="Arial" w:cs="Arial"/>
          <w:b/>
        </w:rPr>
        <w:t>[Lhůty k žalobě pro zmatečnost]</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6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dále stanoveno jinak, musí být žaloba pro zmatečnost podána ve lhůtě tří měsíců od doručení napadeného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Z důvodu zmatečnosti uvedeného v § 229 odst. 1 písm. c) lze žalobu podat ve lhůtě tří měsíců, která počíná běžet dnem, kdy účastníku byl ustanoven zástupce nebo kdy odpadla překážka, pro kterou nemohl před soudem samostatně jednat nebo pro kterou nemohl před soudem </w:t>
            </w:r>
            <w:r w:rsidRPr="001D05E3">
              <w:rPr>
                <w:rFonts w:ascii="Arial" w:hAnsi="Arial" w:cs="Arial"/>
              </w:rPr>
              <w:lastRenderedPageBreak/>
              <w:t>vystupovat, nejpozději však do tří let od právní moci napadeného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 důvodu zmatečnosti uvedeného v § 229 odst. 1 písm. e) lze žalobu podat ve lhůtě tří měsíců od té doby, kdy se ten, kdo žalobu podává, o důvodu zmatečnosti dozvěděl, nejpozději však do tří let od právní moci napadeného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 důvodu zmatečnosti uvedeného v § 229 odst. 1 písm. g) lze žalobu podat ve lhůtě tří měsíců od té doby, kdy se ten, kdo žalobu podává, o důvodu zmatečnosti dozvěděl.</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 důvodu zmatečnosti uvedeného v § 229 odst. 1 písm. h) lze žalobu podat ve lhůtě 3 měsíců od té doby, kdy se ten, kdo žalobu podává, dozvěděl o napadeném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 důvodu zmatečnosti uvedeného v § 229 odst. 2 písm. c) lze žalobu podat ve lhůtě tří měsíců od právní moci usnesení odvolacího soudu o zamítnutí návrhu na nařízení výkonu rozhodnutí nebo o zastavení výkonu rozhodnutí.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68" w:name="pf235"/>
      <w:r w:rsidRPr="001D05E3">
        <w:rPr>
          <w:rFonts w:ascii="Arial" w:hAnsi="Arial" w:cs="Arial"/>
          <w:b/>
        </w:rPr>
        <w:t>§ 235</w:t>
      </w:r>
    </w:p>
    <w:p w:rsidR="006459BC" w:rsidRPr="001D05E3" w:rsidRDefault="00F716F2">
      <w:pPr>
        <w:spacing w:after="0"/>
        <w:jc w:val="center"/>
        <w:rPr>
          <w:rFonts w:ascii="Arial" w:hAnsi="Arial" w:cs="Arial"/>
        </w:rPr>
      </w:pPr>
      <w:r w:rsidRPr="001D05E3">
        <w:rPr>
          <w:rFonts w:ascii="Arial" w:hAnsi="Arial" w:cs="Arial"/>
          <w:b/>
        </w:rPr>
        <w:t>[Běh lhůt]</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6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Prominutí zmeškání lhůt k žalobě není přípustné.</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Bylo-li proti žalobou napadenému rozhodnutí podáno také dovolání, nepočítá se do běhu lhůt podle § 234 odst. 1 až 4 doba od právní moci napadeného rozhodnutí do právní moci rozhodnutí dovolacího soudu.</w:t>
            </w:r>
          </w:p>
        </w:tc>
      </w:tr>
    </w:tbl>
    <w:p w:rsidR="006459BC" w:rsidRPr="001D05E3" w:rsidRDefault="00F716F2">
      <w:pPr>
        <w:spacing w:after="0"/>
        <w:jc w:val="center"/>
        <w:rPr>
          <w:rFonts w:ascii="Arial" w:hAnsi="Arial" w:cs="Arial"/>
        </w:rPr>
      </w:pPr>
      <w:r w:rsidRPr="001D05E3">
        <w:rPr>
          <w:rFonts w:ascii="Arial" w:hAnsi="Arial" w:cs="Arial"/>
          <w:b/>
        </w:rPr>
        <w:t>Řízení a rozhodnutí o žalobě</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69" w:name="pf235a"/>
      <w:r w:rsidRPr="001D05E3">
        <w:rPr>
          <w:rFonts w:ascii="Arial" w:hAnsi="Arial" w:cs="Arial"/>
          <w:b/>
        </w:rPr>
        <w:t>§ 235a</w:t>
      </w:r>
    </w:p>
    <w:p w:rsidR="006459BC" w:rsidRPr="001D05E3" w:rsidRDefault="00F716F2">
      <w:pPr>
        <w:spacing w:after="0"/>
        <w:jc w:val="center"/>
        <w:rPr>
          <w:rFonts w:ascii="Arial" w:hAnsi="Arial" w:cs="Arial"/>
        </w:rPr>
      </w:pPr>
      <w:r w:rsidRPr="001D05E3">
        <w:rPr>
          <w:rFonts w:ascii="Arial" w:hAnsi="Arial" w:cs="Arial"/>
          <w:b/>
        </w:rPr>
        <w:t>[Příslušnost soudu a přiměřené užití jiných ustanovení]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6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Žalobu projedná a rozhodne o ní soud, který o věci rozhodoval v prvním stupni. Žalobu pro zmatečnost podanou z důvodů uvedených v § 229 odst. 3 a 4 však projedná a rozhodne o ní soud, jehož rozhodnutí bylo napadeno; to neplatí ve věcech, v nichž je k řízení v prvním stupni příslušný krajský soud (§ 9 odst. 2 ).</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 řízení o žalobě platí přiměřeně ustanovení o řízení v prvním stupni, není-li dále stanoveno něco jiného.</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70" w:name="pf235b"/>
      <w:r w:rsidRPr="001D05E3">
        <w:rPr>
          <w:rFonts w:ascii="Arial" w:hAnsi="Arial" w:cs="Arial"/>
          <w:b/>
        </w:rPr>
        <w:t>§ 235b</w:t>
      </w:r>
    </w:p>
    <w:p w:rsidR="006459BC" w:rsidRPr="001D05E3" w:rsidRDefault="00F716F2">
      <w:pPr>
        <w:spacing w:after="0"/>
        <w:jc w:val="center"/>
        <w:rPr>
          <w:rFonts w:ascii="Arial" w:hAnsi="Arial" w:cs="Arial"/>
        </w:rPr>
      </w:pPr>
      <w:r w:rsidRPr="001D05E3">
        <w:rPr>
          <w:rFonts w:ascii="Arial" w:hAnsi="Arial" w:cs="Arial"/>
          <w:b/>
        </w:rPr>
        <w:t>[Společné řízení a postup v řízení]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7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Byla-li proti stejnému rozhodnutí podána žaloba na obnovu řízení i pro zmatečnost, spojí soud věci ke společnému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 92, 97 a 98 pro řízení o žalobě neplatí. Pro řízení o žalobě pro zmatečnost neplatí též ustanovení § 107a.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Bylo-li proti napadenému rozhodnutí podáno též dovolání, soud řízení o žalobě přeruší až do rozhodnutí dovolacího soudu.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71" w:name="pf235c"/>
      <w:r w:rsidRPr="001D05E3">
        <w:rPr>
          <w:rFonts w:ascii="Arial" w:hAnsi="Arial" w:cs="Arial"/>
          <w:b/>
        </w:rPr>
        <w:t>§ 235c</w:t>
      </w:r>
    </w:p>
    <w:p w:rsidR="006459BC" w:rsidRPr="001D05E3" w:rsidRDefault="00F716F2">
      <w:pPr>
        <w:spacing w:after="0"/>
        <w:jc w:val="center"/>
        <w:rPr>
          <w:rFonts w:ascii="Arial" w:hAnsi="Arial" w:cs="Arial"/>
        </w:rPr>
      </w:pPr>
      <w:r w:rsidRPr="001D05E3">
        <w:rPr>
          <w:rFonts w:ascii="Arial" w:hAnsi="Arial" w:cs="Arial"/>
          <w:b/>
        </w:rPr>
        <w:t>[Odklad vykonatelnosti]</w:t>
      </w:r>
    </w:p>
    <w:bookmarkEnd w:id="471"/>
    <w:p w:rsidR="006459BC" w:rsidRPr="001D05E3" w:rsidRDefault="00F716F2">
      <w:pPr>
        <w:spacing w:after="60"/>
        <w:jc w:val="both"/>
        <w:rPr>
          <w:rFonts w:ascii="Arial" w:hAnsi="Arial" w:cs="Arial"/>
        </w:rPr>
      </w:pPr>
      <w:r w:rsidRPr="001D05E3">
        <w:rPr>
          <w:rFonts w:ascii="Arial" w:hAnsi="Arial" w:cs="Arial"/>
        </w:rPr>
        <w:lastRenderedPageBreak/>
        <w:t>Je-li pravděpodobné, že žalobě bude vyhověno, může soud nařídit odklad vykonatelnosti napadeného rozhodnutí o věci.</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72" w:name="pf235d"/>
      <w:r w:rsidRPr="001D05E3">
        <w:rPr>
          <w:rFonts w:ascii="Arial" w:hAnsi="Arial" w:cs="Arial"/>
          <w:b/>
        </w:rPr>
        <w:t>§ 235d</w:t>
      </w:r>
    </w:p>
    <w:p w:rsidR="006459BC" w:rsidRPr="001D05E3" w:rsidRDefault="00F716F2">
      <w:pPr>
        <w:spacing w:after="0"/>
        <w:jc w:val="center"/>
        <w:rPr>
          <w:rFonts w:ascii="Arial" w:hAnsi="Arial" w:cs="Arial"/>
        </w:rPr>
      </w:pPr>
      <w:r w:rsidRPr="001D05E3">
        <w:rPr>
          <w:rFonts w:ascii="Arial" w:hAnsi="Arial" w:cs="Arial"/>
          <w:b/>
        </w:rPr>
        <w:t>[Rozsah přezkumné činnosti]</w:t>
      </w:r>
    </w:p>
    <w:bookmarkEnd w:id="472"/>
    <w:p w:rsidR="006459BC" w:rsidRPr="001D05E3" w:rsidRDefault="00F716F2">
      <w:pPr>
        <w:spacing w:after="60"/>
        <w:jc w:val="both"/>
        <w:rPr>
          <w:rFonts w:ascii="Arial" w:hAnsi="Arial" w:cs="Arial"/>
        </w:rPr>
      </w:pPr>
      <w:r w:rsidRPr="001D05E3">
        <w:rPr>
          <w:rFonts w:ascii="Arial" w:hAnsi="Arial" w:cs="Arial"/>
        </w:rPr>
        <w:t>Soud projedná věc v mezích, ve kterých se ten, kdo podal žalobu, domáhá povolení obnovy řízení nebo zrušení napadeného rozhodnutí pro zmatečnost. Tímto rozsahem není vázán</w:t>
      </w:r>
    </w:p>
    <w:tbl>
      <w:tblPr>
        <w:tblW w:w="0" w:type="auto"/>
        <w:tblCellSpacing w:w="0" w:type="dxa"/>
        <w:tblLook w:val="04A0" w:firstRow="1" w:lastRow="0" w:firstColumn="1" w:lastColumn="0" w:noHBand="0" w:noVBand="1"/>
      </w:tblPr>
      <w:tblGrid>
        <w:gridCol w:w="296"/>
        <w:gridCol w:w="8761"/>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případech, kdy na rozhodnutí o napadeném výroku je závislý výrok, který žalobou nebyl dotčen,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případech, kde jde o taková společná práva nebo povinnosti, že se rozhodnutí musí vztahovat na všechny účastníky, kteří vystupují na jedné straně, a kde platí úkony jednoho z nich i pro ostatní (§ 91 odst. 2),</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z právního předpisu vyplývá určitý způsob vypořádání vztahu mezi účastníky.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73" w:name="pf235e"/>
      <w:r w:rsidRPr="001D05E3">
        <w:rPr>
          <w:rFonts w:ascii="Arial" w:hAnsi="Arial" w:cs="Arial"/>
          <w:b/>
        </w:rPr>
        <w:t>§ 235e</w:t>
      </w:r>
    </w:p>
    <w:p w:rsidR="006459BC" w:rsidRPr="001D05E3" w:rsidRDefault="00F716F2">
      <w:pPr>
        <w:spacing w:after="0"/>
        <w:jc w:val="center"/>
        <w:rPr>
          <w:rFonts w:ascii="Arial" w:hAnsi="Arial" w:cs="Arial"/>
        </w:rPr>
      </w:pPr>
      <w:r w:rsidRPr="001D05E3">
        <w:rPr>
          <w:rFonts w:ascii="Arial" w:hAnsi="Arial" w:cs="Arial"/>
          <w:b/>
        </w:rPr>
        <w:t>[Rozhodnutí o žalobě]</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7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Žalobu na obnovu řízení soud usnesením buď zamítne nebo povolí obnovu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Žalobu pro zmatečnost soud usnesením buď zamítne nebo napadené rozhodnutí zruší. Zruší-li rozhodnutí z důvodů uvedených v § 229 odst. 1 písm. a), b) a d) nebo v § 229 odst. 2 písm. a) a b), rozhodne též o zastavení řízení o věci, popřípadě o postoupení věci orgánu, do jehož pravomoci náleží. Platí-li důvody, pro které bylo zrušeno rozhodnutí odvolacího soudu, i na rozhodnutí soudu prvního stupně, zruší soud i toto rozhodnutí, i když nebylo žalobou napadeno.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Bylo-li stejné rozhodnutí napadeno žalobou na obnovu řízení i pro zmatečnost, může soud povolit důvodně uplatněnou obnovu řízení, jen když žalobu pro zmatečnost zamítne, odmítne nebo o ní zastaví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Bylo-li napadené rozhodnutí dovolacím soudem zrušeno, soud řízení o žalobě zastaví.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74" w:name="pf235f"/>
      <w:r w:rsidRPr="001D05E3">
        <w:rPr>
          <w:rFonts w:ascii="Arial" w:hAnsi="Arial" w:cs="Arial"/>
          <w:b/>
        </w:rPr>
        <w:t>§ 235f</w:t>
      </w:r>
    </w:p>
    <w:p w:rsidR="006459BC" w:rsidRPr="001D05E3" w:rsidRDefault="00F716F2">
      <w:pPr>
        <w:spacing w:after="0"/>
        <w:jc w:val="center"/>
        <w:rPr>
          <w:rFonts w:ascii="Arial" w:hAnsi="Arial" w:cs="Arial"/>
        </w:rPr>
      </w:pPr>
      <w:r w:rsidRPr="001D05E3">
        <w:rPr>
          <w:rFonts w:ascii="Arial" w:hAnsi="Arial" w:cs="Arial"/>
          <w:b/>
        </w:rPr>
        <w:t>[Rozhodnutí bez jednání]</w:t>
      </w:r>
    </w:p>
    <w:bookmarkEnd w:id="474"/>
    <w:p w:rsidR="006459BC" w:rsidRPr="001D05E3" w:rsidRDefault="00F716F2">
      <w:pPr>
        <w:spacing w:after="60"/>
        <w:jc w:val="both"/>
        <w:rPr>
          <w:rFonts w:ascii="Arial" w:hAnsi="Arial" w:cs="Arial"/>
        </w:rPr>
      </w:pPr>
      <w:r w:rsidRPr="001D05E3">
        <w:rPr>
          <w:rFonts w:ascii="Arial" w:hAnsi="Arial" w:cs="Arial"/>
        </w:rPr>
        <w:t>Zamítá-li soud žalobu proto, že není přípustná, nebo proto, že ji podal někdo, kdo k ní nebyl oprávněn, nebo proto, že byla podána po uplynutí lhůt počítaných od právní moci napadeného rozhodnutí, nemusí nařizovat jednání.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75" w:name="pf235g"/>
      <w:r w:rsidRPr="001D05E3">
        <w:rPr>
          <w:rFonts w:ascii="Arial" w:hAnsi="Arial" w:cs="Arial"/>
          <w:b/>
        </w:rPr>
        <w:t>§ 235g</w:t>
      </w:r>
    </w:p>
    <w:p w:rsidR="006459BC" w:rsidRPr="001D05E3" w:rsidRDefault="00F716F2">
      <w:pPr>
        <w:spacing w:after="0"/>
        <w:jc w:val="center"/>
        <w:rPr>
          <w:rFonts w:ascii="Arial" w:hAnsi="Arial" w:cs="Arial"/>
        </w:rPr>
      </w:pPr>
      <w:r w:rsidRPr="001D05E3">
        <w:rPr>
          <w:rFonts w:ascii="Arial" w:hAnsi="Arial" w:cs="Arial"/>
          <w:b/>
        </w:rPr>
        <w:t>[Účinky povolení obnovy řízení]</w:t>
      </w:r>
    </w:p>
    <w:bookmarkEnd w:id="475"/>
    <w:p w:rsidR="006459BC" w:rsidRPr="001D05E3" w:rsidRDefault="00F716F2">
      <w:pPr>
        <w:spacing w:after="60"/>
        <w:jc w:val="both"/>
        <w:rPr>
          <w:rFonts w:ascii="Arial" w:hAnsi="Arial" w:cs="Arial"/>
        </w:rPr>
      </w:pPr>
      <w:r w:rsidRPr="001D05E3">
        <w:rPr>
          <w:rFonts w:ascii="Arial" w:hAnsi="Arial" w:cs="Arial"/>
        </w:rPr>
        <w:t>Povolením obnovy řízení odkládá se vykonatelnost napadeného rozhodnutí.</w:t>
      </w:r>
    </w:p>
    <w:p w:rsidR="006459BC" w:rsidRPr="001D05E3" w:rsidRDefault="00F716F2">
      <w:pPr>
        <w:spacing w:after="0"/>
        <w:jc w:val="center"/>
        <w:rPr>
          <w:rFonts w:ascii="Arial" w:hAnsi="Arial" w:cs="Arial"/>
        </w:rPr>
      </w:pPr>
      <w:r w:rsidRPr="001D05E3">
        <w:rPr>
          <w:rFonts w:ascii="Arial" w:hAnsi="Arial" w:cs="Arial"/>
          <w:b/>
        </w:rPr>
        <w:t>Řízení a rozhodnutí po povolení obnovy nebo po zrušení rozhodnutí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76" w:name="pf235h"/>
      <w:r w:rsidRPr="001D05E3">
        <w:rPr>
          <w:rFonts w:ascii="Arial" w:hAnsi="Arial" w:cs="Arial"/>
          <w:b/>
        </w:rPr>
        <w:t>§ 235h</w:t>
      </w:r>
    </w:p>
    <w:p w:rsidR="006459BC" w:rsidRPr="001D05E3" w:rsidRDefault="00F716F2">
      <w:pPr>
        <w:spacing w:after="0"/>
        <w:jc w:val="center"/>
        <w:rPr>
          <w:rFonts w:ascii="Arial" w:hAnsi="Arial" w:cs="Arial"/>
        </w:rPr>
      </w:pPr>
      <w:r w:rsidRPr="001D05E3">
        <w:rPr>
          <w:rFonts w:ascii="Arial" w:hAnsi="Arial" w:cs="Arial"/>
          <w:b/>
        </w:rPr>
        <w:t>[Postup soudu]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7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Byla-li povolena obnova řízení, soud prvního stupně, jakmile usnesení nabude právní moci, věc znovu bez dalšího návrhu projedná; přihlédne přitom ke všemu, co vyšlo najevo v původním </w:t>
            </w:r>
            <w:r w:rsidRPr="001D05E3">
              <w:rPr>
                <w:rFonts w:ascii="Arial" w:hAnsi="Arial" w:cs="Arial"/>
              </w:rPr>
              <w:lastRenderedPageBreak/>
              <w:t>řízení nebo při projednávání žaloby. Shledá-li soud napadené rozhodnutí věcně správným, zamítne usnesením návrh na jeho změnu. Jestliže soud napadené rozhodnutí ve věci samé změní, nové rozhodnutí nahradí původní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Bylo-li napadené rozhodnutí pro zmatečnost zrušeno, soud, o jehož rozhodnutí jde, věc, jakmile usnesení nabude právní moci, bez dalšího návrhu projedná a rozhodne; přihlédne přitom ke všemu, co vyšlo najevo v původním řízení nebo při projednávání žaloby. Právní názor obsažený ve zrušovacím usnesení je pro nové projednání a rozhodnutí věci závazný.</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Odstavec 2 neplatí, bylo-li řízení ve věci zastaveno (§ 235e odst. 2 věta druhá).</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77" w:name="pf235i"/>
      <w:r w:rsidRPr="001D05E3">
        <w:rPr>
          <w:rFonts w:ascii="Arial" w:hAnsi="Arial" w:cs="Arial"/>
          <w:b/>
        </w:rPr>
        <w:t>§ 235i</w:t>
      </w:r>
    </w:p>
    <w:p w:rsidR="006459BC" w:rsidRPr="001D05E3" w:rsidRDefault="00F716F2">
      <w:pPr>
        <w:spacing w:after="0"/>
        <w:jc w:val="center"/>
        <w:rPr>
          <w:rFonts w:ascii="Arial" w:hAnsi="Arial" w:cs="Arial"/>
        </w:rPr>
      </w:pPr>
      <w:r w:rsidRPr="001D05E3">
        <w:rPr>
          <w:rFonts w:ascii="Arial" w:hAnsi="Arial" w:cs="Arial"/>
          <w:b/>
        </w:rPr>
        <w:t>[Náklady řízení a právní vztahy třetích osob]</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7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novém rozhodnutí o věci rozhodne soud o náhradě nákladů původního řízení i řízení o žalobě; o náhradě nákladů původního řízení však nerozhodne, jestliže rozhodnutí po povolení obnovy nenahrazuje původní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Zruší-li soud napadené rozhodnutí a zastaví-li též řízení o věci (§ 235e odst. 2 věta druhá), rozhodne i o náhradě nákladů původního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Právní poměry někoho jiného než účastníka řízení nemohou být novým rozhodnutím o věci dotčeny.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78" w:name="ca4_hl3"/>
      <w:r w:rsidRPr="001D05E3">
        <w:rPr>
          <w:rFonts w:ascii="Arial" w:hAnsi="Arial" w:cs="Arial"/>
          <w:b/>
        </w:rPr>
        <w:t>Hlava třetí</w:t>
      </w:r>
    </w:p>
    <w:p w:rsidR="006459BC" w:rsidRPr="001D05E3" w:rsidRDefault="00F716F2">
      <w:pPr>
        <w:spacing w:after="0"/>
        <w:jc w:val="center"/>
        <w:rPr>
          <w:rFonts w:ascii="Arial" w:hAnsi="Arial" w:cs="Arial"/>
        </w:rPr>
      </w:pPr>
      <w:r w:rsidRPr="001D05E3">
        <w:rPr>
          <w:rFonts w:ascii="Arial" w:hAnsi="Arial" w:cs="Arial"/>
          <w:b/>
        </w:rPr>
        <w:t>Dovolání (§ 236-243g)</w:t>
      </w:r>
    </w:p>
    <w:bookmarkEnd w:id="478"/>
    <w:p w:rsidR="006459BC" w:rsidRPr="001D05E3" w:rsidRDefault="00F716F2">
      <w:pPr>
        <w:spacing w:after="0"/>
        <w:jc w:val="center"/>
        <w:rPr>
          <w:rFonts w:ascii="Arial" w:hAnsi="Arial" w:cs="Arial"/>
        </w:rPr>
      </w:pPr>
      <w:r w:rsidRPr="001D05E3">
        <w:rPr>
          <w:rFonts w:ascii="Arial" w:hAnsi="Arial" w:cs="Arial"/>
          <w:b/>
        </w:rPr>
        <w:t>Přípustnost dovolání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79" w:name="pf236"/>
      <w:r w:rsidRPr="001D05E3">
        <w:rPr>
          <w:rFonts w:ascii="Arial" w:hAnsi="Arial" w:cs="Arial"/>
          <w:b/>
        </w:rPr>
        <w:t>§ 236</w:t>
      </w:r>
    </w:p>
    <w:p w:rsidR="006459BC" w:rsidRPr="001D05E3" w:rsidRDefault="00F716F2">
      <w:pPr>
        <w:spacing w:after="0"/>
        <w:jc w:val="center"/>
        <w:rPr>
          <w:rFonts w:ascii="Arial" w:hAnsi="Arial" w:cs="Arial"/>
        </w:rPr>
      </w:pPr>
      <w:r w:rsidRPr="001D05E3">
        <w:rPr>
          <w:rFonts w:ascii="Arial" w:hAnsi="Arial" w:cs="Arial"/>
          <w:b/>
        </w:rPr>
        <w:t>[Předmět dovolání]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7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Dovoláním lze napadnout pravomocná rozhodnutí odvolacího soudu, pokud to zákon připouští.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Dovolání jen proti důvodům rozhodnutí není přípustné.</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80" w:name="pf237"/>
      <w:r w:rsidRPr="001D05E3">
        <w:rPr>
          <w:rFonts w:ascii="Arial" w:hAnsi="Arial" w:cs="Arial"/>
          <w:b/>
        </w:rPr>
        <w:t>§ 237</w:t>
      </w:r>
    </w:p>
    <w:p w:rsidR="006459BC" w:rsidRPr="001D05E3" w:rsidRDefault="00F716F2">
      <w:pPr>
        <w:spacing w:after="0"/>
        <w:jc w:val="center"/>
        <w:rPr>
          <w:rFonts w:ascii="Arial" w:hAnsi="Arial" w:cs="Arial"/>
        </w:rPr>
      </w:pPr>
      <w:r w:rsidRPr="001D05E3">
        <w:rPr>
          <w:rFonts w:ascii="Arial" w:hAnsi="Arial" w:cs="Arial"/>
          <w:b/>
        </w:rPr>
        <w:t>[Přípustnost dovolání proti rozsudku a usnesení ve věci samé]</w:t>
      </w:r>
    </w:p>
    <w:bookmarkEnd w:id="480"/>
    <w:p w:rsidR="006459BC" w:rsidRPr="001D05E3" w:rsidRDefault="00F716F2">
      <w:pPr>
        <w:spacing w:after="60"/>
        <w:jc w:val="both"/>
        <w:rPr>
          <w:rFonts w:ascii="Arial" w:hAnsi="Arial" w:cs="Arial"/>
        </w:rPr>
      </w:pPr>
      <w:r w:rsidRPr="001D05E3">
        <w:rPr>
          <w:rFonts w:ascii="Arial" w:hAnsi="Arial" w:cs="Arial"/>
        </w:rPr>
        <w:t>Není-li stanoveno jinak, je dovolání přípustné proti každému rozhodnutí odvolacího soudu, kterým se odvolací řízení končí, jestliže napadené rozhodnutí závisí na vyřešení otázky hmotného nebo procesního práva, při jejímž řešení se odvolací soud odchýlil od ustálené rozhodovací praxe dovolacího soudu nebo která v rozhodování dovolacího soudu dosud nebyla vyřešena nebo je dovolacím soudem rozhodována rozdílně anebo má-li být dovolacím soudem vyřešená právní otázka posouzena jinak.</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81" w:name="pf238"/>
      <w:r w:rsidRPr="001D05E3">
        <w:rPr>
          <w:rFonts w:ascii="Arial" w:hAnsi="Arial" w:cs="Arial"/>
          <w:b/>
        </w:rPr>
        <w:t>§ 238</w:t>
      </w:r>
    </w:p>
    <w:p w:rsidR="006459BC" w:rsidRPr="001D05E3" w:rsidRDefault="00F716F2">
      <w:pPr>
        <w:spacing w:after="0"/>
        <w:jc w:val="center"/>
        <w:rPr>
          <w:rFonts w:ascii="Arial" w:hAnsi="Arial" w:cs="Arial"/>
        </w:rPr>
      </w:pPr>
      <w:r w:rsidRPr="001D05E3">
        <w:rPr>
          <w:rFonts w:ascii="Arial" w:hAnsi="Arial" w:cs="Arial"/>
          <w:b/>
        </w:rPr>
        <w:t>[Přípustnost dovolání]</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48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Dovolání podle § 237 není přípustné</w:t>
            </w:r>
          </w:p>
          <w:tbl>
            <w:tblPr>
              <w:tblW w:w="0" w:type="auto"/>
              <w:tblCellSpacing w:w="0" w:type="dxa"/>
              <w:tblLook w:val="04A0" w:firstRow="1" w:lastRow="0" w:firstColumn="1" w:lastColumn="0" w:noHBand="0" w:noVBand="1"/>
            </w:tblPr>
            <w:tblGrid>
              <w:gridCol w:w="293"/>
              <w:gridCol w:w="8355"/>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ve věcech upravených v části druhé </w:t>
                  </w:r>
                  <w:hyperlink r:id="rId16">
                    <w:r w:rsidRPr="001D05E3">
                      <w:rPr>
                        <w:rFonts w:ascii="Arial" w:hAnsi="Arial" w:cs="Arial"/>
                      </w:rPr>
                      <w:t>občanského zákoníku</w:t>
                    </w:r>
                  </w:hyperlink>
                  <w:r w:rsidRPr="001D05E3">
                    <w:rPr>
                      <w:rFonts w:ascii="Arial" w:hAnsi="Arial" w:cs="Arial"/>
                    </w:rPr>
                    <w:t>, je-li řízení o nich vedeno podle tohoto zákona a nejedná-li se o manželské majetkové právo,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věcech upravených zákonem o registrovaném partnerství, je-li řízení o nich vedeno podle tohoto zákona,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proti rozsudkům a usnesením vydaným v řízeních, jejichž předmětem bylo v době vydání rozhodnutí obsahujícího napadený výrok peněžité plnění nepřevyšující 50 000 Kč, včetně řízení o výkon rozhodnutí a exekučního řízení, ledaže jde o vztahy ze spotřebitelských smluv a o pracovněprávní vztahy; k příslušenství pohledávky se přitom nepřihlíží,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věcech odkladu provedení výkonu rozhodnutí nebo exekuce,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proti usnesením, proti nimž je přípustná žaloba pro zmatečnost podle § 229 odst. 4,</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proti usnesením, kterými bylo rozhodnuto o předběžném opatření, pořádkovém opatření, znalečném nebo tlumočném,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g)</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proti usnesení, jímž bylo rozhodnuto o žalobě z rušené držby,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h)</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proti rozhodnutím v části týkající se výroku o nákladech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i)</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proti usnesením, kterými bylo rozhodnuto o návrhu na osvobození od soudního poplatku nebo o povinnosti zaplatit soudní poplatek,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j)</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proti usnesením, kterými bylo rozhodnuto o žádosti účastníka o ustanovení zástupce,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k)</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proti rozhodnutím, kterými odvolací soud zrušil rozhodnutí soudu prvního stupně a věc vrátil soudu prvního stupně k dalšímu řízení.</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opětujícího se peněžitého plnění je pro závěr, zda rozhodnutí obsahující dovoláním napadený výrok bylo vydáno v řízení, jehož předmětem bylo v době vydání rozhodnutí peněžité plnění nepřevyšující 50 000 Kč [odstavec 1 písm. c)], rozhodný součet všech opětujících se plnění; jde-li však o peněžité plnění na dobu života, na dobu neurčitou nebo na dobu určitou delší než 5 let, je rozhodný pouze pětinásobek výše ročního plnění.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 rozhodnutí podle odstavce 1 písm. c) se považuje i rozhodnutí vydané v řízení o určení pravosti nebo výše pohledávky nepřevyšující 50 000 Kč.</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82" w:name="pf238a"/>
      <w:r w:rsidRPr="001D05E3">
        <w:rPr>
          <w:rFonts w:ascii="Arial" w:hAnsi="Arial" w:cs="Arial"/>
          <w:b/>
        </w:rPr>
        <w:t>§ 238a</w:t>
      </w:r>
    </w:p>
    <w:p w:rsidR="006459BC" w:rsidRPr="001D05E3" w:rsidRDefault="00F716F2">
      <w:pPr>
        <w:spacing w:after="0"/>
        <w:jc w:val="center"/>
        <w:rPr>
          <w:rFonts w:ascii="Arial" w:hAnsi="Arial" w:cs="Arial"/>
        </w:rPr>
      </w:pPr>
      <w:r w:rsidRPr="001D05E3">
        <w:rPr>
          <w:rFonts w:ascii="Arial" w:hAnsi="Arial" w:cs="Arial"/>
          <w:b/>
        </w:rPr>
        <w:t>[Přípustnost dovolání v dalších věcech]</w:t>
      </w:r>
    </w:p>
    <w:bookmarkEnd w:id="482"/>
    <w:p w:rsidR="006459BC" w:rsidRPr="001D05E3" w:rsidRDefault="00F716F2">
      <w:pPr>
        <w:spacing w:after="60"/>
        <w:jc w:val="both"/>
        <w:rPr>
          <w:rFonts w:ascii="Arial" w:hAnsi="Arial" w:cs="Arial"/>
        </w:rPr>
      </w:pPr>
      <w:r w:rsidRPr="001D05E3">
        <w:rPr>
          <w:rFonts w:ascii="Arial" w:hAnsi="Arial" w:cs="Arial"/>
        </w:rPr>
        <w:t>Dovolání je dále přípustné proti usnesení odvolacího soudu, kterým bylo v průběhu odvolacího řízení rozhodnuto o tom, kdo je procesním nástupcem účastníka, o vstupu do řízení na místo dosavadního účastníka (§ 107a), o přistoupení dalšího účastníka (§ 92 odst. 1) a o záměně účastníka (§ 92 odst. 2).</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83" w:name="pf239"/>
      <w:r w:rsidRPr="001D05E3">
        <w:rPr>
          <w:rFonts w:ascii="Arial" w:hAnsi="Arial" w:cs="Arial"/>
          <w:b/>
        </w:rPr>
        <w:t>§ 239</w:t>
      </w:r>
    </w:p>
    <w:p w:rsidR="006459BC" w:rsidRPr="001D05E3" w:rsidRDefault="00F716F2">
      <w:pPr>
        <w:spacing w:after="0"/>
        <w:jc w:val="center"/>
        <w:rPr>
          <w:rFonts w:ascii="Arial" w:hAnsi="Arial" w:cs="Arial"/>
        </w:rPr>
      </w:pPr>
      <w:r w:rsidRPr="001D05E3">
        <w:rPr>
          <w:rFonts w:ascii="Arial" w:hAnsi="Arial" w:cs="Arial"/>
          <w:b/>
        </w:rPr>
        <w:t>[Přípustnost dovolání proti nemeritorním usnesením]</w:t>
      </w:r>
    </w:p>
    <w:bookmarkEnd w:id="483"/>
    <w:p w:rsidR="006459BC" w:rsidRPr="001D05E3" w:rsidRDefault="00F716F2">
      <w:pPr>
        <w:spacing w:after="60"/>
        <w:jc w:val="both"/>
        <w:rPr>
          <w:rFonts w:ascii="Arial" w:hAnsi="Arial" w:cs="Arial"/>
        </w:rPr>
      </w:pPr>
      <w:r w:rsidRPr="001D05E3">
        <w:rPr>
          <w:rFonts w:ascii="Arial" w:hAnsi="Arial" w:cs="Arial"/>
        </w:rPr>
        <w:t>Přípustnost dovolání (§ 237 až 238a) je oprávněn zkoumat jen dovolací soud; ustanovení § 241b odst. 1 a 2 tím nejsou dotčena.</w:t>
      </w:r>
    </w:p>
    <w:p w:rsidR="006459BC" w:rsidRPr="001D05E3" w:rsidRDefault="00F716F2">
      <w:pPr>
        <w:spacing w:after="0"/>
        <w:jc w:val="center"/>
        <w:rPr>
          <w:rFonts w:ascii="Arial" w:hAnsi="Arial" w:cs="Arial"/>
        </w:rPr>
      </w:pPr>
      <w:r w:rsidRPr="001D05E3">
        <w:rPr>
          <w:rFonts w:ascii="Arial" w:hAnsi="Arial" w:cs="Arial"/>
          <w:b/>
        </w:rPr>
        <w:t>Podání dovolání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84" w:name="pf240"/>
      <w:r w:rsidRPr="001D05E3">
        <w:rPr>
          <w:rFonts w:ascii="Arial" w:hAnsi="Arial" w:cs="Arial"/>
          <w:b/>
        </w:rPr>
        <w:t>§ 240</w:t>
      </w:r>
    </w:p>
    <w:p w:rsidR="006459BC" w:rsidRPr="001D05E3" w:rsidRDefault="00F716F2">
      <w:pPr>
        <w:spacing w:after="0"/>
        <w:jc w:val="center"/>
        <w:rPr>
          <w:rFonts w:ascii="Arial" w:hAnsi="Arial" w:cs="Arial"/>
        </w:rPr>
      </w:pPr>
      <w:r w:rsidRPr="001D05E3">
        <w:rPr>
          <w:rFonts w:ascii="Arial" w:hAnsi="Arial" w:cs="Arial"/>
          <w:b/>
        </w:rPr>
        <w:t>[Legitimace k dovolání a dovolací lhůta]</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8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Účastník může podat dovolání do dvou měsíců od doručení rozhodnutí odvolacího soudu </w:t>
            </w:r>
            <w:r w:rsidRPr="001D05E3">
              <w:rPr>
                <w:rFonts w:ascii="Arial" w:hAnsi="Arial" w:cs="Arial"/>
              </w:rPr>
              <w:lastRenderedPageBreak/>
              <w:t>u soudu, který rozhodoval v prvním stupni. Bylo-li odvolacím soudem vydáno opravné usnesení, běží tato lhůta od doručení opravného usnesení.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Zmeškání lhůty uvedené v odstavci 1 nelze prominout. Lhůta je však zachována, bude-li dovolání podáno ve lhůtě u odvolacího nebo dovolacího soudu.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Lhůta je zachována také tehdy, jestliže dovolání bylo podáno po uplynutí dvouměsíční lhůty proto, že se dovolatel řídil nesprávným poučením soudu o dovolání. Neobsahuje-li rozhodnutí poučení o dovolání, o lhůtě k dovolání nebo o soudu, u něhož se podává, nebo obsahuje-li nesprávné poučení o tom, že dovolání není přípustné, lze podat dovolání do tří měsíců od doručení.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85" w:name="pf241"/>
      <w:r w:rsidRPr="001D05E3">
        <w:rPr>
          <w:rFonts w:ascii="Arial" w:hAnsi="Arial" w:cs="Arial"/>
          <w:b/>
        </w:rPr>
        <w:t>§ 241</w:t>
      </w:r>
    </w:p>
    <w:p w:rsidR="006459BC" w:rsidRPr="001D05E3" w:rsidRDefault="00F716F2">
      <w:pPr>
        <w:spacing w:after="0"/>
        <w:jc w:val="center"/>
        <w:rPr>
          <w:rFonts w:ascii="Arial" w:hAnsi="Arial" w:cs="Arial"/>
        </w:rPr>
      </w:pPr>
      <w:r w:rsidRPr="001D05E3">
        <w:rPr>
          <w:rFonts w:ascii="Arial" w:hAnsi="Arial" w:cs="Arial"/>
          <w:b/>
        </w:rPr>
        <w:t>[Kvalifikace zástupce dovolatele]</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48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dále stanoveno jinak, musí být dovolatel zastoupen advokátem nebo notářem. Notář může dovolatele zastupovat jen v rozsahu svého oprávnění stanoveného zvláštními právními předpisy.57</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Odstavec 1 neplatí,</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dovolatelem fyzická osoba, která má právnické vzdělání,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dovolatelem právnická osoba, stát, obec nebo vyšší územně samosprávný celek, jedná-li za ně osoba uvedená v § 21, 21a, anebo v § 21b, která má právnické vzdělání.</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Odstavec 1 neplatí také tehdy, je-li dovolatelem obec, kterou zastupuje stát podle § 26a, jedná-li jménem státu za zastoupenou obec osoba uvedená v § 26a odst. 3, která má právnické vzdělání.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Dovolání musí být sepsáno, s výjimkou případu uvedeného v odstavci 2 písm. a), advokátem, notářem nebo osobou uvedenou v § 21, 21a, 21b, anebo v § 26a odst. 3, která má právnické vzdělání.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86" w:name="pf241a"/>
      <w:r w:rsidRPr="001D05E3">
        <w:rPr>
          <w:rFonts w:ascii="Arial" w:hAnsi="Arial" w:cs="Arial"/>
          <w:b/>
        </w:rPr>
        <w:t>§ 241a</w:t>
      </w:r>
    </w:p>
    <w:p w:rsidR="006459BC" w:rsidRPr="001D05E3" w:rsidRDefault="00F716F2">
      <w:pPr>
        <w:spacing w:after="0"/>
        <w:jc w:val="center"/>
        <w:rPr>
          <w:rFonts w:ascii="Arial" w:hAnsi="Arial" w:cs="Arial"/>
        </w:rPr>
      </w:pPr>
      <w:r w:rsidRPr="001D05E3">
        <w:rPr>
          <w:rFonts w:ascii="Arial" w:hAnsi="Arial" w:cs="Arial"/>
          <w:b/>
        </w:rPr>
        <w:t>[Náležitosti a důvody dovolání]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8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Dovolání lze podat pouze z důvodu, že rozhodnutí odvolacího soudu spočívá na nesprávném právním posouzení věci. Dovolání nelze podat z důvodu vad podle § 229 odst. 1, § 229 odst. 2 písm. a) a b) a § 229 odst. 3.</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dovolání musí být vedle obecných náležitostí (§ 42 odst. 4) uvedeno, proti kterému rozhodnutí směřuje, v jakém rozsahu se rozhodnutí napadá, vymezení důvodu dovolání, v čem dovolatel spatřuje splnění předpokladů přípustnosti dovolání (§ 237 až 238a) a čeho se dovolatel domáhá (dovolací návrh).</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Důvod dovolání se vymezí tak, že dovolatel uvede právní posouzení věci, které pokládá za nesprávné, a že vyloží, v čem spočívá nesprávnost tohoto právního posouzení.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dovolání nelze poukazovat na podání, která dovolatel učinil za řízení před soudem prvního stupně nebo v odvolacím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K obsahu podání, v němž dovolatel uvedl, v jakém rozsahu napadá rozhodnutí odvolacího soudu, nebo v němž vymezil důvody dovolání, aniž by byla splněna podmínka stanovená v § 241, se </w:t>
            </w:r>
            <w:r w:rsidRPr="001D05E3">
              <w:rPr>
                <w:rFonts w:ascii="Arial" w:hAnsi="Arial" w:cs="Arial"/>
              </w:rPr>
              <w:lastRenderedPageBreak/>
              <w:t>nepřihlíží.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dovolání nelze uplatnit nové skutečnosti nebo důkazy.</w:t>
            </w:r>
          </w:p>
        </w:tc>
      </w:tr>
    </w:tbl>
    <w:p w:rsidR="006459BC" w:rsidRPr="001D05E3" w:rsidRDefault="00F716F2">
      <w:pPr>
        <w:spacing w:after="0"/>
        <w:jc w:val="center"/>
        <w:rPr>
          <w:rFonts w:ascii="Arial" w:hAnsi="Arial" w:cs="Arial"/>
        </w:rPr>
      </w:pPr>
      <w:r w:rsidRPr="001D05E3">
        <w:rPr>
          <w:rFonts w:ascii="Arial" w:hAnsi="Arial" w:cs="Arial"/>
          <w:b/>
        </w:rPr>
        <w:t>Úkony soudu prvního stupně</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87" w:name="pf241b"/>
      <w:r w:rsidRPr="001D05E3">
        <w:rPr>
          <w:rFonts w:ascii="Arial" w:hAnsi="Arial" w:cs="Arial"/>
          <w:b/>
        </w:rPr>
        <w:t>§ 241b</w:t>
      </w:r>
    </w:p>
    <w:p w:rsidR="006459BC" w:rsidRPr="001D05E3" w:rsidRDefault="00F716F2">
      <w:pPr>
        <w:spacing w:after="0"/>
        <w:jc w:val="center"/>
        <w:rPr>
          <w:rFonts w:ascii="Arial" w:hAnsi="Arial" w:cs="Arial"/>
        </w:rPr>
      </w:pPr>
      <w:r w:rsidRPr="001D05E3">
        <w:rPr>
          <w:rFonts w:ascii="Arial" w:hAnsi="Arial" w:cs="Arial"/>
          <w:b/>
        </w:rPr>
        <w:t>[Úkony soudu prvního stupně]</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8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 208 odst. 1, § 209 a 210 platí obdobně.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splněna podmínka uvedená v § 241, postupuje se obdobně podle § 104 odst. 2; to neplatí, bylo-li dovolání podáno opožděně, někým, kdo k dovolání není oprávněn, nebo směřuje-li proti rozhodnutí, proti němuž není dovolání podle § 238 přípustné.</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Dovolání, které neobsahuje údaje o tom, v jakém rozsahu se rozhodnutí odvolacího soudu napadá, v čem dovolatel spatřuje splnění předpokladů přípustnosti dovolání (§ 237 až 238a) nebo které neobsahuje vymezení důvodu dovolání, může být o tyto náležitosti doplněno jen v průběhu trvání lhůty k dovolání. Nebyla-li v době podání dovolání splněna podmínka uvedená v § 241, běží tato lhůta až do uplynutí lhůty, která byla dovolateli určena ke splnění této podmínky; požádal-li však dovolatel před uplynutím lhůty o ustanovení zástupce (§ 30), běží lhůta podle věty první znovu až od právní moci usnesení, kterým bylo o této žádosti rozhodnuto. Nebyl-li nedostatek podmínky uvedené v § 241 ani ve lhůtě určené ke splnění této podmínky odstraněn, předseda senátu soudu prvního stupně dovolací řízení zastaví.</w:t>
            </w:r>
          </w:p>
        </w:tc>
      </w:tr>
    </w:tbl>
    <w:p w:rsidR="006459BC" w:rsidRPr="001D05E3" w:rsidRDefault="00F716F2">
      <w:pPr>
        <w:spacing w:after="0"/>
        <w:jc w:val="center"/>
        <w:rPr>
          <w:rFonts w:ascii="Arial" w:hAnsi="Arial" w:cs="Arial"/>
        </w:rPr>
      </w:pPr>
      <w:r w:rsidRPr="001D05E3">
        <w:rPr>
          <w:rFonts w:ascii="Arial" w:hAnsi="Arial" w:cs="Arial"/>
          <w:b/>
        </w:rPr>
        <w:t>Řízení u dovolacího soudu</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88" w:name="pf242"/>
      <w:r w:rsidRPr="001D05E3">
        <w:rPr>
          <w:rFonts w:ascii="Arial" w:hAnsi="Arial" w:cs="Arial"/>
          <w:b/>
        </w:rPr>
        <w:t>§ 242</w:t>
      </w:r>
    </w:p>
    <w:p w:rsidR="006459BC" w:rsidRPr="001D05E3" w:rsidRDefault="00F716F2">
      <w:pPr>
        <w:spacing w:after="0"/>
        <w:jc w:val="center"/>
        <w:rPr>
          <w:rFonts w:ascii="Arial" w:hAnsi="Arial" w:cs="Arial"/>
        </w:rPr>
      </w:pPr>
      <w:r w:rsidRPr="001D05E3">
        <w:rPr>
          <w:rFonts w:ascii="Arial" w:hAnsi="Arial" w:cs="Arial"/>
          <w:b/>
        </w:rPr>
        <w:t>[Rozsah přezkumné činnosti dovolacího soudu]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48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Dovolací soud přezkoumá rozhodnutí odvolacího soudu v rozsahu, ve kterém byl jeho výrok napaden. </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Dovolací soud není vázán rozsahem dovolacích návrhů</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případech, kdy na rozhodnutí o napadeném výroku je závislý výrok, který dovoláním nebyl dotčen,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případech, kde jde o taková společná práva nebo povinnosti, že se rozhodnutí musí vztahovat na všechny účastníky, kteří vystupují na jedné straně, a kde platí úkony jednoho z nich i pro ostatní (§ 91 odst. 2), třebaže dovolání podal jen některý z účastníků,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z právního předpisu vyplývá určitý způsob vypořádání vztahu mezi účastníky.</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Rozhodnutí odvolacího soudu lze přezkoumat jen z důvodu vymezeného v dovolání. Je-li dovolání přípustné, dovolací soud přihlédne též k vadám uvedeným v § 229 odst. 1, § 229 odst. 2 písm. a) a b) a § 229 odst. 3, jakož i k jiným vadám řízení, které mohly mít za následek nesprávné rozhodnutí ve věci.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Účastníci mohou po dobu trvání lhůty k podání dovolání měnit vymezení důvodu dovolání a rozsah, ve kterém rozhodnutí odvolacího soudu napadají; ke změně není třeba souhlasu soudu.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89" w:name="pf243"/>
      <w:r w:rsidRPr="001D05E3">
        <w:rPr>
          <w:rFonts w:ascii="Arial" w:hAnsi="Arial" w:cs="Arial"/>
          <w:b/>
        </w:rPr>
        <w:t>§ 243</w:t>
      </w:r>
    </w:p>
    <w:p w:rsidR="006459BC" w:rsidRPr="001D05E3" w:rsidRDefault="00F716F2">
      <w:pPr>
        <w:spacing w:after="0"/>
        <w:jc w:val="center"/>
        <w:rPr>
          <w:rFonts w:ascii="Arial" w:hAnsi="Arial" w:cs="Arial"/>
        </w:rPr>
      </w:pPr>
      <w:r w:rsidRPr="001D05E3">
        <w:rPr>
          <w:rFonts w:ascii="Arial" w:hAnsi="Arial" w:cs="Arial"/>
          <w:b/>
        </w:rPr>
        <w:lastRenderedPageBreak/>
        <w:t>[Odklad vykonatelnosti]</w:t>
      </w:r>
    </w:p>
    <w:bookmarkEnd w:id="489"/>
    <w:p w:rsidR="006459BC" w:rsidRPr="001D05E3" w:rsidRDefault="00F716F2">
      <w:pPr>
        <w:spacing w:after="60"/>
        <w:jc w:val="both"/>
        <w:rPr>
          <w:rFonts w:ascii="Arial" w:hAnsi="Arial" w:cs="Arial"/>
        </w:rPr>
      </w:pPr>
      <w:r w:rsidRPr="001D05E3">
        <w:rPr>
          <w:rFonts w:ascii="Arial" w:hAnsi="Arial" w:cs="Arial"/>
        </w:rPr>
        <w:t>Před rozhodnutím o dovolání může dovolací soud i bez návrhu odložit</w:t>
      </w:r>
    </w:p>
    <w:tbl>
      <w:tblPr>
        <w:tblW w:w="0" w:type="auto"/>
        <w:tblCellSpacing w:w="0" w:type="dxa"/>
        <w:tblLook w:val="04A0" w:firstRow="1" w:lastRow="0" w:firstColumn="1" w:lastColumn="0" w:noHBand="0" w:noVBand="1"/>
      </w:tblPr>
      <w:tblGrid>
        <w:gridCol w:w="296"/>
        <w:gridCol w:w="8761"/>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vykonatelnost napadeného rozhodnutí, kdyby neprodleným výkonem rozhodnutí nebo exekucí hrozila dovolateli závažná újma, nebo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právní moc napadeného rozhodnutí, je-li dovolatel závažně ohrožen ve svých právech a nedotkne-li se odklad právních poměrů jiné osoby než účastníka řízení.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90" w:name="pf243a"/>
      <w:r w:rsidRPr="001D05E3">
        <w:rPr>
          <w:rFonts w:ascii="Arial" w:hAnsi="Arial" w:cs="Arial"/>
          <w:b/>
        </w:rPr>
        <w:t>§ 243a</w:t>
      </w:r>
    </w:p>
    <w:p w:rsidR="006459BC" w:rsidRPr="001D05E3" w:rsidRDefault="00F716F2">
      <w:pPr>
        <w:spacing w:after="0"/>
        <w:jc w:val="center"/>
        <w:rPr>
          <w:rFonts w:ascii="Arial" w:hAnsi="Arial" w:cs="Arial"/>
        </w:rPr>
      </w:pPr>
      <w:r w:rsidRPr="001D05E3">
        <w:rPr>
          <w:rFonts w:ascii="Arial" w:hAnsi="Arial" w:cs="Arial"/>
          <w:b/>
        </w:rPr>
        <w:t>[Dovolací jednání]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9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Dovolací soud rozhodne o dovolání zpravidla bez jednání. Považuje-li to za potřebné, nařídí k projednání dovolání jednání.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Nařídí-li dovolací soud jednání, postupuje obdobně podle § 215 a § 216 odst. 3.</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91" w:name="pf243b"/>
      <w:r w:rsidRPr="001D05E3">
        <w:rPr>
          <w:rFonts w:ascii="Arial" w:hAnsi="Arial" w:cs="Arial"/>
          <w:b/>
        </w:rPr>
        <w:t>§ 243b</w:t>
      </w:r>
    </w:p>
    <w:p w:rsidR="006459BC" w:rsidRPr="001D05E3" w:rsidRDefault="00F716F2">
      <w:pPr>
        <w:spacing w:after="0"/>
        <w:jc w:val="center"/>
        <w:rPr>
          <w:rFonts w:ascii="Arial" w:hAnsi="Arial" w:cs="Arial"/>
        </w:rPr>
      </w:pPr>
      <w:r w:rsidRPr="001D05E3">
        <w:rPr>
          <w:rFonts w:ascii="Arial" w:hAnsi="Arial" w:cs="Arial"/>
          <w:b/>
        </w:rPr>
        <w:t>[Rozhodnutí o dovolání]</w:t>
      </w:r>
    </w:p>
    <w:bookmarkEnd w:id="491"/>
    <w:p w:rsidR="006459BC" w:rsidRPr="001D05E3" w:rsidRDefault="00F716F2">
      <w:pPr>
        <w:spacing w:after="60"/>
        <w:jc w:val="both"/>
        <w:rPr>
          <w:rFonts w:ascii="Arial" w:hAnsi="Arial" w:cs="Arial"/>
        </w:rPr>
      </w:pPr>
      <w:r w:rsidRPr="001D05E3">
        <w:rPr>
          <w:rFonts w:ascii="Arial" w:hAnsi="Arial" w:cs="Arial"/>
        </w:rPr>
        <w:t>Pro dovolací řízení platí přiměřeně ustanovení o řízení před soudem prvního stupně, není-li stanoveno jinak; ustanovení § 43, 92, 95 až 99 a 107a však pro dovolací řízení neplatí.</w:t>
      </w:r>
    </w:p>
    <w:p w:rsidR="006459BC" w:rsidRPr="001D05E3" w:rsidRDefault="00F716F2">
      <w:pPr>
        <w:spacing w:after="0"/>
        <w:jc w:val="center"/>
        <w:rPr>
          <w:rFonts w:ascii="Arial" w:hAnsi="Arial" w:cs="Arial"/>
        </w:rPr>
      </w:pPr>
      <w:r w:rsidRPr="001D05E3">
        <w:rPr>
          <w:rFonts w:ascii="Arial" w:hAnsi="Arial" w:cs="Arial"/>
          <w:b/>
        </w:rPr>
        <w:t>Rozhodnutí o dovolání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92" w:name="pf243c"/>
      <w:r w:rsidRPr="001D05E3">
        <w:rPr>
          <w:rFonts w:ascii="Arial" w:hAnsi="Arial" w:cs="Arial"/>
          <w:b/>
        </w:rPr>
        <w:t>§ 243c</w:t>
      </w:r>
    </w:p>
    <w:p w:rsidR="006459BC" w:rsidRPr="001D05E3" w:rsidRDefault="00F716F2">
      <w:pPr>
        <w:spacing w:after="0"/>
        <w:jc w:val="center"/>
        <w:rPr>
          <w:rFonts w:ascii="Arial" w:hAnsi="Arial" w:cs="Arial"/>
        </w:rPr>
      </w:pPr>
      <w:r w:rsidRPr="001D05E3">
        <w:rPr>
          <w:rFonts w:ascii="Arial" w:hAnsi="Arial" w:cs="Arial"/>
          <w:b/>
        </w:rPr>
        <w:t>[Užití jiných ustanovení]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9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Dovolání podané proti rozhodnutí odvolacího soudu, které není přípustné nebo které trpí vadami, jež nebyly ve lhůtě (§ 241b odst. 3) odstraněny a pro něž nelze v dovolacím řízení pokračovat, anebo které je zjevně bezdůvodné, dovolací soud odmítne.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přijetí usnesení o odmítnutí dovolání z důvodu, že dovolání není podle § 237 přípustné, je třeba souhlasu všech členů senátu.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 218 písm. b), § 218a, § 224 odst. 1 a 2 a § 225 platí pro řízení u dovolacího soudu obdobně. Vezme-li dovolatel dovolání zcela zpět, dovolací soud řízení zastaví. Nerozhodl-li předseda senátu soudu prvního stupně podle § 241b odst. 3 věty třetí, ačkoliv se nezdařilo odstranit nedostatek podmínky uvedené v § 241, rozhodne o zastavení dovolacího řízení pro nesplnění této podmínky dovolací soud.</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93" w:name="pf243d"/>
      <w:r w:rsidRPr="001D05E3">
        <w:rPr>
          <w:rFonts w:ascii="Arial" w:hAnsi="Arial" w:cs="Arial"/>
          <w:b/>
        </w:rPr>
        <w:t>§ 243d</w:t>
      </w:r>
    </w:p>
    <w:p w:rsidR="006459BC" w:rsidRPr="001D05E3" w:rsidRDefault="00F716F2">
      <w:pPr>
        <w:spacing w:after="0"/>
        <w:jc w:val="center"/>
        <w:rPr>
          <w:rFonts w:ascii="Arial" w:hAnsi="Arial" w:cs="Arial"/>
        </w:rPr>
      </w:pPr>
      <w:r w:rsidRPr="001D05E3">
        <w:rPr>
          <w:rFonts w:ascii="Arial" w:hAnsi="Arial" w:cs="Arial"/>
          <w:b/>
        </w:rPr>
        <w:t>[Řízení po zrušení rozhodnutí]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49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Nepostupoval-li podle § 243c, dovolací soud</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dovolání zamítne, dojde-li k závěru, že rozhodnutí odvolacího soudu je správné, nebo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může rozhodnutí odvolacího soudu změnit, jestliže odvolací soud rozhodl nesprávně a jestliže dosavadní výsledky řízení ukazují, že je možné o věci rozhodnout.</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Změní-li dovolací soud rozhodnutí odvolacího soudu, zruší rozhodnutí vydaná v řízení v prvním stupni nebo v odvolacím řízení, která jsou na změněném rozhodnutí odvolacího soudu závislá. </w:t>
            </w:r>
            <w:r w:rsidRPr="001D05E3">
              <w:rPr>
                <w:rFonts w:ascii="Arial" w:hAnsi="Arial" w:cs="Arial"/>
              </w:rPr>
              <w:lastRenderedPageBreak/>
              <w:t>Dozví-li se dovolací soud až dodatečně o tom, že na změněném rozhodnutí odvolacího soudu jsou závislá rozhodnutí vydaná v řízení v prvním stupni nebo v odvolacím řízení, rozhodne o jejich zrušení samostatným usnesením.</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94" w:name="pf243e"/>
      <w:r w:rsidRPr="001D05E3">
        <w:rPr>
          <w:rFonts w:ascii="Arial" w:hAnsi="Arial" w:cs="Arial"/>
          <w:b/>
        </w:rPr>
        <w:t>§ 243e</w:t>
      </w:r>
    </w:p>
    <w:p w:rsidR="006459BC" w:rsidRPr="001D05E3" w:rsidRDefault="00F716F2">
      <w:pPr>
        <w:spacing w:after="0"/>
        <w:jc w:val="center"/>
        <w:rPr>
          <w:rFonts w:ascii="Arial" w:hAnsi="Arial" w:cs="Arial"/>
        </w:rPr>
      </w:pPr>
      <w:r w:rsidRPr="001D05E3">
        <w:rPr>
          <w:rFonts w:ascii="Arial" w:hAnsi="Arial" w:cs="Arial"/>
          <w:b/>
        </w:rPr>
        <w:t>[Zrušení rozhodnutí odvolacího soudu]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49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Nejsou-li podmínky pro zastavení dovolacího řízení, pro odmítnutí dovolání, pro zamítnutí dovolání nebo pro změnu rozhodnutí odvolacího soudu, dovolací soud je zruší.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Zruší-li dovolací soud rozhodnutí odvolacího soudu, vrátí mu věc k dalšímu řízení. Platí-li důvody, pro které bylo zrušeno rozhodnutí odvolacího soudu, také na rozhodnutí soudu prvního stupně, zruší dovolací soud i toto rozhodnutí a vrátí věc soudu prvního stupně k dalšímu řízení, popřípadě věc postoupí k dalšímu řízení věcně příslušnému soudu. Dovolací soud zruší též další rozhodnutí vydaná v řízení v prvním stupni nebo v odvolacím řízení, která jsou na zrušovaném rozhodnutí odvolacího soudu závislá. Dozví-li se dovolací soud až dodatečně o tom, že na zrušeném rozhodnutí odvolacího soudu jsou závislá rozhodnutí vydaná v řízení v prvním stupni nebo v odvolacím řízení, rozhodne o jejich zrušení samostatným usnesením.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Zruší-li dovolací soud rozhodnutí odvolacího soudu proto, že nebyl dodržen závazný právní názor (§ 243g odst. 1) nebo že v řízení došlo k závažným vadám, může nařídit, aby věc v dalším řízení projednal jiný senát nebo přikázat věc k dalšímu řízení jinému odvolacímu soudu. V případě, že dovolací soud zruší rovněž rozhodnutí soudu prvního stupně, může také nařídit, aby věc v dalším řízení projednal u soudu prvního stupně jiný senát (samosoudce) nebo přikázat věc k dalšímu řízení jinému soudu prvního stupně.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Zruší-li dovolací soud rozhodnutí odvolacího soudu a soudu prvního stupně pro vady uvedené v § 229 odst. 1 písm. a), b) nebo d) a v § 229 odst. 2 písm. a) nebo b), rozhodne též o zastavení řízení, popřípadě o postoupení věci orgánu, do jehož pravomoci náleží.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95" w:name="pf243f"/>
      <w:r w:rsidRPr="001D05E3">
        <w:rPr>
          <w:rFonts w:ascii="Arial" w:hAnsi="Arial" w:cs="Arial"/>
          <w:b/>
        </w:rPr>
        <w:t>§ 243f</w:t>
      </w:r>
    </w:p>
    <w:p w:rsidR="006459BC" w:rsidRPr="001D05E3" w:rsidRDefault="00F716F2">
      <w:pPr>
        <w:spacing w:after="0"/>
        <w:jc w:val="center"/>
        <w:rPr>
          <w:rFonts w:ascii="Arial" w:hAnsi="Arial" w:cs="Arial"/>
        </w:rPr>
      </w:pPr>
      <w:r w:rsidRPr="001D05E3">
        <w:rPr>
          <w:rFonts w:ascii="Arial" w:hAnsi="Arial" w:cs="Arial"/>
          <w:b/>
        </w:rPr>
        <w:t>[Stav v době vydání napadeného rozhodnutí]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9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 rozhodnutí dovolacího soudu je rozhodující stav v době vydání napadeného rozhodnutí odvolacího soudu.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 zastavení dovolacího řízení nebo o odmítnutí dovolání, které bylo podáno opožděně, které bylo podáno někým, kdo k dovolání není oprávněn, nebo které nebylo řádně doplněno nebo opraveno a v dovolacím řízení nelze pro tento nedostatek pokračovat, může rozhodnout předseda senátu dovolacího soudu nebo pověřený člen senátu.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odůvodnění usnesení, jímž bylo dovolání odmítnuto nebo jímž bylo zastaveno dovolací řízení, dovolací soud pouze stručně uvede, proč je dovolání opožděné, nepřípustné nebo trpí vadami, jež brání pokračování v dovolacím řízení, nebo proč muselo být dovolací řízení zastaveno. Bylo-li dovolání odmítnuto nebo bylo-li dovolací řízení zastaveno, nemusí být rozhodnutí o náhradě nákladů dovolacího řízení odůvodněno.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Dovolací soud rozhoduje rozsudkem, jestliže zamítá dovolání proti rozsudku odvolacího soudu nebo jestliže mění či zrušuje rozsudek odvolacího soudu; jinak rozhoduje usnesením.</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96" w:name="pf243g"/>
      <w:r w:rsidRPr="001D05E3">
        <w:rPr>
          <w:rFonts w:ascii="Arial" w:hAnsi="Arial" w:cs="Arial"/>
          <w:b/>
        </w:rPr>
        <w:t>§ 243g</w:t>
      </w:r>
    </w:p>
    <w:p w:rsidR="006459BC" w:rsidRPr="001D05E3" w:rsidRDefault="00F716F2">
      <w:pPr>
        <w:spacing w:after="0"/>
        <w:jc w:val="center"/>
        <w:rPr>
          <w:rFonts w:ascii="Arial" w:hAnsi="Arial" w:cs="Arial"/>
        </w:rPr>
      </w:pPr>
      <w:r w:rsidRPr="001D05E3">
        <w:rPr>
          <w:rFonts w:ascii="Arial" w:hAnsi="Arial" w:cs="Arial"/>
          <w:b/>
        </w:rPr>
        <w:t>Další průběh řízení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49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dovolací soud zruší rozhodnutí odvolacího soudu (rozhodnutí soudu prvního stupně), jedná dále o věci soud, jemuž byla věc vrácena nebo postoupena k dalšímu řízení; ustanovení § 226 zde platí obdobně. O náhradě nákladů řízení včetně nákladů dovolacího řízení soud rozhodne v novém rozhodnutí o věci.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Právní poměry někoho jiného než účastníka řízení nemohou být novým rozhodnutím dotčeny.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97" w:name="ca5"/>
      <w:r w:rsidRPr="001D05E3">
        <w:rPr>
          <w:rFonts w:ascii="Arial" w:hAnsi="Arial" w:cs="Arial"/>
          <w:b/>
        </w:rPr>
        <w:t>Část pátá</w:t>
      </w:r>
    </w:p>
    <w:p w:rsidR="006459BC" w:rsidRPr="001D05E3" w:rsidRDefault="00F716F2">
      <w:pPr>
        <w:spacing w:after="0"/>
        <w:jc w:val="center"/>
        <w:rPr>
          <w:rFonts w:ascii="Arial" w:hAnsi="Arial" w:cs="Arial"/>
        </w:rPr>
      </w:pPr>
      <w:r w:rsidRPr="001D05E3">
        <w:rPr>
          <w:rFonts w:ascii="Arial" w:hAnsi="Arial" w:cs="Arial"/>
          <w:b/>
        </w:rPr>
        <w:t>Řízení ve věcech, o nichž bylo rozhodnuto jiným orgánem (§ 244-250t)</w:t>
      </w:r>
    </w:p>
    <w:bookmarkEnd w:id="497"/>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98" w:name="ca5_hl1"/>
      <w:r w:rsidRPr="001D05E3">
        <w:rPr>
          <w:rFonts w:ascii="Arial" w:hAnsi="Arial" w:cs="Arial"/>
          <w:b/>
        </w:rPr>
        <w:t>Hlava první</w:t>
      </w:r>
    </w:p>
    <w:p w:rsidR="006459BC" w:rsidRPr="001D05E3" w:rsidRDefault="00F716F2">
      <w:pPr>
        <w:spacing w:after="0"/>
        <w:jc w:val="center"/>
        <w:rPr>
          <w:rFonts w:ascii="Arial" w:hAnsi="Arial" w:cs="Arial"/>
        </w:rPr>
      </w:pPr>
      <w:r w:rsidRPr="001D05E3">
        <w:rPr>
          <w:rFonts w:ascii="Arial" w:hAnsi="Arial" w:cs="Arial"/>
          <w:b/>
        </w:rPr>
        <w:t>Obecná ustanovení (§ 244-245)</w:t>
      </w:r>
    </w:p>
    <w:bookmarkEnd w:id="498"/>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499" w:name="pf244"/>
      <w:r w:rsidRPr="001D05E3">
        <w:rPr>
          <w:rFonts w:ascii="Arial" w:hAnsi="Arial" w:cs="Arial"/>
          <w:b/>
        </w:rPr>
        <w:t>§ 244</w:t>
      </w:r>
    </w:p>
    <w:p w:rsidR="006459BC" w:rsidRPr="001D05E3" w:rsidRDefault="00F716F2">
      <w:pPr>
        <w:spacing w:after="0"/>
        <w:jc w:val="center"/>
        <w:rPr>
          <w:rFonts w:ascii="Arial" w:hAnsi="Arial" w:cs="Arial"/>
        </w:rPr>
      </w:pPr>
      <w:r w:rsidRPr="001D05E3">
        <w:rPr>
          <w:rFonts w:ascii="Arial" w:hAnsi="Arial" w:cs="Arial"/>
          <w:b/>
        </w:rPr>
        <w:t>[Podmínky projednání]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49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Rozhodl-li orgán moci výkonné, orgán územního samosprávného celku, orgán zájmové nebo profesní samosprávy, popřípadě smírčí orgán zřízený podle zvláštního právního předpisu (dále jen "správní orgán") podle zvláštního zákona o sporu nebo o jiné právní věci, která vyplývá ze vztahů soukromého práva (§ 7 odst. 1), a nabylo-li rozhodnutí správního orgánu právní moci, může být tatáž věc projednána na návrh v občanském soudním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odstavce 1 neplatí,</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rozhodl-li o sporu nebo o jiné právní věci rozhodce nebo stálý rozhodčí soud nebo rozhodčí komise spolku,98</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se rozhodnutí správního orgánu v důsledku námitek nebo jiného obdobného úkonu účastníka právního poměru učiněného před správním orgánem podle zvláštního zákona zrušuje nebo pozbývá účinnosti,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odkázal-li podle zvláštního právního předpisu správní orgán účastníky právního poměru s jejich nároky na řízení před soudem.99</w:t>
                  </w:r>
                </w:p>
              </w:tc>
            </w:tr>
          </w:tbl>
          <w:p w:rsidR="006459BC" w:rsidRPr="001D05E3" w:rsidRDefault="006459BC">
            <w:pPr>
              <w:rPr>
                <w:rFonts w:ascii="Arial" w:hAnsi="Arial" w:cs="Arial"/>
              </w:rPr>
            </w:pP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00" w:name="pf245"/>
      <w:r w:rsidRPr="001D05E3">
        <w:rPr>
          <w:rFonts w:ascii="Arial" w:hAnsi="Arial" w:cs="Arial"/>
          <w:b/>
        </w:rPr>
        <w:t>§ 245</w:t>
      </w:r>
    </w:p>
    <w:p w:rsidR="006459BC" w:rsidRPr="001D05E3" w:rsidRDefault="00F716F2">
      <w:pPr>
        <w:spacing w:after="0"/>
        <w:jc w:val="center"/>
        <w:rPr>
          <w:rFonts w:ascii="Arial" w:hAnsi="Arial" w:cs="Arial"/>
        </w:rPr>
      </w:pPr>
      <w:r w:rsidRPr="001D05E3">
        <w:rPr>
          <w:rFonts w:ascii="Arial" w:hAnsi="Arial" w:cs="Arial"/>
          <w:b/>
        </w:rPr>
        <w:t>[Odkaz]</w:t>
      </w:r>
    </w:p>
    <w:bookmarkEnd w:id="500"/>
    <w:p w:rsidR="006459BC" w:rsidRPr="001D05E3" w:rsidRDefault="00F716F2">
      <w:pPr>
        <w:spacing w:after="60"/>
        <w:jc w:val="both"/>
        <w:rPr>
          <w:rFonts w:ascii="Arial" w:hAnsi="Arial" w:cs="Arial"/>
        </w:rPr>
      </w:pPr>
      <w:r w:rsidRPr="001D05E3">
        <w:rPr>
          <w:rFonts w:ascii="Arial" w:hAnsi="Arial" w:cs="Arial"/>
        </w:rPr>
        <w:t>Není-li v této části uvedeno jinak, užijí se přiměřeně ustanovení části první až čtvrté tohoto zákona.</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01" w:name="ca5_hl2"/>
      <w:r w:rsidRPr="001D05E3">
        <w:rPr>
          <w:rFonts w:ascii="Arial" w:hAnsi="Arial" w:cs="Arial"/>
          <w:b/>
        </w:rPr>
        <w:t>Hlava druhá</w:t>
      </w:r>
    </w:p>
    <w:p w:rsidR="006459BC" w:rsidRPr="001D05E3" w:rsidRDefault="00F716F2">
      <w:pPr>
        <w:spacing w:after="0"/>
        <w:jc w:val="center"/>
        <w:rPr>
          <w:rFonts w:ascii="Arial" w:hAnsi="Arial" w:cs="Arial"/>
        </w:rPr>
      </w:pPr>
      <w:r w:rsidRPr="001D05E3">
        <w:rPr>
          <w:rFonts w:ascii="Arial" w:hAnsi="Arial" w:cs="Arial"/>
          <w:b/>
        </w:rPr>
        <w:t>Podání žaloby (§ 246-248)</w:t>
      </w:r>
    </w:p>
    <w:bookmarkEnd w:id="501"/>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02" w:name="pf246"/>
      <w:r w:rsidRPr="001D05E3">
        <w:rPr>
          <w:rFonts w:ascii="Arial" w:hAnsi="Arial" w:cs="Arial"/>
          <w:b/>
        </w:rPr>
        <w:t>§ 246</w:t>
      </w:r>
    </w:p>
    <w:p w:rsidR="006459BC" w:rsidRPr="001D05E3" w:rsidRDefault="00F716F2">
      <w:pPr>
        <w:spacing w:after="0"/>
        <w:jc w:val="center"/>
        <w:rPr>
          <w:rFonts w:ascii="Arial" w:hAnsi="Arial" w:cs="Arial"/>
        </w:rPr>
      </w:pPr>
      <w:r w:rsidRPr="001D05E3">
        <w:rPr>
          <w:rFonts w:ascii="Arial" w:hAnsi="Arial" w:cs="Arial"/>
          <w:b/>
        </w:rPr>
        <w:t>[Náležitosti žaloby]</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0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K návrhu je oprávněn ten, kdo tvrdí, že byl dotčen na svých právech rozhodnutím správního </w:t>
            </w:r>
            <w:r w:rsidRPr="001D05E3">
              <w:rPr>
                <w:rFonts w:ascii="Arial" w:hAnsi="Arial" w:cs="Arial"/>
              </w:rPr>
              <w:lastRenderedPageBreak/>
              <w:t>orgánu, kterým byla jeho práva nebo povinnosti založena, změněna, zrušena, určena nebo zamítnuta. Tento návrh se nazývá žalobou.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Žaloba musí kromě obecných náležitostí podání (§ 42 odst. 4) obsahovat označení účastníků řízení, sporu nebo jiné právní věci, o které správní orgán rozhodl, a rozhodnutí správního orgánu, vylíčení skutečností, které svědčí o tom, že žaloba je podána včas, údaje o tom, v čem žalobce spatřuje, že byl rozhodnutím správního orgánu dotčen na svých právech, označení důkazů, které by měly být v řízení před soudem provedeny, jakož i to, v jakém rozsahu má být spor nebo jiná právní věc soudem projednána a rozhodnuta a jak má být spor nebo jiná právní věc soudem rozhodnuta.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žalobě je žalobce povinen připojit stejnopis rozhodnutí správního orgánu a listinné důkazy, jichž se dovolává.</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03" w:name="pf247"/>
      <w:r w:rsidRPr="001D05E3">
        <w:rPr>
          <w:rFonts w:ascii="Arial" w:hAnsi="Arial" w:cs="Arial"/>
          <w:b/>
        </w:rPr>
        <w:t>§ 247</w:t>
      </w:r>
    </w:p>
    <w:p w:rsidR="006459BC" w:rsidRPr="001D05E3" w:rsidRDefault="00F716F2">
      <w:pPr>
        <w:spacing w:after="0"/>
        <w:jc w:val="center"/>
        <w:rPr>
          <w:rFonts w:ascii="Arial" w:hAnsi="Arial" w:cs="Arial"/>
        </w:rPr>
      </w:pPr>
      <w:r w:rsidRPr="001D05E3">
        <w:rPr>
          <w:rFonts w:ascii="Arial" w:hAnsi="Arial" w:cs="Arial"/>
          <w:b/>
        </w:rPr>
        <w:t>[Lhůta k podání]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0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Žaloba musí být podána ve lhůtě dvou měsíců od doručení rozhodnutí správního orgánu. Zmeškání této lhůty nelze prominout.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Žaloba je nepřípustná, jestliže žalobce nevyužil v řízení před správním orgánem řádné opravné prostředky nebo jestliže jím uplatněné řádné opravné prostředky nebyly správním orgánem pro opožděnost projednány.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04" w:name="pf248"/>
      <w:r w:rsidRPr="001D05E3">
        <w:rPr>
          <w:rFonts w:ascii="Arial" w:hAnsi="Arial" w:cs="Arial"/>
          <w:b/>
        </w:rPr>
        <w:t>§ 248</w:t>
      </w:r>
    </w:p>
    <w:p w:rsidR="006459BC" w:rsidRPr="001D05E3" w:rsidRDefault="00F716F2">
      <w:pPr>
        <w:spacing w:after="0"/>
        <w:jc w:val="center"/>
        <w:rPr>
          <w:rFonts w:ascii="Arial" w:hAnsi="Arial" w:cs="Arial"/>
        </w:rPr>
      </w:pPr>
      <w:r w:rsidRPr="001D05E3">
        <w:rPr>
          <w:rFonts w:ascii="Arial" w:hAnsi="Arial" w:cs="Arial"/>
          <w:b/>
        </w:rPr>
        <w:t>[Odkladný účinek]</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0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Podání žaloby nemá odkladný účinek na právní moc ani na vykonatelnost rozhodnutí správního orgánu.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na žádost žalobce odloží</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vykonatelnost rozhodnutí správního orgánu až do právní moci rozhodnutí o žalobě, jestliže by neprodleným výkonem rozhodnutí správního orgánu hrozila žalobci závažná újma,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právní moc rozhodnutí správního orgánu až do právní moci rozhodnutí o žalobě, jestliže je žalobce závažně ohrožen ve svých právech a odklad se nedotkne nepřiměřeným způsobem práv nabytých třetími osobami.</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Odklad právní moci nebo vykonatelnosti rozhodnutí správního orgánu soud i bez návrhu zruší, jakmile se ukáže, že pominuly důvody, pro které byl povolen.</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05" w:name="ca5_hl3"/>
      <w:r w:rsidRPr="001D05E3">
        <w:rPr>
          <w:rFonts w:ascii="Arial" w:hAnsi="Arial" w:cs="Arial"/>
          <w:b/>
        </w:rPr>
        <w:t>Hlava třetí</w:t>
      </w:r>
    </w:p>
    <w:p w:rsidR="006459BC" w:rsidRPr="001D05E3" w:rsidRDefault="00F716F2">
      <w:pPr>
        <w:spacing w:after="0"/>
        <w:jc w:val="center"/>
        <w:rPr>
          <w:rFonts w:ascii="Arial" w:hAnsi="Arial" w:cs="Arial"/>
        </w:rPr>
      </w:pPr>
      <w:r w:rsidRPr="001D05E3">
        <w:rPr>
          <w:rFonts w:ascii="Arial" w:hAnsi="Arial" w:cs="Arial"/>
          <w:b/>
        </w:rPr>
        <w:t>Řízení o žalobě (§ 249-250f)</w:t>
      </w:r>
    </w:p>
    <w:bookmarkEnd w:id="505"/>
    <w:p w:rsidR="006459BC" w:rsidRPr="001D05E3" w:rsidRDefault="00F716F2">
      <w:pPr>
        <w:spacing w:after="0"/>
        <w:jc w:val="center"/>
        <w:rPr>
          <w:rFonts w:ascii="Arial" w:hAnsi="Arial" w:cs="Arial"/>
        </w:rPr>
      </w:pPr>
      <w:r w:rsidRPr="001D05E3">
        <w:rPr>
          <w:rFonts w:ascii="Arial" w:hAnsi="Arial" w:cs="Arial"/>
          <w:b/>
        </w:rPr>
        <w:t>Příslušnost</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06" w:name="pf249"/>
      <w:r w:rsidRPr="001D05E3">
        <w:rPr>
          <w:rFonts w:ascii="Arial" w:hAnsi="Arial" w:cs="Arial"/>
          <w:b/>
        </w:rPr>
        <w:t>§ 249</w:t>
      </w:r>
    </w:p>
    <w:p w:rsidR="006459BC" w:rsidRPr="001D05E3" w:rsidRDefault="00F716F2">
      <w:pPr>
        <w:spacing w:after="0"/>
        <w:jc w:val="center"/>
        <w:rPr>
          <w:rFonts w:ascii="Arial" w:hAnsi="Arial" w:cs="Arial"/>
        </w:rPr>
      </w:pPr>
      <w:r w:rsidRPr="001D05E3">
        <w:rPr>
          <w:rFonts w:ascii="Arial" w:hAnsi="Arial" w:cs="Arial"/>
          <w:b/>
        </w:rPr>
        <w:t>[Věcná příslušnost]</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0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dále stanoveno jinak, jsou k řízení v prvním stupni příslušné okresní soudy.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Krajské soudy rozhodují jako soudy prvního stupně ve věcech vkladu práva k nemovitým věcem.</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07" w:name="pf250"/>
      <w:r w:rsidRPr="001D05E3">
        <w:rPr>
          <w:rFonts w:ascii="Arial" w:hAnsi="Arial" w:cs="Arial"/>
          <w:b/>
        </w:rPr>
        <w:t>§ 250</w:t>
      </w:r>
    </w:p>
    <w:p w:rsidR="006459BC" w:rsidRPr="001D05E3" w:rsidRDefault="00F716F2">
      <w:pPr>
        <w:spacing w:after="0"/>
        <w:jc w:val="center"/>
        <w:rPr>
          <w:rFonts w:ascii="Arial" w:hAnsi="Arial" w:cs="Arial"/>
        </w:rPr>
      </w:pPr>
      <w:r w:rsidRPr="001D05E3">
        <w:rPr>
          <w:rFonts w:ascii="Arial" w:hAnsi="Arial" w:cs="Arial"/>
          <w:b/>
        </w:rPr>
        <w:t>[Místní příslušnost]</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0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dále stanoveno jinak, je k řízení místně příslušný</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obecný soud účastníka, jemuž byla nebo podle návrhu podaného u správního orgánu měla být uložena povinnost k plnění,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obecný soud účastníka, na jehož návrh bylo řízení před správním orgánem zahájeno, není-li dána příslušnost podle písmena 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v jehož obvodu je sídlo správního orgánu, který o sporu nebo o jiné právní věci rozhodl, není-li dána příslušnost podle písmena a) nebo b).</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Týkalo-li se řízení před správním orgánem práva k nemovité věci, je k řízení místně příslušný vždy soud, v jehož obvodu je nemovitá věc.</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08" w:name="pf250a"/>
      <w:r w:rsidRPr="001D05E3">
        <w:rPr>
          <w:rFonts w:ascii="Arial" w:hAnsi="Arial" w:cs="Arial"/>
          <w:b/>
        </w:rPr>
        <w:t>§ 250a</w:t>
      </w:r>
    </w:p>
    <w:p w:rsidR="006459BC" w:rsidRPr="001D05E3" w:rsidRDefault="00F716F2">
      <w:pPr>
        <w:spacing w:after="0"/>
        <w:jc w:val="center"/>
        <w:rPr>
          <w:rFonts w:ascii="Arial" w:hAnsi="Arial" w:cs="Arial"/>
        </w:rPr>
      </w:pPr>
      <w:r w:rsidRPr="001D05E3">
        <w:rPr>
          <w:rFonts w:ascii="Arial" w:hAnsi="Arial" w:cs="Arial"/>
          <w:b/>
        </w:rPr>
        <w:t>Účastníci řízení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0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Účastníky řízení jsou žalobce a ti, kdo byli účastníky v řízení před správním orgánem.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Jakmile soud zjistí, že se řízení neúčastní někdo, kdo je podle odstavce 1 jeho účastníkem, přibere jej usnesením do řízení. Proti tomuto usnesení není odvolání přípustné.</w:t>
            </w:r>
          </w:p>
        </w:tc>
      </w:tr>
    </w:tbl>
    <w:p w:rsidR="006459BC" w:rsidRPr="001D05E3" w:rsidRDefault="00F716F2">
      <w:pPr>
        <w:spacing w:after="0"/>
        <w:jc w:val="center"/>
        <w:rPr>
          <w:rFonts w:ascii="Arial" w:hAnsi="Arial" w:cs="Arial"/>
        </w:rPr>
      </w:pPr>
      <w:r w:rsidRPr="001D05E3">
        <w:rPr>
          <w:rFonts w:ascii="Arial" w:hAnsi="Arial" w:cs="Arial"/>
          <w:b/>
        </w:rPr>
        <w:t>Projednání žaloby</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09" w:name="pf250b"/>
      <w:r w:rsidRPr="001D05E3">
        <w:rPr>
          <w:rFonts w:ascii="Arial" w:hAnsi="Arial" w:cs="Arial"/>
          <w:b/>
        </w:rPr>
        <w:t>§ 250b</w:t>
      </w:r>
    </w:p>
    <w:p w:rsidR="006459BC" w:rsidRPr="001D05E3" w:rsidRDefault="00F716F2">
      <w:pPr>
        <w:spacing w:after="0"/>
        <w:jc w:val="center"/>
        <w:rPr>
          <w:rFonts w:ascii="Arial" w:hAnsi="Arial" w:cs="Arial"/>
        </w:rPr>
      </w:pPr>
      <w:r w:rsidRPr="001D05E3">
        <w:rPr>
          <w:rFonts w:ascii="Arial" w:hAnsi="Arial" w:cs="Arial"/>
          <w:b/>
        </w:rPr>
        <w:t>[Společné řízení]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0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 žalobou jsou spojeny ke společnému řízení další žaloby, které byly podány ve věci, o níž správní orgán rozhodl stejným rozhodnutím dříve, než o ní soud prvního stupně rozhodl.</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průběhu řízení před soudem nesmí být změněn okruh účastníků, jaký tu byl v době rozhodnutí správního orgánu; to neplatí, došlo-li za řízení před soudem k procesnímu nástupnictví (§ 107 a 107a).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Návrh, o němž rozhodl správní orgán, nesmí být v průběhu řízení před soudem změněn.</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10" w:name="pf250c"/>
      <w:r w:rsidRPr="001D05E3">
        <w:rPr>
          <w:rFonts w:ascii="Arial" w:hAnsi="Arial" w:cs="Arial"/>
          <w:b/>
        </w:rPr>
        <w:t>§ 250c</w:t>
      </w:r>
    </w:p>
    <w:p w:rsidR="006459BC" w:rsidRPr="001D05E3" w:rsidRDefault="00F716F2">
      <w:pPr>
        <w:spacing w:after="0"/>
        <w:jc w:val="center"/>
        <w:rPr>
          <w:rFonts w:ascii="Arial" w:hAnsi="Arial" w:cs="Arial"/>
        </w:rPr>
      </w:pPr>
      <w:r w:rsidRPr="001D05E3">
        <w:rPr>
          <w:rFonts w:ascii="Arial" w:hAnsi="Arial" w:cs="Arial"/>
          <w:b/>
        </w:rPr>
        <w:t>[Vyžádání spisů]</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1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rámci přípravy jednání předseda senátu rovněž vyžádá od správního orgánu potřebné spisy.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Stejnopis žaloby soud doručí též správnímu orgánu, který o sporu nebo o jiné právní věci rozhodl, a umožní mu, aby se k žalobě písemně vyjádřil.</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 114b se nepoužije.</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11" w:name="pf250d"/>
      <w:r w:rsidRPr="001D05E3">
        <w:rPr>
          <w:rFonts w:ascii="Arial" w:hAnsi="Arial" w:cs="Arial"/>
          <w:b/>
        </w:rPr>
        <w:t>§ 250d</w:t>
      </w:r>
    </w:p>
    <w:p w:rsidR="006459BC" w:rsidRPr="001D05E3" w:rsidRDefault="00F716F2">
      <w:pPr>
        <w:spacing w:after="0"/>
        <w:jc w:val="center"/>
        <w:rPr>
          <w:rFonts w:ascii="Arial" w:hAnsi="Arial" w:cs="Arial"/>
        </w:rPr>
      </w:pPr>
      <w:r w:rsidRPr="001D05E3">
        <w:rPr>
          <w:rFonts w:ascii="Arial" w:hAnsi="Arial" w:cs="Arial"/>
          <w:b/>
        </w:rPr>
        <w:t>[Důkazy]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11"/>
          <w:p w:rsidR="006459BC" w:rsidRPr="001D05E3" w:rsidRDefault="00F716F2">
            <w:pPr>
              <w:spacing w:after="0"/>
              <w:rPr>
                <w:rFonts w:ascii="Arial" w:hAnsi="Arial" w:cs="Arial"/>
              </w:rPr>
            </w:pPr>
            <w:r w:rsidRPr="001D05E3">
              <w:rPr>
                <w:rFonts w:ascii="Arial" w:hAnsi="Arial" w:cs="Arial"/>
              </w:rPr>
              <w:lastRenderedPageBreak/>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Účastníci řízení mohou uvést rozhodné skutečnosti o věci samé a označit důkazy k jejich prokázání nejpozději do skončení přípravného jednání, popřípadě do uplynutí lhůty, která jim byla poskytnuta k doplnění tvrzení o skutečnostech významných pro věc, k podání návrhů na provedení důkazů nebo ke splnění dalších procesních povinností (§ 114c) nebo, nebyla-li nařízena a provedena tato příprava jednání, do skončení prvního jednání, které se v řízení před soudem konalo; k později uvedeným skutečnostem a důkazům se nepřihlíží. To neplatí, jde-li o skutečnosti nebo důkazy, jimiž má být zpochybněna věrohodnost provedených důkazních prostředků, které nastaly po prvním jednání nebo které účastník nemohl bez své viny včas uvést, jakož i o skutečnosti a důkazy, které účastníci uvedli poté, co byl některý z nich vyzván k doplnění rozhodujících skutečností podle § 118a odst. 2.</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Omezení podle odstavce 1 neplatí v případě, že účastníci nebyli řádně poučeni podle § 114c odst. 5 nebo že, nebyla-li nařízena a provedena příprava jednání, soud jim neposkytl poučení o povinnostech podle odstavce 1 a o následcích nesplnění těchto povinností nejpozději v předvolání k prvnímu jednání ve věci.</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12" w:name="pf250e"/>
      <w:r w:rsidRPr="001D05E3">
        <w:rPr>
          <w:rFonts w:ascii="Arial" w:hAnsi="Arial" w:cs="Arial"/>
          <w:b/>
        </w:rPr>
        <w:t>§ 250e</w:t>
      </w:r>
    </w:p>
    <w:p w:rsidR="006459BC" w:rsidRPr="001D05E3" w:rsidRDefault="00F716F2">
      <w:pPr>
        <w:spacing w:after="0"/>
        <w:jc w:val="center"/>
        <w:rPr>
          <w:rFonts w:ascii="Arial" w:hAnsi="Arial" w:cs="Arial"/>
        </w:rPr>
      </w:pPr>
      <w:r w:rsidRPr="001D05E3">
        <w:rPr>
          <w:rFonts w:ascii="Arial" w:hAnsi="Arial" w:cs="Arial"/>
          <w:b/>
        </w:rPr>
        <w:t>[Vázanost soudu]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1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není vázán skutkovým stavem, jak byl zjištěn správním orgánem.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může vzít za svá též skutková zjištění správního orgánu. Možnost zopakovat důkazy provedené před správním orgánem není dotčena.</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13" w:name="pf250f"/>
      <w:r w:rsidRPr="001D05E3">
        <w:rPr>
          <w:rFonts w:ascii="Arial" w:hAnsi="Arial" w:cs="Arial"/>
          <w:b/>
        </w:rPr>
        <w:t>§ 250f</w:t>
      </w:r>
    </w:p>
    <w:p w:rsidR="006459BC" w:rsidRPr="001D05E3" w:rsidRDefault="00F716F2">
      <w:pPr>
        <w:spacing w:after="0"/>
        <w:jc w:val="center"/>
        <w:rPr>
          <w:rFonts w:ascii="Arial" w:hAnsi="Arial" w:cs="Arial"/>
        </w:rPr>
      </w:pPr>
      <w:r w:rsidRPr="001D05E3">
        <w:rPr>
          <w:rFonts w:ascii="Arial" w:hAnsi="Arial" w:cs="Arial"/>
          <w:b/>
        </w:rPr>
        <w:t>[Rozsah projednání]</w:t>
      </w:r>
    </w:p>
    <w:bookmarkEnd w:id="513"/>
    <w:p w:rsidR="006459BC" w:rsidRPr="001D05E3" w:rsidRDefault="00F716F2">
      <w:pPr>
        <w:spacing w:after="60"/>
        <w:jc w:val="both"/>
        <w:rPr>
          <w:rFonts w:ascii="Arial" w:hAnsi="Arial" w:cs="Arial"/>
        </w:rPr>
      </w:pPr>
      <w:r w:rsidRPr="001D05E3">
        <w:rPr>
          <w:rFonts w:ascii="Arial" w:hAnsi="Arial" w:cs="Arial"/>
        </w:rPr>
        <w:t>Soud projedná věc v mezích, ve kterých se žalobce domáhal projednání sporu nebo jiné právní věci v řízení před soudem. Tímto rozsahem není vázán,</w:t>
      </w:r>
    </w:p>
    <w:tbl>
      <w:tblPr>
        <w:tblW w:w="0" w:type="auto"/>
        <w:tblCellSpacing w:w="0" w:type="dxa"/>
        <w:tblLook w:val="04A0" w:firstRow="1" w:lastRow="0" w:firstColumn="1" w:lastColumn="0" w:noHBand="0" w:noVBand="1"/>
      </w:tblPr>
      <w:tblGrid>
        <w:gridCol w:w="297"/>
        <w:gridCol w:w="8760"/>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správní orgán řízení zahájil bez návrhu,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jde-li o taková společná oprávnění nebo povinnosti, že se rozhodnutí musí vztahovat na všechny účastníky, kteří jsou jejich nositeli,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vyplývá-li z právního předpisu určitý způsob vypořádání právního poměru mezi účastníky.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14" w:name="ca5_hl4"/>
      <w:r w:rsidRPr="001D05E3">
        <w:rPr>
          <w:rFonts w:ascii="Arial" w:hAnsi="Arial" w:cs="Arial"/>
          <w:b/>
        </w:rPr>
        <w:t>Hlava čtvrtá</w:t>
      </w:r>
    </w:p>
    <w:p w:rsidR="006459BC" w:rsidRPr="001D05E3" w:rsidRDefault="00F716F2">
      <w:pPr>
        <w:spacing w:after="0"/>
        <w:jc w:val="center"/>
        <w:rPr>
          <w:rFonts w:ascii="Arial" w:hAnsi="Arial" w:cs="Arial"/>
        </w:rPr>
      </w:pPr>
      <w:r w:rsidRPr="001D05E3">
        <w:rPr>
          <w:rFonts w:ascii="Arial" w:hAnsi="Arial" w:cs="Arial"/>
          <w:b/>
        </w:rPr>
        <w:t>Rozhodnutí o žalobě (§ 250g-250t)</w:t>
      </w:r>
    </w:p>
    <w:bookmarkEnd w:id="514"/>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15" w:name="pf250g"/>
      <w:r w:rsidRPr="001D05E3">
        <w:rPr>
          <w:rFonts w:ascii="Arial" w:hAnsi="Arial" w:cs="Arial"/>
          <w:b/>
        </w:rPr>
        <w:t>§ 250g</w:t>
      </w:r>
    </w:p>
    <w:p w:rsidR="006459BC" w:rsidRPr="001D05E3" w:rsidRDefault="00F716F2">
      <w:pPr>
        <w:spacing w:after="0"/>
        <w:jc w:val="center"/>
        <w:rPr>
          <w:rFonts w:ascii="Arial" w:hAnsi="Arial" w:cs="Arial"/>
        </w:rPr>
      </w:pPr>
      <w:r w:rsidRPr="001D05E3">
        <w:rPr>
          <w:rFonts w:ascii="Arial" w:hAnsi="Arial" w:cs="Arial"/>
          <w:b/>
        </w:rPr>
        <w:t>[Odmítnutí žaloby]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1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žalobu odmítne,</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byla-li podána opožděně,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byla-li podána někým, kdo k žalobě není oprávněn,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nepřípustná.</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rozhodnutí podle odstavce 1 nemusí být nařízeno jednání.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16" w:name="pf250h"/>
      <w:r w:rsidRPr="001D05E3">
        <w:rPr>
          <w:rFonts w:ascii="Arial" w:hAnsi="Arial" w:cs="Arial"/>
          <w:b/>
        </w:rPr>
        <w:t>§ 250h</w:t>
      </w:r>
    </w:p>
    <w:p w:rsidR="006459BC" w:rsidRPr="001D05E3" w:rsidRDefault="00F716F2">
      <w:pPr>
        <w:spacing w:after="0"/>
        <w:jc w:val="center"/>
        <w:rPr>
          <w:rFonts w:ascii="Arial" w:hAnsi="Arial" w:cs="Arial"/>
        </w:rPr>
      </w:pPr>
      <w:r w:rsidRPr="001D05E3">
        <w:rPr>
          <w:rFonts w:ascii="Arial" w:hAnsi="Arial" w:cs="Arial"/>
          <w:b/>
        </w:rPr>
        <w:t>[Zpětvzetí návrhu]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1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Účastník, na jehož návrh bylo zahájeno řízení před správním orgánem, může vzít v průběhu řízení před soudem tento návrh zpět, a to zcela nebo zčásti.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Byl-li vzat zpět návrh, kterým bylo zahájeno řízení před správním orgánem, a souhlasí-li s tímto zpětvzetím návrhu ostatní účastníci řízení, soud řízení zcela, popřípadě v rozsahu zpětvzetí návrhu zastaví. Jednání nemusí nařizovat.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Zastaví-li soud řízení podle odstavce 2, pozbývá rozhodnutí správního orgánu účinnost v rozsahu, v němž je usnesením soudu dotčeno. Uvedený následek musí být uveden ve výroku usnesení o zastavení řízení.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17" w:name="pf250i"/>
      <w:r w:rsidRPr="001D05E3">
        <w:rPr>
          <w:rFonts w:ascii="Arial" w:hAnsi="Arial" w:cs="Arial"/>
          <w:b/>
        </w:rPr>
        <w:t>§ 250i</w:t>
      </w:r>
    </w:p>
    <w:p w:rsidR="006459BC" w:rsidRPr="001D05E3" w:rsidRDefault="00F716F2">
      <w:pPr>
        <w:spacing w:after="0"/>
        <w:jc w:val="center"/>
        <w:rPr>
          <w:rFonts w:ascii="Arial" w:hAnsi="Arial" w:cs="Arial"/>
        </w:rPr>
      </w:pPr>
      <w:r w:rsidRPr="001D05E3">
        <w:rPr>
          <w:rFonts w:ascii="Arial" w:hAnsi="Arial" w:cs="Arial"/>
          <w:b/>
        </w:rPr>
        <w:t>[Zamítnutí žaloby]</w:t>
      </w:r>
    </w:p>
    <w:bookmarkEnd w:id="517"/>
    <w:p w:rsidR="006459BC" w:rsidRPr="001D05E3" w:rsidRDefault="00F716F2">
      <w:pPr>
        <w:spacing w:after="60"/>
        <w:jc w:val="both"/>
        <w:rPr>
          <w:rFonts w:ascii="Arial" w:hAnsi="Arial" w:cs="Arial"/>
        </w:rPr>
      </w:pPr>
      <w:r w:rsidRPr="001D05E3">
        <w:rPr>
          <w:rFonts w:ascii="Arial" w:hAnsi="Arial" w:cs="Arial"/>
        </w:rPr>
        <w:t>Soud žalobu zamítne, dospěje-li k závěru, že správní orgán rozhodl o sporu nebo o jiné právní věci správně.</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18" w:name="pf250j"/>
      <w:r w:rsidRPr="001D05E3">
        <w:rPr>
          <w:rFonts w:ascii="Arial" w:hAnsi="Arial" w:cs="Arial"/>
          <w:b/>
        </w:rPr>
        <w:t>§ 250j</w:t>
      </w:r>
    </w:p>
    <w:p w:rsidR="006459BC" w:rsidRPr="001D05E3" w:rsidRDefault="00F716F2">
      <w:pPr>
        <w:spacing w:after="0"/>
        <w:jc w:val="center"/>
        <w:rPr>
          <w:rFonts w:ascii="Arial" w:hAnsi="Arial" w:cs="Arial"/>
        </w:rPr>
      </w:pPr>
      <w:r w:rsidRPr="001D05E3">
        <w:rPr>
          <w:rFonts w:ascii="Arial" w:hAnsi="Arial" w:cs="Arial"/>
          <w:b/>
        </w:rPr>
        <w:t>[Rozsudek]</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1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Dospěje-li soud k závěru, že o sporu nebo o jiné právní věci má být rozhodnuto jinak, než rozhodl správní orgán, rozhodne ve věci samé rozsudkem.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Rozsudek soudu podle odstavce 1 nahrazuje rozhodnutí správního orgánu v takovém rozsahu, v jakém je rozsudkem soudu dotčeno. Tento následek musí být uveden ve výroku rozsudku.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19" w:name="pf250k"/>
      <w:r w:rsidRPr="001D05E3">
        <w:rPr>
          <w:rFonts w:ascii="Arial" w:hAnsi="Arial" w:cs="Arial"/>
          <w:b/>
        </w:rPr>
        <w:t>§ 250k</w:t>
      </w:r>
    </w:p>
    <w:p w:rsidR="006459BC" w:rsidRPr="001D05E3" w:rsidRDefault="00F716F2">
      <w:pPr>
        <w:spacing w:after="0"/>
        <w:jc w:val="center"/>
        <w:rPr>
          <w:rFonts w:ascii="Arial" w:hAnsi="Arial" w:cs="Arial"/>
        </w:rPr>
      </w:pPr>
      <w:r w:rsidRPr="001D05E3">
        <w:rPr>
          <w:rFonts w:ascii="Arial" w:hAnsi="Arial" w:cs="Arial"/>
          <w:b/>
        </w:rPr>
        <w:t>[Nedotčenost správního rozhodnutí]</w:t>
      </w:r>
    </w:p>
    <w:bookmarkEnd w:id="519"/>
    <w:p w:rsidR="006459BC" w:rsidRPr="001D05E3" w:rsidRDefault="00F716F2">
      <w:pPr>
        <w:spacing w:after="60"/>
        <w:jc w:val="both"/>
        <w:rPr>
          <w:rFonts w:ascii="Arial" w:hAnsi="Arial" w:cs="Arial"/>
        </w:rPr>
      </w:pPr>
      <w:r w:rsidRPr="001D05E3">
        <w:rPr>
          <w:rFonts w:ascii="Arial" w:hAnsi="Arial" w:cs="Arial"/>
        </w:rPr>
        <w:t>Zastaví-li soud řízení o žalobě z jiných důvodů, než jsou uvedeny v § 250h, nebo odmítne-li žalobu anebo zamítne-li žalobu, zůstává rozhodnutí správního orgánu nedotčeno.</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20" w:name="pf250l"/>
      <w:r w:rsidRPr="001D05E3">
        <w:rPr>
          <w:rFonts w:ascii="Arial" w:hAnsi="Arial" w:cs="Arial"/>
          <w:b/>
        </w:rPr>
        <w:t>§ 250l</w:t>
      </w:r>
    </w:p>
    <w:p w:rsidR="006459BC" w:rsidRPr="001D05E3" w:rsidRDefault="00F716F2">
      <w:pPr>
        <w:spacing w:after="0"/>
        <w:jc w:val="center"/>
        <w:rPr>
          <w:rFonts w:ascii="Arial" w:hAnsi="Arial" w:cs="Arial"/>
        </w:rPr>
      </w:pPr>
      <w:r w:rsidRPr="001D05E3">
        <w:rPr>
          <w:rFonts w:ascii="Arial" w:hAnsi="Arial" w:cs="Arial"/>
          <w:b/>
        </w:rPr>
        <w:t>[Rozhodnutí o náhradě nákladů]</w:t>
      </w:r>
    </w:p>
    <w:bookmarkEnd w:id="520"/>
    <w:p w:rsidR="006459BC" w:rsidRPr="001D05E3" w:rsidRDefault="00F716F2">
      <w:pPr>
        <w:spacing w:after="60"/>
        <w:jc w:val="both"/>
        <w:rPr>
          <w:rFonts w:ascii="Arial" w:hAnsi="Arial" w:cs="Arial"/>
        </w:rPr>
      </w:pPr>
      <w:r w:rsidRPr="001D05E3">
        <w:rPr>
          <w:rFonts w:ascii="Arial" w:hAnsi="Arial" w:cs="Arial"/>
        </w:rPr>
        <w:t>Nahrazuje-li rozsudek soudu alespoň zčásti rozhodnutí správního orgánu (§ 250j odst. 2) nebo pozbylo-li rozhodnutí správního orgánu alespoň zčásti svou účinnost (§ 250h odst. 3), rozhodne soud znovu o náhradě nákladů řízení, které vznikly v řízení před správním orgánem, pokud bylo v tomto řízení o náhradě rozhodnuto.</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21" w:name="pf250m"/>
      <w:r w:rsidRPr="001D05E3">
        <w:rPr>
          <w:rFonts w:ascii="Arial" w:hAnsi="Arial" w:cs="Arial"/>
          <w:b/>
        </w:rPr>
        <w:t>§ 250m</w:t>
      </w:r>
    </w:p>
    <w:p w:rsidR="006459BC" w:rsidRPr="001D05E3" w:rsidRDefault="00F716F2">
      <w:pPr>
        <w:spacing w:after="60"/>
        <w:rPr>
          <w:rFonts w:ascii="Arial" w:hAnsi="Arial" w:cs="Arial"/>
        </w:rPr>
      </w:pPr>
      <w:r w:rsidRPr="001D05E3">
        <w:rPr>
          <w:rFonts w:ascii="Arial" w:hAnsi="Arial" w:cs="Arial"/>
          <w:i/>
        </w:rPr>
        <w:t>zrušen</w:t>
      </w:r>
    </w:p>
    <w:bookmarkEnd w:id="521"/>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22" w:name="pf250n"/>
      <w:r w:rsidRPr="001D05E3">
        <w:rPr>
          <w:rFonts w:ascii="Arial" w:hAnsi="Arial" w:cs="Arial"/>
          <w:b/>
        </w:rPr>
        <w:t>§ 250n</w:t>
      </w:r>
    </w:p>
    <w:p w:rsidR="006459BC" w:rsidRPr="001D05E3" w:rsidRDefault="00F716F2">
      <w:pPr>
        <w:spacing w:after="60"/>
        <w:rPr>
          <w:rFonts w:ascii="Arial" w:hAnsi="Arial" w:cs="Arial"/>
        </w:rPr>
      </w:pPr>
      <w:r w:rsidRPr="001D05E3">
        <w:rPr>
          <w:rFonts w:ascii="Arial" w:hAnsi="Arial" w:cs="Arial"/>
          <w:i/>
        </w:rPr>
        <w:t>zrušen</w:t>
      </w:r>
    </w:p>
    <w:bookmarkEnd w:id="522"/>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23" w:name="pf250o"/>
      <w:r w:rsidRPr="001D05E3">
        <w:rPr>
          <w:rFonts w:ascii="Arial" w:hAnsi="Arial" w:cs="Arial"/>
          <w:b/>
        </w:rPr>
        <w:t>§ 250o</w:t>
      </w:r>
    </w:p>
    <w:p w:rsidR="006459BC" w:rsidRPr="001D05E3" w:rsidRDefault="00F716F2">
      <w:pPr>
        <w:spacing w:after="60"/>
        <w:rPr>
          <w:rFonts w:ascii="Arial" w:hAnsi="Arial" w:cs="Arial"/>
        </w:rPr>
      </w:pPr>
      <w:r w:rsidRPr="001D05E3">
        <w:rPr>
          <w:rFonts w:ascii="Arial" w:hAnsi="Arial" w:cs="Arial"/>
          <w:i/>
        </w:rPr>
        <w:lastRenderedPageBreak/>
        <w:t>zrušen</w:t>
      </w:r>
    </w:p>
    <w:bookmarkEnd w:id="523"/>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24" w:name="pf250p"/>
      <w:r w:rsidRPr="001D05E3">
        <w:rPr>
          <w:rFonts w:ascii="Arial" w:hAnsi="Arial" w:cs="Arial"/>
          <w:b/>
        </w:rPr>
        <w:t>§ 250p</w:t>
      </w:r>
    </w:p>
    <w:p w:rsidR="006459BC" w:rsidRPr="001D05E3" w:rsidRDefault="00F716F2">
      <w:pPr>
        <w:spacing w:after="60"/>
        <w:rPr>
          <w:rFonts w:ascii="Arial" w:hAnsi="Arial" w:cs="Arial"/>
        </w:rPr>
      </w:pPr>
      <w:r w:rsidRPr="001D05E3">
        <w:rPr>
          <w:rFonts w:ascii="Arial" w:hAnsi="Arial" w:cs="Arial"/>
          <w:i/>
        </w:rPr>
        <w:t>zrušen</w:t>
      </w:r>
    </w:p>
    <w:bookmarkEnd w:id="524"/>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25" w:name="pf250q"/>
      <w:r w:rsidRPr="001D05E3">
        <w:rPr>
          <w:rFonts w:ascii="Arial" w:hAnsi="Arial" w:cs="Arial"/>
          <w:b/>
        </w:rPr>
        <w:t>§ 250q</w:t>
      </w:r>
    </w:p>
    <w:p w:rsidR="006459BC" w:rsidRPr="001D05E3" w:rsidRDefault="00F716F2">
      <w:pPr>
        <w:spacing w:after="60"/>
        <w:rPr>
          <w:rFonts w:ascii="Arial" w:hAnsi="Arial" w:cs="Arial"/>
        </w:rPr>
      </w:pPr>
      <w:r w:rsidRPr="001D05E3">
        <w:rPr>
          <w:rFonts w:ascii="Arial" w:hAnsi="Arial" w:cs="Arial"/>
          <w:i/>
        </w:rPr>
        <w:t>zrušen</w:t>
      </w:r>
    </w:p>
    <w:bookmarkEnd w:id="525"/>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26" w:name="pf250r"/>
      <w:r w:rsidRPr="001D05E3">
        <w:rPr>
          <w:rFonts w:ascii="Arial" w:hAnsi="Arial" w:cs="Arial"/>
          <w:b/>
        </w:rPr>
        <w:t>§ 250r</w:t>
      </w:r>
    </w:p>
    <w:p w:rsidR="006459BC" w:rsidRPr="001D05E3" w:rsidRDefault="00F716F2">
      <w:pPr>
        <w:spacing w:after="60"/>
        <w:rPr>
          <w:rFonts w:ascii="Arial" w:hAnsi="Arial" w:cs="Arial"/>
        </w:rPr>
      </w:pPr>
      <w:r w:rsidRPr="001D05E3">
        <w:rPr>
          <w:rFonts w:ascii="Arial" w:hAnsi="Arial" w:cs="Arial"/>
          <w:i/>
        </w:rPr>
        <w:t>zrušen</w:t>
      </w:r>
    </w:p>
    <w:bookmarkEnd w:id="526"/>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27" w:name="pf250s"/>
      <w:r w:rsidRPr="001D05E3">
        <w:rPr>
          <w:rFonts w:ascii="Arial" w:hAnsi="Arial" w:cs="Arial"/>
          <w:b/>
        </w:rPr>
        <w:t>§ 250s</w:t>
      </w:r>
    </w:p>
    <w:p w:rsidR="006459BC" w:rsidRPr="001D05E3" w:rsidRDefault="00F716F2">
      <w:pPr>
        <w:spacing w:after="60"/>
        <w:rPr>
          <w:rFonts w:ascii="Arial" w:hAnsi="Arial" w:cs="Arial"/>
        </w:rPr>
      </w:pPr>
      <w:r w:rsidRPr="001D05E3">
        <w:rPr>
          <w:rFonts w:ascii="Arial" w:hAnsi="Arial" w:cs="Arial"/>
          <w:i/>
        </w:rPr>
        <w:t>zrušen</w:t>
      </w:r>
    </w:p>
    <w:bookmarkEnd w:id="527"/>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28" w:name="pf250t"/>
      <w:r w:rsidRPr="001D05E3">
        <w:rPr>
          <w:rFonts w:ascii="Arial" w:hAnsi="Arial" w:cs="Arial"/>
          <w:b/>
        </w:rPr>
        <w:t>§ 250t</w:t>
      </w:r>
    </w:p>
    <w:p w:rsidR="006459BC" w:rsidRPr="001D05E3" w:rsidRDefault="00F716F2">
      <w:pPr>
        <w:spacing w:after="60"/>
        <w:rPr>
          <w:rFonts w:ascii="Arial" w:hAnsi="Arial" w:cs="Arial"/>
        </w:rPr>
      </w:pPr>
      <w:r w:rsidRPr="001D05E3">
        <w:rPr>
          <w:rFonts w:ascii="Arial" w:hAnsi="Arial" w:cs="Arial"/>
          <w:i/>
        </w:rPr>
        <w:t>zrušen</w:t>
      </w:r>
    </w:p>
    <w:bookmarkEnd w:id="528"/>
    <w:p w:rsidR="006459BC" w:rsidRPr="001D05E3" w:rsidRDefault="00F716F2">
      <w:pPr>
        <w:spacing w:after="60"/>
        <w:jc w:val="both"/>
        <w:rPr>
          <w:rFonts w:ascii="Arial" w:hAnsi="Arial" w:cs="Arial"/>
        </w:rPr>
      </w:pPr>
      <w:r w:rsidRPr="001D05E3">
        <w:rPr>
          <w:rFonts w:ascii="Arial" w:hAnsi="Arial" w:cs="Arial"/>
          <w:i/>
        </w:rPr>
        <w:t>Toto ustanovení bylo nepřímo zrušeno zákonem č. </w:t>
      </w:r>
      <w:hyperlink r:id="rId17">
        <w:r w:rsidRPr="001D05E3">
          <w:rPr>
            <w:rFonts w:ascii="Arial" w:hAnsi="Arial" w:cs="Arial"/>
            <w:i/>
          </w:rPr>
          <w:t>348/2011 Sb.</w:t>
        </w:r>
      </w:hyperlink>
      <w:r w:rsidRPr="001D05E3">
        <w:rPr>
          <w:rFonts w:ascii="Arial" w:hAnsi="Arial" w:cs="Arial"/>
          <w:i/>
        </w:rPr>
        <w:t xml:space="preserve"> s účinností od 1. ledna 2012, který redundantně (vzhledem k nálezu Ústavního soudu č. </w:t>
      </w:r>
      <w:hyperlink r:id="rId18">
        <w:r w:rsidRPr="001D05E3">
          <w:rPr>
            <w:rFonts w:ascii="Arial" w:hAnsi="Arial" w:cs="Arial"/>
            <w:i/>
          </w:rPr>
          <w:t>276/2001 Sb.</w:t>
        </w:r>
      </w:hyperlink>
      <w:r w:rsidRPr="001D05E3">
        <w:rPr>
          <w:rFonts w:ascii="Arial" w:hAnsi="Arial" w:cs="Arial"/>
          <w:i/>
        </w:rPr>
        <w:t xml:space="preserve"> s účinností od od 1. ledna 2003) zrušil část pátou zákona č. </w:t>
      </w:r>
      <w:hyperlink r:id="rId19">
        <w:r w:rsidRPr="001D05E3">
          <w:rPr>
            <w:rFonts w:ascii="Arial" w:hAnsi="Arial" w:cs="Arial"/>
            <w:i/>
          </w:rPr>
          <w:t>137/2001 Sb.</w:t>
        </w:r>
      </w:hyperlink>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29" w:name="ca6"/>
      <w:r w:rsidRPr="001D05E3">
        <w:rPr>
          <w:rFonts w:ascii="Arial" w:hAnsi="Arial" w:cs="Arial"/>
          <w:b/>
        </w:rPr>
        <w:t>Část šestá</w:t>
      </w:r>
    </w:p>
    <w:p w:rsidR="006459BC" w:rsidRPr="001D05E3" w:rsidRDefault="00F716F2">
      <w:pPr>
        <w:spacing w:after="0"/>
        <w:jc w:val="center"/>
        <w:rPr>
          <w:rFonts w:ascii="Arial" w:hAnsi="Arial" w:cs="Arial"/>
        </w:rPr>
      </w:pPr>
      <w:r w:rsidRPr="001D05E3">
        <w:rPr>
          <w:rFonts w:ascii="Arial" w:hAnsi="Arial" w:cs="Arial"/>
          <w:b/>
        </w:rPr>
        <w:t>Výkon rozhodnutí (§ 251-351a)</w:t>
      </w:r>
    </w:p>
    <w:bookmarkEnd w:id="529"/>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30" w:name="ca6_hl1"/>
      <w:r w:rsidRPr="001D05E3">
        <w:rPr>
          <w:rFonts w:ascii="Arial" w:hAnsi="Arial" w:cs="Arial"/>
          <w:b/>
        </w:rPr>
        <w:t>Hlava první</w:t>
      </w:r>
    </w:p>
    <w:p w:rsidR="006459BC" w:rsidRPr="001D05E3" w:rsidRDefault="00F716F2">
      <w:pPr>
        <w:spacing w:after="0"/>
        <w:jc w:val="center"/>
        <w:rPr>
          <w:rFonts w:ascii="Arial" w:hAnsi="Arial" w:cs="Arial"/>
        </w:rPr>
      </w:pPr>
      <w:r w:rsidRPr="001D05E3">
        <w:rPr>
          <w:rFonts w:ascii="Arial" w:hAnsi="Arial" w:cs="Arial"/>
          <w:b/>
        </w:rPr>
        <w:t>Nařízení a provedení výkonu rozhodnutí (§ 251-275)</w:t>
      </w:r>
    </w:p>
    <w:bookmarkEnd w:id="530"/>
    <w:p w:rsidR="006459BC" w:rsidRPr="001D05E3" w:rsidRDefault="00F716F2">
      <w:pPr>
        <w:spacing w:after="0"/>
        <w:jc w:val="center"/>
        <w:rPr>
          <w:rFonts w:ascii="Arial" w:hAnsi="Arial" w:cs="Arial"/>
        </w:rPr>
      </w:pPr>
      <w:r w:rsidRPr="001D05E3">
        <w:rPr>
          <w:rFonts w:ascii="Arial" w:hAnsi="Arial" w:cs="Arial"/>
          <w:b/>
        </w:rPr>
        <w:t>Předpoklady výkonu rozhodnutí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31" w:name="pf251"/>
      <w:r w:rsidRPr="001D05E3">
        <w:rPr>
          <w:rFonts w:ascii="Arial" w:hAnsi="Arial" w:cs="Arial"/>
          <w:b/>
        </w:rPr>
        <w:t>§ 251</w:t>
      </w:r>
    </w:p>
    <w:p w:rsidR="006459BC" w:rsidRPr="001D05E3" w:rsidRDefault="00F716F2">
      <w:pPr>
        <w:spacing w:after="0"/>
        <w:jc w:val="center"/>
        <w:rPr>
          <w:rFonts w:ascii="Arial" w:hAnsi="Arial" w:cs="Arial"/>
        </w:rPr>
      </w:pPr>
      <w:r w:rsidRPr="001D05E3">
        <w:rPr>
          <w:rFonts w:ascii="Arial" w:hAnsi="Arial" w:cs="Arial"/>
          <w:b/>
        </w:rPr>
        <w:t>[Vykonatelnost rozhodnutí]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3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Nesplní-li povinný dobrovolně, co mu ukládá vykonatelné rozhodnutí, může oprávněný podat návrh na soudní výkon rozhodnutí. Soud nařizuje a provádí výkon rozhodnutí s výjimkou titulu, který se vykonává ve správním nebo daňovém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k soudu podán návrh na výkon titulu, který se vykonává ve správním nebo daňovém řízení, soud návrh odmítne.</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32" w:name="pf252"/>
      <w:r w:rsidRPr="001D05E3">
        <w:rPr>
          <w:rFonts w:ascii="Arial" w:hAnsi="Arial" w:cs="Arial"/>
          <w:b/>
        </w:rPr>
        <w:t>§ 252</w:t>
      </w:r>
    </w:p>
    <w:p w:rsidR="006459BC" w:rsidRPr="001D05E3" w:rsidRDefault="00F716F2">
      <w:pPr>
        <w:spacing w:after="0"/>
        <w:jc w:val="center"/>
        <w:rPr>
          <w:rFonts w:ascii="Arial" w:hAnsi="Arial" w:cs="Arial"/>
        </w:rPr>
      </w:pPr>
      <w:r w:rsidRPr="001D05E3">
        <w:rPr>
          <w:rFonts w:ascii="Arial" w:hAnsi="Arial" w:cs="Arial"/>
          <w:b/>
        </w:rPr>
        <w:t>[Příslušnost soudu]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3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stanoveno jinak, je příslušný k nařízení a provedení výkonu rozhodnutí, k činnosti soudu před nařízením výkonu rozhodnutí a k prohlášení o majetku obecný soud povinného.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Nemá-li povinný obecný soud nebo jeho obecný soud není v České republice, je k nařízení a provedení výkonu rozhodnutí příslušný soud, v jehož obvodu povinný má majetek; jde-li o výkon rozhodnutí přikázáním pohledávky, je příslušný obecný soud banky nebo jiného dlužníka </w:t>
            </w:r>
            <w:r w:rsidRPr="001D05E3">
              <w:rPr>
                <w:rFonts w:ascii="Arial" w:hAnsi="Arial" w:cs="Arial"/>
              </w:rPr>
              <w:lastRenderedPageBreak/>
              <w:t>povinného, popřípadě soud, v jehož obvodu má zahraniční dlužník povinného umístěn v České republice svůj závod nebo organizační složku svého závodu.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Namísto obecného soudu povinného je k nařízení a provedení výkonu rozhodnutí a k činnosti soudu před nařízením výkonu rozhodnutí příslušný soud, v jehož obvodu má nezletilý na základě dohody rodičů nebo rozhodnutí soudu, popřípadě jiných rozhodujících skutečností své bydliště, jde-li o výkon rozhodnutí pro vymožení výživného nezletilého dítěte.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Namísto obecného soudu povinného a soudu uvedeného v odstavci 3 je k nařízení a provedení výkonu rozhodnutí příslušný soud,</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jehož obvodu je závod (část závodu), jde-li o výkon rozhodnutí postižením závodu;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jehož obvodu je nemovitá věc, týká-li se výkon rozhodnutí nemovité věci, není-li dána příslušnost podle písmena a).</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příslušný podle odstavce 3 může po pravomocném nařízení výkonu rozhodnutí ze závažných důvodů přenést svou místní příslušnost na jiný soud, jestliže je to v zájmu nezletilého. Jestliže soud, na nějž byla příslušnost přenesena, s přenesením nesouhlasí, předloží věc k rozhodnutí, pokud otázka přenesení příslušnosti nebyla již rozhodnuta odvolacím soudem, svému nadřízenému soudu; rozhodnutím tohoto soudu je vázán i soud, který příslušnost přenesl.</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33" w:name="pf253"/>
      <w:r w:rsidRPr="001D05E3">
        <w:rPr>
          <w:rFonts w:ascii="Arial" w:hAnsi="Arial" w:cs="Arial"/>
          <w:b/>
        </w:rPr>
        <w:t>§ 253</w:t>
      </w:r>
    </w:p>
    <w:p w:rsidR="006459BC" w:rsidRPr="001D05E3" w:rsidRDefault="00F716F2">
      <w:pPr>
        <w:spacing w:after="0"/>
        <w:jc w:val="center"/>
        <w:rPr>
          <w:rFonts w:ascii="Arial" w:hAnsi="Arial" w:cs="Arial"/>
        </w:rPr>
      </w:pPr>
      <w:r w:rsidRPr="001D05E3">
        <w:rPr>
          <w:rFonts w:ascii="Arial" w:hAnsi="Arial" w:cs="Arial"/>
          <w:b/>
        </w:rPr>
        <w:t>[Postup při nařízení výkonu rozhodnutí]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3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soud nařídí zpravidla bez slyšení povinného. Případným slyšením povinného nesmí být zmařen účel výkonu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nařídí jednání, jen považuje-li to za nutné nebo stanoví-li to zákon.</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34" w:name="pf254"/>
      <w:r w:rsidRPr="001D05E3">
        <w:rPr>
          <w:rFonts w:ascii="Arial" w:hAnsi="Arial" w:cs="Arial"/>
          <w:b/>
        </w:rPr>
        <w:t>§ 254</w:t>
      </w:r>
    </w:p>
    <w:p w:rsidR="006459BC" w:rsidRPr="001D05E3" w:rsidRDefault="00F716F2">
      <w:pPr>
        <w:spacing w:after="0"/>
        <w:jc w:val="center"/>
        <w:rPr>
          <w:rFonts w:ascii="Arial" w:hAnsi="Arial" w:cs="Arial"/>
        </w:rPr>
      </w:pPr>
      <w:r w:rsidRPr="001D05E3">
        <w:rPr>
          <w:rFonts w:ascii="Arial" w:hAnsi="Arial" w:cs="Arial"/>
          <w:b/>
        </w:rPr>
        <w:t>[Užití jiných ustanovení]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3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výkon rozhodnutí se užije ustanovení předcházejících částí, není-li v této části uvedeno jinak. Rozhoduje se však vždy usnesením.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 výkonu rozhodnutí nelze přerušit řízení z důvodů uvedených v části třetí tohoto zákona a prominout zmeškání lhůty. Nelze také podat žalobu na obnovu výkonu rozhodnutí; žalobu pro zmatečnost lze podat pouze z důvodu uvedeného v § 229 odst. 4.</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 výkonu rozhodnutí soud poskytuje účastníkům, jakož i dalším osobám, kterých se výkon rozhodnutí týká, poučení o jejich procesních právech a povinnostech.</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usnesení, jímž soud nařizuje výkon rozhodnutí, se uvede poučení o tom, že nebudou-li v odvolání uvedeny žádné skutečnosti rozhodné pro nařízení výkonu rozhodnutí, odvolací soud odvolání odmítne.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odvolání lze uvádět nové skutečnosti a důkazy. Proti usnesení o nařízení výkonu rozhodnutí lze namítat jen ty skutečnosti, jež jsou pro nařízení výkonu rozhodnutí rozhodné; k ostatním odvolací soud nepřihlédne a odvolání obsahující jen takové důvody odmítne.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odvolání lze uvádět nové skutečnosti a důkazy.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(7)</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v této části uvedeno jinak, při rozhodování o odvolání podanému proti usnesení, kterým bylo rozhodnuto o návrhu na nařízení výkonu rozhodnutí, o návrhu na odklad provedení výkonu rozhodnutí, o návrhu na zastavení výkonu rozhodnutí podle § 268 odst. 1 písm. a) až f),  o ceně prodávané nemovité věci (§ 336a) nebo závodu (§ 338n) a o nařízení dražebního jednání (§ 336b a 338o), lze rozhodnutí soudu prvního stupně zrušit jen podle § 219a odst. 1. Šetření nebo dokazování, která jsou potřebná pro potvrzení nebo změnu usnesení soudu prvního stupně, provede odvolací soud buď sám nebo prostřednictvím soudu prvního stupně anebo dožádaného soudu.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(8)</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projednání odvolání není třeba nařizovat jednání také tehdy, jestliže se v odvolacím řízení neprovádí šetření nebo dokazování nebo jestliže soud prvního stupně rozhodl v souladu se zákonem bez nařízení jednání; to neplatí, bylo-li odvolání podáno proti usnesení soudu prvního stupně vydanému ve věci zastavení výkonu rozhodnutí podle § 268 odst. 1 písm. g) a h).</w:t>
            </w:r>
          </w:p>
        </w:tc>
      </w:tr>
    </w:tbl>
    <w:p w:rsidR="006459BC" w:rsidRPr="001D05E3" w:rsidRDefault="00F716F2">
      <w:pPr>
        <w:spacing w:after="0"/>
        <w:jc w:val="center"/>
        <w:rPr>
          <w:rFonts w:ascii="Arial" w:hAnsi="Arial" w:cs="Arial"/>
        </w:rPr>
      </w:pPr>
      <w:r w:rsidRPr="001D05E3">
        <w:rPr>
          <w:rFonts w:ascii="Arial" w:hAnsi="Arial" w:cs="Arial"/>
          <w:b/>
        </w:rPr>
        <w:t>Účastníci řízení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35" w:name="pf255"/>
      <w:r w:rsidRPr="001D05E3">
        <w:rPr>
          <w:rFonts w:ascii="Arial" w:hAnsi="Arial" w:cs="Arial"/>
          <w:b/>
        </w:rPr>
        <w:t>§ 255</w:t>
      </w:r>
    </w:p>
    <w:p w:rsidR="006459BC" w:rsidRPr="001D05E3" w:rsidRDefault="00F716F2">
      <w:pPr>
        <w:spacing w:after="0"/>
        <w:jc w:val="center"/>
        <w:rPr>
          <w:rFonts w:ascii="Arial" w:hAnsi="Arial" w:cs="Arial"/>
        </w:rPr>
      </w:pPr>
      <w:r w:rsidRPr="001D05E3">
        <w:rPr>
          <w:rFonts w:ascii="Arial" w:hAnsi="Arial" w:cs="Arial"/>
          <w:b/>
        </w:rPr>
        <w:t>[Vymezení okruhu účastníků]</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3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Účastníky řízení jsou při výkonu rozhodnutí oprávněný a povinný.</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Účastníkem řízení je také manžel povinného, je-li výkonem rozhodnutí postihován jeho majetek nebo majetek ve společném jmění manželů.</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36" w:name="pf256"/>
      <w:r w:rsidRPr="001D05E3">
        <w:rPr>
          <w:rFonts w:ascii="Arial" w:hAnsi="Arial" w:cs="Arial"/>
          <w:b/>
        </w:rPr>
        <w:t>§ 256</w:t>
      </w:r>
    </w:p>
    <w:p w:rsidR="006459BC" w:rsidRPr="001D05E3" w:rsidRDefault="00F716F2">
      <w:pPr>
        <w:spacing w:after="0"/>
        <w:jc w:val="center"/>
        <w:rPr>
          <w:rFonts w:ascii="Arial" w:hAnsi="Arial" w:cs="Arial"/>
        </w:rPr>
      </w:pPr>
      <w:r w:rsidRPr="001D05E3">
        <w:rPr>
          <w:rFonts w:ascii="Arial" w:hAnsi="Arial" w:cs="Arial"/>
          <w:b/>
        </w:rPr>
        <w:t>[Přechod práv nebo povinností]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3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Proti jinému, než kdo je v rozhodnutí označen jako povinný, nebo ve prospěch jiného, než kdo je v rozhodnutí označen jako oprávněný, lze nařídit a provést výkon rozhodnutí, jen jestliže je prokázáno, že na něj přešla povinnost nebo právo z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Přechod povinnosti nebo práva lze prokázat jen listinou vydanou anebo ověřenou státním orgánem nebo notářem,76pokud nevyplývá přímo z právního předpisu.</w:t>
            </w:r>
          </w:p>
        </w:tc>
      </w:tr>
    </w:tbl>
    <w:p w:rsidR="006459BC" w:rsidRPr="001D05E3" w:rsidRDefault="00F716F2">
      <w:pPr>
        <w:spacing w:after="0"/>
        <w:jc w:val="center"/>
        <w:rPr>
          <w:rFonts w:ascii="Arial" w:hAnsi="Arial" w:cs="Arial"/>
        </w:rPr>
      </w:pPr>
      <w:r w:rsidRPr="001D05E3">
        <w:rPr>
          <w:rFonts w:ascii="Arial" w:hAnsi="Arial" w:cs="Arial"/>
          <w:b/>
        </w:rPr>
        <w:t>Způsoby výkonu rozhodnutí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37" w:name="pf257"/>
      <w:r w:rsidRPr="001D05E3">
        <w:rPr>
          <w:rFonts w:ascii="Arial" w:hAnsi="Arial" w:cs="Arial"/>
          <w:b/>
        </w:rPr>
        <w:t>§ 257</w:t>
      </w:r>
    </w:p>
    <w:p w:rsidR="006459BC" w:rsidRPr="001D05E3" w:rsidRDefault="00F716F2">
      <w:pPr>
        <w:spacing w:after="0"/>
        <w:jc w:val="center"/>
        <w:rPr>
          <w:rFonts w:ascii="Arial" w:hAnsi="Arial" w:cs="Arial"/>
        </w:rPr>
      </w:pPr>
      <w:r w:rsidRPr="001D05E3">
        <w:rPr>
          <w:rFonts w:ascii="Arial" w:hAnsi="Arial" w:cs="Arial"/>
          <w:b/>
        </w:rPr>
        <w:t>[Způsoby výkonu]</w:t>
      </w:r>
    </w:p>
    <w:bookmarkEnd w:id="537"/>
    <w:p w:rsidR="006459BC" w:rsidRPr="001D05E3" w:rsidRDefault="00F716F2">
      <w:pPr>
        <w:spacing w:after="60"/>
        <w:jc w:val="both"/>
        <w:rPr>
          <w:rFonts w:ascii="Arial" w:hAnsi="Arial" w:cs="Arial"/>
        </w:rPr>
      </w:pPr>
      <w:r w:rsidRPr="001D05E3">
        <w:rPr>
          <w:rFonts w:ascii="Arial" w:hAnsi="Arial" w:cs="Arial"/>
        </w:rPr>
        <w:t>Nařídit a provést výkon rozhodnutí lze jen způsoby uvedenými v tomto zákoně.</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38" w:name="pf258"/>
      <w:r w:rsidRPr="001D05E3">
        <w:rPr>
          <w:rFonts w:ascii="Arial" w:hAnsi="Arial" w:cs="Arial"/>
          <w:b/>
        </w:rPr>
        <w:t>§ 258</w:t>
      </w:r>
    </w:p>
    <w:p w:rsidR="006459BC" w:rsidRPr="001D05E3" w:rsidRDefault="00F716F2">
      <w:pPr>
        <w:spacing w:after="0"/>
        <w:jc w:val="center"/>
        <w:rPr>
          <w:rFonts w:ascii="Arial" w:hAnsi="Arial" w:cs="Arial"/>
        </w:rPr>
      </w:pPr>
      <w:r w:rsidRPr="001D05E3">
        <w:rPr>
          <w:rFonts w:ascii="Arial" w:hAnsi="Arial" w:cs="Arial"/>
          <w:b/>
        </w:rPr>
        <w:t>[Výčet způsobů výkonu]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3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ukládajícího zaplacení peněžité částky lze provést srážkami ze mzdy, přikázáním pohledávky, správou nemovité věci, prodejem movitých věcí a nemovitých věcí, postižením závodu a zřízením soudcovského zástavního práva k nemovitým věcem.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ukládajícího jinou povinnost než zaplacení peněžité částky se řídí povahou uložené povinnosti. Lze jej provést vyklizením, odebráním věci, rozdělením společné věci, provedením prací a výkonů.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prodejem zástavy lze pro zajištěnou pohledávku provést prodejem zastavených movitých a nemovitých věcí, věcí hromadných a souborů věcí, přikázáním zastavené peněžité pohledávky a postižením zastavených jiných majetkových práv.</w:t>
            </w:r>
          </w:p>
        </w:tc>
      </w:tr>
    </w:tbl>
    <w:p w:rsidR="006459BC" w:rsidRPr="001D05E3" w:rsidRDefault="00F716F2">
      <w:pPr>
        <w:spacing w:after="0"/>
        <w:jc w:val="center"/>
        <w:rPr>
          <w:rFonts w:ascii="Arial" w:hAnsi="Arial" w:cs="Arial"/>
        </w:rPr>
      </w:pPr>
      <w:r w:rsidRPr="001D05E3">
        <w:rPr>
          <w:rFonts w:ascii="Arial" w:hAnsi="Arial" w:cs="Arial"/>
          <w:b/>
        </w:rPr>
        <w:t>Činnost soudu před nařízením výkonu rozhodnutí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39" w:name="pf259"/>
      <w:r w:rsidRPr="001D05E3">
        <w:rPr>
          <w:rFonts w:ascii="Arial" w:hAnsi="Arial" w:cs="Arial"/>
          <w:b/>
        </w:rPr>
        <w:t>§ 259</w:t>
      </w:r>
    </w:p>
    <w:p w:rsidR="006459BC" w:rsidRPr="001D05E3" w:rsidRDefault="00F716F2">
      <w:pPr>
        <w:spacing w:after="0"/>
        <w:jc w:val="center"/>
        <w:rPr>
          <w:rFonts w:ascii="Arial" w:hAnsi="Arial" w:cs="Arial"/>
        </w:rPr>
      </w:pPr>
      <w:r w:rsidRPr="001D05E3">
        <w:rPr>
          <w:rFonts w:ascii="Arial" w:hAnsi="Arial" w:cs="Arial"/>
          <w:b/>
        </w:rPr>
        <w:t>[Předvolání povinného]</w:t>
      </w:r>
    </w:p>
    <w:bookmarkEnd w:id="539"/>
    <w:p w:rsidR="006459BC" w:rsidRPr="001D05E3" w:rsidRDefault="00F716F2">
      <w:pPr>
        <w:spacing w:after="60"/>
        <w:jc w:val="both"/>
        <w:rPr>
          <w:rFonts w:ascii="Arial" w:hAnsi="Arial" w:cs="Arial"/>
        </w:rPr>
      </w:pPr>
      <w:r w:rsidRPr="001D05E3">
        <w:rPr>
          <w:rFonts w:ascii="Arial" w:hAnsi="Arial" w:cs="Arial"/>
        </w:rPr>
        <w:t xml:space="preserve">Požádá-li o to oprávněný před podáním návrhu na výkon rozhodnutí nebo při podání tohoto návrhu a považuje-li to předseda senátu za účelné, předvolá povinného a vyzve ho k dobrovolnému splnění povinnosti, kterou mu ukládá rozhodnutí. </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40" w:name="pf260"/>
      <w:r w:rsidRPr="001D05E3">
        <w:rPr>
          <w:rFonts w:ascii="Arial" w:hAnsi="Arial" w:cs="Arial"/>
          <w:b/>
        </w:rPr>
        <w:t>§ 260</w:t>
      </w:r>
    </w:p>
    <w:p w:rsidR="006459BC" w:rsidRPr="001D05E3" w:rsidRDefault="00F716F2">
      <w:pPr>
        <w:spacing w:after="0"/>
        <w:jc w:val="center"/>
        <w:rPr>
          <w:rFonts w:ascii="Arial" w:hAnsi="Arial" w:cs="Arial"/>
        </w:rPr>
      </w:pPr>
      <w:r w:rsidRPr="001D05E3">
        <w:rPr>
          <w:rFonts w:ascii="Arial" w:hAnsi="Arial" w:cs="Arial"/>
          <w:b/>
        </w:rPr>
        <w:t>[Pomoc soudu]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4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Jde-li o vymáhání výživného pro nezletilé dítě, poskytne soud na žádost účastníka pomoc při zjišťování bydliště toho, komu z rozhodnutí vyplývá povinnost. Soud přitom postupuje v součinnosti s jinými státními orgány.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žádost účastníka, kterému rozhodnutí přiznává právo na zaplacení peněžité částky, dotáže se soud toho, komu je zaplacení peněžité částky uloženo, zda a od koho pobírá mzdu nebo jiný pravidelný příjem, popřípadě u které banky, pobočky zahraniční banky nebo spořitelního a úvěrního družstva77, instituce elektronických peněz, zahraniční instituce elektronických peněz, vydavatele elektronických peněz malého rozsahu, platební instituce, zahraniční platební instituce nebo poskytovatele platebních služeb malého rozsahu (dále jen „peněžní ústav“) má své účty a jaká jsou čísla těchto účtů nebo jiné jedinečné identifikátory77a.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Dotázaný je povinen odpovědět soudu do jednoho týdne od doručení dotazu. Nesplní-li tuto povinnost nebo uvede-li v odpovědi nepravdivé nebo neúplné údaje, může mu soud uložit pořádkovou pokutu (§ 53).</w:t>
            </w:r>
          </w:p>
        </w:tc>
      </w:tr>
    </w:tbl>
    <w:p w:rsidR="006459BC" w:rsidRPr="001D05E3" w:rsidRDefault="00F716F2">
      <w:pPr>
        <w:spacing w:after="0"/>
        <w:jc w:val="center"/>
        <w:rPr>
          <w:rFonts w:ascii="Arial" w:hAnsi="Arial" w:cs="Arial"/>
        </w:rPr>
      </w:pPr>
      <w:r w:rsidRPr="001D05E3">
        <w:rPr>
          <w:rFonts w:ascii="Arial" w:hAnsi="Arial" w:cs="Arial"/>
          <w:b/>
        </w:rPr>
        <w:t>Prohlášení o majetku</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41" w:name="pf260a"/>
      <w:r w:rsidRPr="001D05E3">
        <w:rPr>
          <w:rFonts w:ascii="Arial" w:hAnsi="Arial" w:cs="Arial"/>
          <w:b/>
        </w:rPr>
        <w:t>§ 260a</w:t>
      </w:r>
    </w:p>
    <w:p w:rsidR="006459BC" w:rsidRPr="001D05E3" w:rsidRDefault="00F716F2">
      <w:pPr>
        <w:spacing w:after="0"/>
        <w:jc w:val="center"/>
        <w:rPr>
          <w:rFonts w:ascii="Arial" w:hAnsi="Arial" w:cs="Arial"/>
        </w:rPr>
      </w:pPr>
      <w:r w:rsidRPr="001D05E3">
        <w:rPr>
          <w:rFonts w:ascii="Arial" w:hAnsi="Arial" w:cs="Arial"/>
          <w:b/>
        </w:rPr>
        <w:t>[Návrh]</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4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Kdo má vykonatelným rozhodnutím přiznanou peněžitou pohledávku, může soudu před podáním návrhu na výkon rozhodnutí navrhnout, aby předvolal povinného a vyzval ho k prohlášení o majetku.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povinný plně svéprávný nebo jsou-li povinným obec, vyšší územně samosprávný celek nebo právnická osoba, označí oprávněný podle možnosti osoby, které je třeba předvolat (§ 260c).</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42" w:name="pf260b"/>
      <w:r w:rsidRPr="001D05E3">
        <w:rPr>
          <w:rFonts w:ascii="Arial" w:hAnsi="Arial" w:cs="Arial"/>
          <w:b/>
        </w:rPr>
        <w:t>§ 260b</w:t>
      </w:r>
    </w:p>
    <w:p w:rsidR="006459BC" w:rsidRPr="001D05E3" w:rsidRDefault="00F716F2">
      <w:pPr>
        <w:spacing w:after="0"/>
        <w:jc w:val="center"/>
        <w:rPr>
          <w:rFonts w:ascii="Arial" w:hAnsi="Arial" w:cs="Arial"/>
        </w:rPr>
      </w:pPr>
      <w:r w:rsidRPr="001D05E3">
        <w:rPr>
          <w:rFonts w:ascii="Arial" w:hAnsi="Arial" w:cs="Arial"/>
          <w:b/>
        </w:rPr>
        <w:t>[Předpoklady pro vyhovění návrhu]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4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Soud návrhu na prohlášení o majetku vyhoví jen tehdy, připojí-li oprávněný k návrhu listiny osvědčující, že jeho pohledávka nebyla nebo nemohla být ani s pomocí soudu podle § 260 uspokojena výkonem rozhodnutí přikázáním pohledávky z účtu povinného u peněžního ústavu, </w:t>
            </w:r>
            <w:r w:rsidRPr="001D05E3">
              <w:rPr>
                <w:rFonts w:ascii="Arial" w:hAnsi="Arial" w:cs="Arial"/>
              </w:rPr>
              <w:lastRenderedPageBreak/>
              <w:t>a stejnopis rozhodnutí, opatřený potvrzením o jeho vykonatelnosti, nebo jinou listinu potřebnou k nařízení výkonu rozhodnutí; stejnopis rozhodnutí není třeba připojit, jestliže se návrh podává u soudu, který o věci rozhodoval jako soud prvního stupně.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Návrhu na prohlášení majetku nelze vyhovět,</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probíhá-li insolvenční řízení, v němž se řeší úpadek nebo hrozící úpadek povinného53c a po dobu trvání účinků moratoria na majetek povinného,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byla-li u povinného zavedena nucená správa podle zvláštního zákona nebo dočasná správa nebo správa pro řešení krize podle zákona upravujícího ozdravné postupy a řešení krize na finančním trhu.</w:t>
                  </w:r>
                </w:p>
              </w:tc>
            </w:tr>
          </w:tbl>
          <w:p w:rsidR="006459BC" w:rsidRPr="001D05E3" w:rsidRDefault="006459BC">
            <w:pPr>
              <w:rPr>
                <w:rFonts w:ascii="Arial" w:hAnsi="Arial" w:cs="Arial"/>
              </w:rPr>
            </w:pP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43" w:name="pf260c"/>
      <w:r w:rsidRPr="001D05E3">
        <w:rPr>
          <w:rFonts w:ascii="Arial" w:hAnsi="Arial" w:cs="Arial"/>
          <w:b/>
        </w:rPr>
        <w:t>§ 260c</w:t>
      </w:r>
    </w:p>
    <w:p w:rsidR="006459BC" w:rsidRPr="001D05E3" w:rsidRDefault="00F716F2">
      <w:pPr>
        <w:spacing w:after="0"/>
        <w:jc w:val="center"/>
        <w:rPr>
          <w:rFonts w:ascii="Arial" w:hAnsi="Arial" w:cs="Arial"/>
        </w:rPr>
      </w:pPr>
      <w:r w:rsidRPr="001D05E3">
        <w:rPr>
          <w:rFonts w:ascii="Arial" w:hAnsi="Arial" w:cs="Arial"/>
          <w:b/>
        </w:rPr>
        <w:t>[Určení osoby předvolávané k prohlášení o majetku]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4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povinný plně svéprávný, soud místo povinného předvolá jeho zákonného zástupce nebo opatrovníka.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povinným obec nebo vyšší územně samosprávný celek, soud předvolá toho, komu přísluší podle zvláštního zákona je zastupovat navenek.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povinnou právnická osoba, soud předvolá toho, kdo je jejím statutárním orgánem; vykonává-li působnost statutárního orgánu více osob vedle sebe, předvolá soud kteroukoliv z nich. Jestliže statutární orgán tvoří více osob, soud předvolá jeho předsedu; není-li to dobře možné, lze předvolat každého člena tohoto orgánu, který je oprávněn za právnickou osobu jednat. U právnické osoby v likvidaci soud předvolá likvidátora.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Ten, kdo byl k prohlášení o majetku předvolán, je povinen se dostavit k soudu osobně.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44" w:name="pf260d"/>
      <w:r w:rsidRPr="001D05E3">
        <w:rPr>
          <w:rFonts w:ascii="Arial" w:hAnsi="Arial" w:cs="Arial"/>
          <w:b/>
        </w:rPr>
        <w:t>§ 260d</w:t>
      </w:r>
    </w:p>
    <w:p w:rsidR="006459BC" w:rsidRPr="001D05E3" w:rsidRDefault="00F716F2">
      <w:pPr>
        <w:spacing w:after="0"/>
        <w:jc w:val="center"/>
        <w:rPr>
          <w:rFonts w:ascii="Arial" w:hAnsi="Arial" w:cs="Arial"/>
        </w:rPr>
      </w:pPr>
      <w:r w:rsidRPr="001D05E3">
        <w:rPr>
          <w:rFonts w:ascii="Arial" w:hAnsi="Arial" w:cs="Arial"/>
          <w:b/>
        </w:rPr>
        <w:t>[Předvolání k prohlášení o majetku]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4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Předvolání k prohlášení o majetku musí obsahovat účel výslechu a poučení o následcích, jestliže prohlášení bude odmítnuto nebo jestliže v něm budou uvedeny nepravdivé nebo hrubě zkreslené údaje.78 Považuje-li to soud za účelné, vyzve povinného, jeho zákonného zástupce, opatrovníka nebo osobu činící prohlášení za obec, vyšší územně samosprávný celek nebo právnickou osobu (dále jen „předvolaný“), aby předložil seznam majetku povinného obsahující údaje uvedené v § 260e odst. 2, popřípadě též listiny dokládající tento majetek.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Předvolání se doručuje předvolanému do vlastních rukou. Předvolání musí být doručeno nejméně deset dnů přede dnem konání výslechu.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se ten, kdo byl k soudu řádně předvolán, nedostaví bez včasné a důvodné omluvy, bude k soudu předveden; o tom musí být předvolaný poučen.</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45" w:name="pf260e"/>
      <w:r w:rsidRPr="001D05E3">
        <w:rPr>
          <w:rFonts w:ascii="Arial" w:hAnsi="Arial" w:cs="Arial"/>
          <w:b/>
        </w:rPr>
        <w:t>§ 260e</w:t>
      </w:r>
    </w:p>
    <w:p w:rsidR="006459BC" w:rsidRPr="001D05E3" w:rsidRDefault="00F716F2">
      <w:pPr>
        <w:spacing w:after="0"/>
        <w:jc w:val="center"/>
        <w:rPr>
          <w:rFonts w:ascii="Arial" w:hAnsi="Arial" w:cs="Arial"/>
        </w:rPr>
      </w:pPr>
      <w:r w:rsidRPr="001D05E3">
        <w:rPr>
          <w:rFonts w:ascii="Arial" w:hAnsi="Arial" w:cs="Arial"/>
          <w:b/>
        </w:rPr>
        <w:t>[Náležitosti prohlášení o majetku]</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54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Před zahájením výslechu soud předvolaného vyzve, aby uvedl úplné a pravdivé údaje o majetku povinného, a znovu ho poučí o následcích nesplnění této povinnosti a o následcích odepření </w:t>
            </w:r>
            <w:r w:rsidRPr="001D05E3">
              <w:rPr>
                <w:rFonts w:ascii="Arial" w:hAnsi="Arial" w:cs="Arial"/>
              </w:rPr>
              <w:lastRenderedPageBreak/>
              <w:t>prohlášení.78</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prohlášení o majetku je předvolaný povinen uvést</w:t>
            </w:r>
          </w:p>
          <w:tbl>
            <w:tblPr>
              <w:tblW w:w="0" w:type="auto"/>
              <w:tblCellSpacing w:w="0" w:type="dxa"/>
              <w:tblLook w:val="04A0" w:firstRow="1" w:lastRow="0" w:firstColumn="1" w:lastColumn="0" w:noHBand="0" w:noVBand="1"/>
            </w:tblPr>
            <w:tblGrid>
              <w:gridCol w:w="293"/>
              <w:gridCol w:w="8355"/>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plátce mzdy nebo jiného příjmu postižitelného srážkami ze mzdy a výši tohoto nároku,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peněžní ústavy, u nichž má účty, výši pohledávek a čísla účtů nebo jiné jedinečné identifikátory77a ,</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dlužníky, u nichž má jiné peněžité pohledávky, důvod a výši těchto pohledávek,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osoby, vůči nimž má jiná majetková práva , jejich důvod a hodnotu (§ 320),</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movité věci (spoluvlastnický podíl na nich) povinného a kde, popřípadě u koho se nacházejí; totéž platí o listinách uvedených v § 334 a o cenných papírech a zaknihovaných cenných papírech,</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nemovité věci (spoluvlastnický podíl na nich) povinného,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g)</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závod povinného a jeho části a kde se nachází.</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 prohlášení o majetku podle odstavce 2 soud sepíše protokol; seznam majetku, který předloží předvolaný, tvoří přílohu protokolu, jestliže předvolaný prohlásí, že obsahuje úplné a pravdivé údaje, nebo jestliže tento seznam do protokolu doplní. V protokolu se dále uvede obsah poučení poskytnutého soudem (odstavec 1) a výslovné prohlášení předvolaného o tom, že v prohlášení uvedl jen úplné a pravdivé údaje o majetku povinného. Protokol podepíše soudce, zapisovatel a předvolaný.</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Úkony soudu podle tohoto ustanovení může učinit jen soudce.</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46" w:name="pf260f"/>
      <w:r w:rsidRPr="001D05E3">
        <w:rPr>
          <w:rFonts w:ascii="Arial" w:hAnsi="Arial" w:cs="Arial"/>
          <w:b/>
        </w:rPr>
        <w:t>§ 260f</w:t>
      </w:r>
    </w:p>
    <w:p w:rsidR="006459BC" w:rsidRPr="001D05E3" w:rsidRDefault="00F716F2">
      <w:pPr>
        <w:spacing w:after="0"/>
        <w:jc w:val="center"/>
        <w:rPr>
          <w:rFonts w:ascii="Arial" w:hAnsi="Arial" w:cs="Arial"/>
        </w:rPr>
      </w:pPr>
      <w:r w:rsidRPr="001D05E3">
        <w:rPr>
          <w:rFonts w:ascii="Arial" w:hAnsi="Arial" w:cs="Arial"/>
          <w:b/>
        </w:rPr>
        <w:t>[Práva oprávněného a nahlížení do spisu o prohlášení o majetku]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4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 výslechu předvolaného soud vyrozumí oprávněného; oprávněný může předvolanému klást otázky jen se souhlasem soudu.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Každý, kdo má vůči povinnému vykonatelným rozhodnutím přiznanou peněžitou pohledávku, může nahlížet do spisu o prohlášení majetku povinného a činit si z něho výpisy a opisy.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47" w:name="pf260g"/>
      <w:r w:rsidRPr="001D05E3">
        <w:rPr>
          <w:rFonts w:ascii="Arial" w:hAnsi="Arial" w:cs="Arial"/>
          <w:b/>
        </w:rPr>
        <w:t>§ 260g</w:t>
      </w:r>
    </w:p>
    <w:p w:rsidR="006459BC" w:rsidRPr="001D05E3" w:rsidRDefault="00F716F2">
      <w:pPr>
        <w:spacing w:after="0"/>
        <w:jc w:val="center"/>
        <w:rPr>
          <w:rFonts w:ascii="Arial" w:hAnsi="Arial" w:cs="Arial"/>
        </w:rPr>
      </w:pPr>
      <w:r w:rsidRPr="001D05E3">
        <w:rPr>
          <w:rFonts w:ascii="Arial" w:hAnsi="Arial" w:cs="Arial"/>
          <w:b/>
        </w:rPr>
        <w:t>[Upuštění od prohlášení o majetku]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4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upustí od prohlášení o majetku, jestliže povinný ještě před zahájením výslechu prokáže, že pohledávku oprávněného splnil (uspokojil), nebo jestliže oprávněný vzal ještě před zahájením výslechu svůj návrh zpět.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Prohlásí-li oprávněný v průběhu výslechu, že netrvá na tom, aby předvolaný uváděl další majetek povinného, soud ve výslechu předvolaného dále nepokračuje; v protokolu uvede jen ten majetek povinného, který předvolaný uvedl do prohlášení oprávněného.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Učinil-li povinný prohlášení o svém majetku v době 6 měsíců před podáním návrhu (§ 260a odst. 1), soud vyzve povinného k novému prohlášení jen tehdy, jestliže vyjde najevo, že se majetkové poměry povinného změnily; to neplatí, jestliže byl výslech předvolaného skončen podle odstavce 2.</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48" w:name="pf260h"/>
      <w:r w:rsidRPr="001D05E3">
        <w:rPr>
          <w:rFonts w:ascii="Arial" w:hAnsi="Arial" w:cs="Arial"/>
          <w:b/>
        </w:rPr>
        <w:t>§ 260h</w:t>
      </w:r>
    </w:p>
    <w:p w:rsidR="006459BC" w:rsidRPr="001D05E3" w:rsidRDefault="00F716F2">
      <w:pPr>
        <w:spacing w:after="0"/>
        <w:jc w:val="center"/>
        <w:rPr>
          <w:rFonts w:ascii="Arial" w:hAnsi="Arial" w:cs="Arial"/>
        </w:rPr>
      </w:pPr>
      <w:r w:rsidRPr="001D05E3">
        <w:rPr>
          <w:rFonts w:ascii="Arial" w:hAnsi="Arial" w:cs="Arial"/>
          <w:b/>
        </w:rPr>
        <w:t>[Neúčinnost právních úkonů]</w:t>
      </w:r>
    </w:p>
    <w:bookmarkEnd w:id="548"/>
    <w:p w:rsidR="006459BC" w:rsidRPr="001D05E3" w:rsidRDefault="00F716F2">
      <w:pPr>
        <w:spacing w:after="60"/>
        <w:jc w:val="both"/>
        <w:rPr>
          <w:rFonts w:ascii="Arial" w:hAnsi="Arial" w:cs="Arial"/>
        </w:rPr>
      </w:pPr>
      <w:r w:rsidRPr="001D05E3">
        <w:rPr>
          <w:rFonts w:ascii="Arial" w:hAnsi="Arial" w:cs="Arial"/>
        </w:rPr>
        <w:t>Právní jednání povinného týkající se jeho majetku, která učinil poté, co bylo předvolanému doručeno předvolání k prohlášení o majetku (§ 260d), jsou vůči oprávněnému neúčinná.</w:t>
      </w:r>
    </w:p>
    <w:p w:rsidR="006459BC" w:rsidRPr="001D05E3" w:rsidRDefault="00F716F2">
      <w:pPr>
        <w:spacing w:after="0"/>
        <w:jc w:val="center"/>
        <w:rPr>
          <w:rFonts w:ascii="Arial" w:hAnsi="Arial" w:cs="Arial"/>
        </w:rPr>
      </w:pPr>
      <w:r w:rsidRPr="001D05E3">
        <w:rPr>
          <w:rFonts w:ascii="Arial" w:hAnsi="Arial" w:cs="Arial"/>
          <w:b/>
        </w:rPr>
        <w:t>Nařízení výkonu rozhodnutí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49" w:name="pf261"/>
      <w:r w:rsidRPr="001D05E3">
        <w:rPr>
          <w:rFonts w:ascii="Arial" w:hAnsi="Arial" w:cs="Arial"/>
          <w:b/>
        </w:rPr>
        <w:t>§ 261</w:t>
      </w:r>
    </w:p>
    <w:p w:rsidR="006459BC" w:rsidRPr="001D05E3" w:rsidRDefault="00F716F2">
      <w:pPr>
        <w:spacing w:after="0"/>
        <w:jc w:val="center"/>
        <w:rPr>
          <w:rFonts w:ascii="Arial" w:hAnsi="Arial" w:cs="Arial"/>
        </w:rPr>
      </w:pPr>
      <w:r w:rsidRPr="001D05E3">
        <w:rPr>
          <w:rFonts w:ascii="Arial" w:hAnsi="Arial" w:cs="Arial"/>
          <w:b/>
        </w:rPr>
        <w:t>[Náležitosti návrhu]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4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lze nařídit jen na návrh oprávněného. V návrhu na výkon rozhodnutí uvede oprávněný rodné číslo povinného, je-li mu známo. V návrhu na výkon rozhodnutí ukládajícího zaplacení peněžité částky uvede oprávněný, jakým způsobem má být výkon rozhodnutí proveden. Navrhuje-li oprávněný výkon rozhodnutí srážkami ze mzdy, označí v návrhu toho, vůči komu má povinný nárok na mzdu (plátce mzdy). Navrhuje-li oprávněný výkon rozhodnutí přikázáním pohledávky z účtu u peněžního ústavu, označí v návrhu peněžní ústav, číslo účtu nebo jiný jedinečný identifikátor77a , z něhož má být pohledávka odepsána, a číslo účtu oprávněného vedeného u peněžního ústavu; označí-li oprávněný více účtů povinného u téhož peněžního ústavu, uvede také pořadí, v jakém z nich má být pohledávka odepsána. Navrhuje-li oprávněný výkon rozhodnutí přikázáním jiné peněžité pohledávky, označí v návrhu osobu, vůči které má povinný pohledávku (dlužník povinného), a uvede důvod pohledávky.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návrhu na výkon rozhodnutí je třeba připojit stejnopis rozhodnutí, opatřený potvrzením o jeho vykonatelnosti. Potvrzením o vykonatelnosti opatří rozhodnutí soud, který o věci rozhodoval jako soud prvního stupně. Stejnopis rozhodnutí není třeba připojit, jestliže se návrh na výkon rozhodnutí podává u soudu, který o věci rozhodoval jako soud prvního stupně.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Podá-li oprávněný návrh na výkon rozhodnutí u soudu, který o věci rozhodoval jako soud prvního stupně, potvrdí tento soud vykonatelnost rozhodnutí přímo na návrhu, a není-li sám příslušný k výkonu rozhodnutí, postoupí návrh příslušnému soudu.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Rozhodnutí Rady, Komise nebo Soudního dvora Evropských společenství (dále jen „rozhodnutí orgánů Evropských společenství“) ukládající povinnost k peněžitému plnění opatří v souladu s právními předpisy Evropských společenství78a doložkou o jeho vykonatelnosti orgán, který určí vláda nařízením.</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50" w:name="pf261a"/>
      <w:r w:rsidRPr="001D05E3">
        <w:rPr>
          <w:rFonts w:ascii="Arial" w:hAnsi="Arial" w:cs="Arial"/>
          <w:b/>
        </w:rPr>
        <w:t>§ 261a</w:t>
      </w:r>
    </w:p>
    <w:p w:rsidR="006459BC" w:rsidRPr="001D05E3" w:rsidRDefault="00F716F2">
      <w:pPr>
        <w:spacing w:after="0"/>
        <w:jc w:val="center"/>
        <w:rPr>
          <w:rFonts w:ascii="Arial" w:hAnsi="Arial" w:cs="Arial"/>
        </w:rPr>
      </w:pPr>
      <w:r w:rsidRPr="001D05E3">
        <w:rPr>
          <w:rFonts w:ascii="Arial" w:hAnsi="Arial" w:cs="Arial"/>
          <w:b/>
        </w:rPr>
        <w:t>[Materiální vykonatelnost rozhodnutí]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5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lze nařídit jen tehdy, obsahuje-li rozhodnutí označení oprávněné a povinné osoby, vymezení rozsahu a obsahu povinností, k jejichž splnění byl výkon rozhodnutí navržen, a určení lhůty ke splnění povinnosti.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Neobsahuje-li rozhodnutí soudu určení lhůty ke splnění povinnosti, má se za to, že povinnosti uložené rozhodnutím je třeba splnit do tří dnů a, jde-li o vyklizení bytu, do patnácti dnů od právní moci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Má-li podle rozhodnutí splnit povinnost více povinných a jde-li o dělitelné plnění, platí, že povinnosti, nestanoví-li rozhodnutí jinak, jsou zavázáni splnit všichni povinní rovným dílem.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odstavců 1 až 3 neplatí, jde-li o usnesení o nařízení prodeje zástavy. Výkon tohoto rozhodnutí lze nařídit tehdy, obsahuje-li označení oprávněné a povinné osoby, zástavy a výši zajištěné pohledávky a jejího příslušenství.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51" w:name="pf262"/>
      <w:r w:rsidRPr="001D05E3">
        <w:rPr>
          <w:rFonts w:ascii="Arial" w:hAnsi="Arial" w:cs="Arial"/>
          <w:b/>
        </w:rPr>
        <w:t>§ 262</w:t>
      </w:r>
    </w:p>
    <w:p w:rsidR="006459BC" w:rsidRPr="001D05E3" w:rsidRDefault="00F716F2">
      <w:pPr>
        <w:spacing w:after="0"/>
        <w:jc w:val="center"/>
        <w:rPr>
          <w:rFonts w:ascii="Arial" w:hAnsi="Arial" w:cs="Arial"/>
        </w:rPr>
      </w:pPr>
      <w:r w:rsidRPr="001D05E3">
        <w:rPr>
          <w:rFonts w:ascii="Arial" w:hAnsi="Arial" w:cs="Arial"/>
          <w:b/>
        </w:rPr>
        <w:t>[Splnění podmínek a vzájemné povinnosti]</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5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je to, co ukládá rozhodnutí povinnému, vázáno na splnění podmínky nebo na splnění vzájemné povinnosti oprávněného nebo omezené doložením času , lze nařídit výkon rozhodnutí, jen prokáže-li oprávněný, že se podmínka splnila, že sám svou vzájemnou povinnost vůči povinnému již splnil, popřípadě je připraven ji splnit, nebo že nastal doložený čas.</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případech uvedených v odstavci 1 je třeba k potvrzení o vykonatelnosti rozhodnutí připojit listinu vydanou nebo ověřenou státním orgánem nebo notářem76, z níž je patrno, že se splnila podmínka, že oprávněný splnil svou vzájemnou povinnost, popřípadě je připraven ji splnit, nebo že nastal doložený čas.</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52" w:name="pf262a"/>
      <w:r w:rsidRPr="001D05E3">
        <w:rPr>
          <w:rFonts w:ascii="Arial" w:hAnsi="Arial" w:cs="Arial"/>
          <w:b/>
        </w:rPr>
        <w:t>§ 262a</w:t>
      </w:r>
    </w:p>
    <w:p w:rsidR="006459BC" w:rsidRPr="001D05E3" w:rsidRDefault="00F716F2">
      <w:pPr>
        <w:spacing w:after="0"/>
        <w:jc w:val="center"/>
        <w:rPr>
          <w:rFonts w:ascii="Arial" w:hAnsi="Arial" w:cs="Arial"/>
        </w:rPr>
      </w:pPr>
      <w:r w:rsidRPr="001D05E3">
        <w:rPr>
          <w:rFonts w:ascii="Arial" w:hAnsi="Arial" w:cs="Arial"/>
          <w:b/>
        </w:rPr>
        <w:t>[Postižení majetku patřícího do společného jmění manželů]</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5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 nařízením výkonu rozhodnutí na majetek ve společném jmění manželů zjistí soud, zda je v Seznamu listin o manželském majetkovém režimu vedeném podle notářského řádu evidována smlouva o manželském majetkovém režimu nebo rozhodnutí soudu o zrušení společného jmění manželů, jeho obnovení nebo zúžení jeho stávajícího rozsahu, anebo dohoda nebo rozhodnutí soudu o změně smluveného režimu nebo režimu založeného rozhodnutím soudu.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při nařízení výkonu rozhodnutí vychází z obsahu listiny podle odstavce 1, jde-li o vydobytí dluhu ze závazku vzniklého po jejím zápisu do Seznamu listin o manželském majetkovém režimu nebo jde-li o vydobytí dluhu ze závazku vzniklého před jejím zápisem do Seznamu listin o manželském majetkovém režimu a vyslovil-li s tím souhlas oprávněný. Nelze-li zjistit z titulu pro výkon rozhodnutí nebo z listiny podle odstavce 1, že závazek vznikl po zápisu listiny do Seznamu listin o manželském majetkovém režimu, má se za to, že závazek vznikl před zápisem listiny do Seznamu listin o manželském majetkovém režimu.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ostatních případech lze výkon rozhodnutí nařídit i na majetek, který netvoří součást společného jmění manželů jen proto, že byl zákonný režim společného jmění manželů změněn.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Jde-li o vydobytí dluhu, který patří do společného jmění manželů, nebo dluhu povinného, pro který lze nařídit výkon rozhodnutí na majetek ve společném jmění manželů, lze vést výkon rozhodnutí přikázáním pohledávky z účtu manžela povinného u peněžního ústavu.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53" w:name="pf262b"/>
      <w:r w:rsidRPr="001D05E3">
        <w:rPr>
          <w:rFonts w:ascii="Arial" w:hAnsi="Arial" w:cs="Arial"/>
          <w:b/>
        </w:rPr>
        <w:t>§ 262b</w:t>
      </w:r>
    </w:p>
    <w:p w:rsidR="006459BC" w:rsidRPr="001D05E3" w:rsidRDefault="00F716F2">
      <w:pPr>
        <w:spacing w:after="0"/>
        <w:jc w:val="center"/>
        <w:rPr>
          <w:rFonts w:ascii="Arial" w:hAnsi="Arial" w:cs="Arial"/>
        </w:rPr>
      </w:pPr>
      <w:r w:rsidRPr="001D05E3">
        <w:rPr>
          <w:rFonts w:ascii="Arial" w:hAnsi="Arial" w:cs="Arial"/>
          <w:b/>
        </w:rPr>
        <w:t>[Návrh na zastavení výkonu rozhodnutí]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5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výkonem rozhodnutí postižen majetek ve společném jmění manželů nebo majetek manžela povinného ve větším rozsahu, než připouští zvláštní právní předpis, nebo nelze-li ho výkonem rozhodnutí postihnout, může se manžel povinného domáhat v této části zastavení výkonu rozhodnutí. O tom musí být soudem poučen.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přikázáním pohledávky z účtu manžela povinného bude zastaven, nejsou-li na něm ani z části uloženy peněžní prostředky, které by jinak náležely do společného jmění manželů. Není-li prokázán opak, má se za to, že peněžní prostředky na účtu manžela povinného by náležely do společného jmění manželů.</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54" w:name="pf263"/>
      <w:r w:rsidRPr="001D05E3">
        <w:rPr>
          <w:rFonts w:ascii="Arial" w:hAnsi="Arial" w:cs="Arial"/>
          <w:b/>
        </w:rPr>
        <w:t>§ 263</w:t>
      </w:r>
    </w:p>
    <w:p w:rsidR="006459BC" w:rsidRPr="001D05E3" w:rsidRDefault="00F716F2">
      <w:pPr>
        <w:spacing w:after="0"/>
        <w:jc w:val="center"/>
        <w:rPr>
          <w:rFonts w:ascii="Arial" w:hAnsi="Arial" w:cs="Arial"/>
        </w:rPr>
      </w:pPr>
      <w:r w:rsidRPr="001D05E3">
        <w:rPr>
          <w:rFonts w:ascii="Arial" w:hAnsi="Arial" w:cs="Arial"/>
          <w:b/>
        </w:rPr>
        <w:t>[Rozsah výkonu]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5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lze nařídit jen v takovém rozsahu, jaký oprávněný navrhl a jaký podle rozhodnutí stačí k jeho uspokojení.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Navrhne-li oprávněný k vydobytí své peněžité pohledávky výkon rozhodnutí několika způsoby zároveň, ačkoli by k jejímu uspokojení zřejmě stačil pouze některý z nich, nařídí soud výkon rozhodnutí jen tím způsobem, který stačí k uspokojení pohledávky oprávněného.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je vykonáváno rozhodnutí, ve kterém bylo oprávněnému přiznáno právo na opětující se dávky a jestliže výkon rozhodnutí srážkami ze mzdy nestačí k úhradě těchto dávek, lze výkon rozhodnutí nařídit jiným způsobem výkonu rozhodnutí v rozsahu součtu těchto plnění, a jde-li o dávky na dobu neurčitou, pak v rozsahu do pětinásobku ročního plnění. Oprávněnému soud dávky vyplácí, jakmile se stanou splatnými.</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55" w:name="pf264"/>
      <w:r w:rsidRPr="001D05E3">
        <w:rPr>
          <w:rFonts w:ascii="Arial" w:hAnsi="Arial" w:cs="Arial"/>
          <w:b/>
        </w:rPr>
        <w:t>§ 264</w:t>
      </w:r>
    </w:p>
    <w:p w:rsidR="006459BC" w:rsidRPr="001D05E3" w:rsidRDefault="00F716F2">
      <w:pPr>
        <w:spacing w:after="0"/>
        <w:jc w:val="center"/>
        <w:rPr>
          <w:rFonts w:ascii="Arial" w:hAnsi="Arial" w:cs="Arial"/>
        </w:rPr>
      </w:pPr>
      <w:r w:rsidRPr="001D05E3">
        <w:rPr>
          <w:rFonts w:ascii="Arial" w:hAnsi="Arial" w:cs="Arial"/>
          <w:b/>
        </w:rPr>
        <w:t>[Vhodnost způsobu výkonu]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5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Navrhne-li oprávněný výkon rozhodnutí způsobem, který je zřejmě nevhodný, zejména vzhledem k nepoměru výše pohledávky oprávněného a ceny věci, z níž má být uspokojení této pohledávky dosaženo, může soud nařídit, a to po slyšení oprávněného, výkon rozhodnutí jiným vhodným způsobem.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zamítne návrh na výkon rozhodnutí, jestliže je již z návrhu zřejmé, že by výtěžek, kterého by se dosáhlo, nepostačil ani ke krytí nákladů výkonu rozhodnutí.</w:t>
            </w:r>
          </w:p>
        </w:tc>
      </w:tr>
    </w:tbl>
    <w:p w:rsidR="006459BC" w:rsidRPr="001D05E3" w:rsidRDefault="00F716F2">
      <w:pPr>
        <w:spacing w:after="0"/>
        <w:jc w:val="center"/>
        <w:rPr>
          <w:rFonts w:ascii="Arial" w:hAnsi="Arial" w:cs="Arial"/>
        </w:rPr>
      </w:pPr>
      <w:r w:rsidRPr="001D05E3">
        <w:rPr>
          <w:rFonts w:ascii="Arial" w:hAnsi="Arial" w:cs="Arial"/>
          <w:b/>
        </w:rPr>
        <w:t>Provedení výkonu rozhodnutí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56" w:name="pf265"/>
      <w:r w:rsidRPr="001D05E3">
        <w:rPr>
          <w:rFonts w:ascii="Arial" w:hAnsi="Arial" w:cs="Arial"/>
          <w:b/>
        </w:rPr>
        <w:t>§ 265</w:t>
      </w:r>
    </w:p>
    <w:p w:rsidR="006459BC" w:rsidRPr="001D05E3" w:rsidRDefault="00F716F2">
      <w:pPr>
        <w:spacing w:after="0"/>
        <w:jc w:val="center"/>
        <w:rPr>
          <w:rFonts w:ascii="Arial" w:hAnsi="Arial" w:cs="Arial"/>
        </w:rPr>
      </w:pPr>
      <w:r w:rsidRPr="001D05E3">
        <w:rPr>
          <w:rFonts w:ascii="Arial" w:hAnsi="Arial" w:cs="Arial"/>
          <w:b/>
        </w:rPr>
        <w:t>[Postup pro nařízení výkonu]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5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nařízení výkonu rozhodnutí se postará soud o jeho provedení.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na majetek povinného, na který se vztahuje rozhodnutí o zajištění vydané v trestním řízení, lze provést jen po předchozím souhlasu příslušného orgánu činného v trestním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Jednotlivé úkony při provádění výkonu rozhodnutí může činit zaměstnanec soudu (vykonavatel), stanoví-li tak zákon nebo zvláštní právní předpisy, nebo pověří-li ho tím předseda senátu; při své činnosti se řídí pokyny předsedy senátu. Upustit od dalšího provádění výkonu rozhodnutí bez příkazu předsedy senátu může vykonavatel jen tehdy, když s tím souhlasí oprávněný anebo splní-li povinný dobrovolně, co mu ukládá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třeba, aby vykonavatel v souvislosti s úkony provedení výkonu rozhodnutí podal žalobu nebo jiný návrh na zahájení řízení u soudu nebo jiného orgánu, učiní tak jménem státu.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57" w:name="pf266"/>
      <w:r w:rsidRPr="001D05E3">
        <w:rPr>
          <w:rFonts w:ascii="Arial" w:hAnsi="Arial" w:cs="Arial"/>
          <w:b/>
        </w:rPr>
        <w:t>§ 266</w:t>
      </w:r>
    </w:p>
    <w:p w:rsidR="006459BC" w:rsidRPr="001D05E3" w:rsidRDefault="00F716F2">
      <w:pPr>
        <w:spacing w:after="0"/>
        <w:jc w:val="center"/>
        <w:rPr>
          <w:rFonts w:ascii="Arial" w:hAnsi="Arial" w:cs="Arial"/>
        </w:rPr>
      </w:pPr>
      <w:r w:rsidRPr="001D05E3">
        <w:rPr>
          <w:rFonts w:ascii="Arial" w:hAnsi="Arial" w:cs="Arial"/>
          <w:b/>
        </w:rPr>
        <w:t>[Odklad provedení výkonu]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5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návrh může soud odložit provedení výkonu rozhodnutí, jestliže se povinný bez své viny ocitl přechodně v takovém postavení, že by neprodlený výkon rozhodnutí mohl mít pro něho nebo pro příslušníky jeho rodiny zvláště nepříznivé následky a oprávněný by nebyl odkladem výkonu rozhodnutí vážně poškozen.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I bez návrhu povinného může soud odložit provedení výkonu rozhodnutí, lze-li očekávat, že výkon rozhodnutí bude zastaven (§ 268).</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58" w:name="pf267"/>
      <w:r w:rsidRPr="001D05E3">
        <w:rPr>
          <w:rFonts w:ascii="Arial" w:hAnsi="Arial" w:cs="Arial"/>
          <w:b/>
        </w:rPr>
        <w:t>§ 267</w:t>
      </w:r>
    </w:p>
    <w:p w:rsidR="006459BC" w:rsidRPr="001D05E3" w:rsidRDefault="00F716F2">
      <w:pPr>
        <w:spacing w:after="0"/>
        <w:jc w:val="center"/>
        <w:rPr>
          <w:rFonts w:ascii="Arial" w:hAnsi="Arial" w:cs="Arial"/>
        </w:rPr>
      </w:pPr>
      <w:r w:rsidRPr="001D05E3">
        <w:rPr>
          <w:rFonts w:ascii="Arial" w:hAnsi="Arial" w:cs="Arial"/>
          <w:b/>
        </w:rPr>
        <w:t>[Vylučovací a odporová žaloba]</w:t>
      </w:r>
    </w:p>
    <w:bookmarkEnd w:id="558"/>
    <w:p w:rsidR="006459BC" w:rsidRPr="001D05E3" w:rsidRDefault="00F716F2">
      <w:pPr>
        <w:spacing w:after="60"/>
        <w:jc w:val="both"/>
        <w:rPr>
          <w:rFonts w:ascii="Arial" w:hAnsi="Arial" w:cs="Arial"/>
        </w:rPr>
      </w:pPr>
      <w:r w:rsidRPr="001D05E3">
        <w:rPr>
          <w:rFonts w:ascii="Arial" w:hAnsi="Arial" w:cs="Arial"/>
        </w:rPr>
        <w:t>Právo k majetku, které nepřipouští výkon rozhodnutí, lze uplatnit vůči oprávněnému návrhem na vyloučení majetku z výkonu rozhodnutí v řízení podle třetí části tohoto zákona.</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59" w:name="pf267a"/>
      <w:r w:rsidRPr="001D05E3">
        <w:rPr>
          <w:rFonts w:ascii="Arial" w:hAnsi="Arial" w:cs="Arial"/>
          <w:b/>
        </w:rPr>
        <w:t>§ 267a</w:t>
      </w:r>
    </w:p>
    <w:p w:rsidR="006459BC" w:rsidRPr="001D05E3" w:rsidRDefault="00F716F2">
      <w:pPr>
        <w:spacing w:after="0"/>
        <w:jc w:val="center"/>
        <w:rPr>
          <w:rFonts w:ascii="Arial" w:hAnsi="Arial" w:cs="Arial"/>
        </w:rPr>
      </w:pPr>
      <w:r w:rsidRPr="001D05E3">
        <w:rPr>
          <w:rFonts w:ascii="Arial" w:hAnsi="Arial" w:cs="Arial"/>
          <w:b/>
        </w:rPr>
        <w:t>[Odporová žaloba]</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5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Návrhem podle třetí části je třeba uplatnit vůči věřiteli popření pravosti, výše, skupiny nebo pořadí některé z pohledávek přihlášených k rozvrhu výtěžku nebo jinak uspokojovaných při výkonu rozhodnutí tam, kde byl nařízen výkon rozhodnutí srážkami ze mzdy, přikázáním pohledávky nebo jiných práv anebo prodejem movitých věcí, správou nemovité věci, prodejem nemovitých věcí nebo postižením závodu. Nejde-li o věc patřící do pravomoci soudu (§ 7 odst. 1), rozhodne o pravosti nebo výši pohledávky příslušný správní nebo jiný orgán.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Rozhodnutí o návrhu podle odstavce 1 je účinné proti všem oprávněným, proti jiným věřitelům povinného, kteří se účastní řízení o výkon rozhodnutí, a proti povinnému.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60" w:name="pf267b"/>
      <w:r w:rsidRPr="001D05E3">
        <w:rPr>
          <w:rFonts w:ascii="Arial" w:hAnsi="Arial" w:cs="Arial"/>
          <w:b/>
        </w:rPr>
        <w:t>§ 267b</w:t>
      </w:r>
    </w:p>
    <w:p w:rsidR="006459BC" w:rsidRPr="001D05E3" w:rsidRDefault="00F716F2">
      <w:pPr>
        <w:spacing w:after="0"/>
        <w:jc w:val="center"/>
        <w:rPr>
          <w:rFonts w:ascii="Arial" w:hAnsi="Arial" w:cs="Arial"/>
        </w:rPr>
      </w:pPr>
      <w:r w:rsidRPr="001D05E3">
        <w:rPr>
          <w:rFonts w:ascii="Arial" w:hAnsi="Arial" w:cs="Arial"/>
          <w:b/>
        </w:rPr>
        <w:t>[Výjimka z výkonu rozhodnutí]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6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Výkonu rozhodnutí na majetek platební instituce, zahraniční platební instituce, poskytovatele platebních služeb malého rozsahu, zahraničního poskytovatele platebních služeb malého rozsahu, instituce elektronických peněz, zahraniční instituce elektronických peněz, vydavatele elektronických peněz malého rozsahu nebo zahraničního vydavatele elektronických peněz malého rozsahu nepodléhají peněžní prostředky, které uživatelé platebních služeb těmto osobám svěřili k provedení platební transakce, ani peněžní prostředky, proti jejichž přijetí byly vydány elektronické peníze, ani aktiva, jež tyto osoby za tyto peněžní prostředky nabyly79a.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Výkonu rozhodnutí, jímž je postihován majetek ve svěřenském fondu, nepodléhá majetek svěřenského správce. To neplatí, jde-li o výkon rozhodnutí, jímž byla svěřenskému správci uložena pořádková pokuta v řízení o výkonu rozhodnutí podle věty první nebo o výkon rozhodnutí, jímž bylo svěřenskému správci v řízení podle věty první uloženo nahradit náklady řízení, které způsobil svým zaviněním nebo které vznikly náhodou, která se mu přihodila.</w:t>
            </w:r>
          </w:p>
        </w:tc>
      </w:tr>
    </w:tbl>
    <w:p w:rsidR="006459BC" w:rsidRPr="001D05E3" w:rsidRDefault="00F716F2">
      <w:pPr>
        <w:spacing w:after="0"/>
        <w:jc w:val="center"/>
        <w:rPr>
          <w:rFonts w:ascii="Arial" w:hAnsi="Arial" w:cs="Arial"/>
        </w:rPr>
      </w:pPr>
      <w:r w:rsidRPr="001D05E3">
        <w:rPr>
          <w:rFonts w:ascii="Arial" w:hAnsi="Arial" w:cs="Arial"/>
          <w:b/>
        </w:rPr>
        <w:t>Zastavení výkonu rozhodnutí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61" w:name="pf268"/>
      <w:r w:rsidRPr="001D05E3">
        <w:rPr>
          <w:rFonts w:ascii="Arial" w:hAnsi="Arial" w:cs="Arial"/>
          <w:b/>
        </w:rPr>
        <w:t>§ 268</w:t>
      </w:r>
    </w:p>
    <w:p w:rsidR="006459BC" w:rsidRPr="001D05E3" w:rsidRDefault="00F716F2">
      <w:pPr>
        <w:spacing w:after="0"/>
        <w:jc w:val="center"/>
        <w:rPr>
          <w:rFonts w:ascii="Arial" w:hAnsi="Arial" w:cs="Arial"/>
        </w:rPr>
      </w:pPr>
      <w:r w:rsidRPr="001D05E3">
        <w:rPr>
          <w:rFonts w:ascii="Arial" w:hAnsi="Arial" w:cs="Arial"/>
          <w:b/>
        </w:rPr>
        <w:t>[Důvody]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6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bude zastaven, jestliže</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 nařízen, ačkoli se rozhodnutí dosud nestalo vykonatelným;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rozhodnutí, které je podkladem výkonu, bylo po nařízení výkonu zrušeno nebo se stalo neúčinným;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zastavení výkonu rozhodnutí navrhl ten, kdo navrhl jeho nařízení;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postihuje věci, které jsou z něho podle § 321 a 322 vyloučeny nebo majetek, ze kterého nelze vymáhanou pohledávku uspokojit;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průběh výkonu rozhodnutí ukazuje, že výtěžek, kterého jím bude dosaženo, nepostačí ani ke krytí jeho nákladů;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 pravomocně rozhodnuto, že výkon rozhodnutí postihuje majetek, k němuž má někdo právo nepřipouštějící výkon rozhodnutí (§ 267);</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g)</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vydání rozhodnutí zaniklo právo jím přiznané, ledaže byl tento výkon rozhodnutí již proveden; bylo-li právo přiznáno rozsudkem pro zmeškání, bude výkon rozhodnutí zastaven i tehdy, jestliže právo zaniklo před vydáním tohoto rozsudku;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h)</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je nepřípustný, protože je tu jiný důvod, pro který rozhodnutí nelze vykonat.</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bude zastaven též tehdy, jestliže povinný provedl z vymáhané peněžité pohledávky oprávněného srážku stanovenou zvláštními předpisy35a a odvedl tuto srážku příslušnému orgánu, a to v rozsahu, v jakém byl povinen tuto srážku provést.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prodejem zástavy bude zastaven také tehdy, jestliže zaniklo zástavní právo.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Týká-li se nařízeného výkonu rozhodnutí některý z důvodů zastavení jen zčásti nebo byl-li výkon rozhodnutí nařízen v rozsahu širším, než jaký stačí k uspokojení oprávněného, bude výkon rozhodnutí zastaven částečně.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62" w:name="pf269"/>
      <w:r w:rsidRPr="001D05E3">
        <w:rPr>
          <w:rFonts w:ascii="Arial" w:hAnsi="Arial" w:cs="Arial"/>
          <w:b/>
        </w:rPr>
        <w:t>§ 269</w:t>
      </w:r>
    </w:p>
    <w:p w:rsidR="006459BC" w:rsidRPr="001D05E3" w:rsidRDefault="00F716F2">
      <w:pPr>
        <w:spacing w:after="0"/>
        <w:jc w:val="center"/>
        <w:rPr>
          <w:rFonts w:ascii="Arial" w:hAnsi="Arial" w:cs="Arial"/>
        </w:rPr>
      </w:pPr>
      <w:r w:rsidRPr="001D05E3">
        <w:rPr>
          <w:rFonts w:ascii="Arial" w:hAnsi="Arial" w:cs="Arial"/>
          <w:b/>
        </w:rPr>
        <w:t>[Postup soudu]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6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Nařízený výkon rozhodnutí zastaví soud na návrh nebo i bez návrhu.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případech uvedených v § 268 odst. 1 písm. g) a h) se rozhoduje zpravidla po předchozím jednání.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Jako důvod zastavení výkonu rozhodnutí nelze uplatňovat, že se změnily okolnosti rozhodné pro výši a trvání dávek nebo splátek (§ 163 ).</w:t>
            </w:r>
          </w:p>
        </w:tc>
      </w:tr>
    </w:tbl>
    <w:p w:rsidR="006459BC" w:rsidRPr="001D05E3" w:rsidRDefault="00F716F2">
      <w:pPr>
        <w:spacing w:after="0"/>
        <w:jc w:val="center"/>
        <w:rPr>
          <w:rFonts w:ascii="Arial" w:hAnsi="Arial" w:cs="Arial"/>
        </w:rPr>
      </w:pPr>
      <w:r w:rsidRPr="001D05E3">
        <w:rPr>
          <w:rFonts w:ascii="Arial" w:hAnsi="Arial" w:cs="Arial"/>
          <w:b/>
        </w:rPr>
        <w:t>Náklady výkonu rozhodnutí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63" w:name="pf270"/>
      <w:r w:rsidRPr="001D05E3">
        <w:rPr>
          <w:rFonts w:ascii="Arial" w:hAnsi="Arial" w:cs="Arial"/>
          <w:b/>
        </w:rPr>
        <w:t>§ 270</w:t>
      </w:r>
    </w:p>
    <w:p w:rsidR="006459BC" w:rsidRPr="001D05E3" w:rsidRDefault="00F716F2">
      <w:pPr>
        <w:spacing w:after="0"/>
        <w:jc w:val="center"/>
        <w:rPr>
          <w:rFonts w:ascii="Arial" w:hAnsi="Arial" w:cs="Arial"/>
        </w:rPr>
      </w:pPr>
      <w:r w:rsidRPr="001D05E3">
        <w:rPr>
          <w:rFonts w:ascii="Arial" w:hAnsi="Arial" w:cs="Arial"/>
          <w:b/>
        </w:rPr>
        <w:t>[Rozhodnutí o nákladech]</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6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Spolu s nařízením výkonu rozhodnutí uloží soud i povinnost k náhradě nákladů výkonu rozhodnutí, aniž stanoví lhůtu k jejich zaplacení. Nařízení výkonu rozhodnutí se vztahuje i na tyto náklady.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Oprávněný má nárok na náhradu všech účelných nákladů výkonu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Náklady provedení výkonu rozhodnutí platí stát. Oprávněnému, u něhož nejsou podmínky pro osvobození od soudních poplatků, může soud uložit, aby složil zálohu na náklady provedení výkonu rozhodnutí; jinak soud výkon rozhodnutí zastaví.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 náhradu nákladů výkonu rozhodnutí použije se i ustanovení § 147 až 150.</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64" w:name="pf271"/>
      <w:r w:rsidRPr="001D05E3">
        <w:rPr>
          <w:rFonts w:ascii="Arial" w:hAnsi="Arial" w:cs="Arial"/>
          <w:b/>
        </w:rPr>
        <w:t>§ 271</w:t>
      </w:r>
    </w:p>
    <w:p w:rsidR="006459BC" w:rsidRPr="001D05E3" w:rsidRDefault="00F716F2">
      <w:pPr>
        <w:spacing w:after="0"/>
        <w:jc w:val="center"/>
        <w:rPr>
          <w:rFonts w:ascii="Arial" w:hAnsi="Arial" w:cs="Arial"/>
        </w:rPr>
      </w:pPr>
      <w:r w:rsidRPr="001D05E3">
        <w:rPr>
          <w:rFonts w:ascii="Arial" w:hAnsi="Arial" w:cs="Arial"/>
          <w:b/>
        </w:rPr>
        <w:t>[Náklady řízení při zastavení výkonu]</w:t>
      </w:r>
    </w:p>
    <w:bookmarkEnd w:id="564"/>
    <w:p w:rsidR="006459BC" w:rsidRPr="001D05E3" w:rsidRDefault="00F716F2">
      <w:pPr>
        <w:spacing w:after="60"/>
        <w:jc w:val="both"/>
        <w:rPr>
          <w:rFonts w:ascii="Arial" w:hAnsi="Arial" w:cs="Arial"/>
        </w:rPr>
      </w:pPr>
      <w:r w:rsidRPr="001D05E3">
        <w:rPr>
          <w:rFonts w:ascii="Arial" w:hAnsi="Arial" w:cs="Arial"/>
        </w:rPr>
        <w:t>Dojde-li k zastavení nařízeného výkonu rozhodnutí, rozhodne soud o náhradě nákladů, které účastníkům prováděním výkonu rozhodnutí vznikly, podle toho, z jakého důvodu k zastavení výkonu rozhodnutí došlo. Může také zrušit dosud vydaná rozhodnutí o nákladech výkonu, popřípadě uložit oprávněnému, aby vrátil, co mu povinný na náklady výkonu rozhodnutí již zaplatil.</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65" w:name="pf272"/>
      <w:r w:rsidRPr="001D05E3">
        <w:rPr>
          <w:rFonts w:ascii="Arial" w:hAnsi="Arial" w:cs="Arial"/>
          <w:b/>
        </w:rPr>
        <w:t>§ 272</w:t>
      </w:r>
    </w:p>
    <w:p w:rsidR="006459BC" w:rsidRPr="001D05E3" w:rsidRDefault="00F716F2">
      <w:pPr>
        <w:spacing w:after="60"/>
        <w:rPr>
          <w:rFonts w:ascii="Arial" w:hAnsi="Arial" w:cs="Arial"/>
        </w:rPr>
      </w:pPr>
      <w:r w:rsidRPr="001D05E3">
        <w:rPr>
          <w:rFonts w:ascii="Arial" w:hAnsi="Arial" w:cs="Arial"/>
          <w:i/>
        </w:rPr>
        <w:t>zrušen</w:t>
      </w:r>
    </w:p>
    <w:bookmarkEnd w:id="565"/>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66" w:name="pf273"/>
      <w:r w:rsidRPr="001D05E3">
        <w:rPr>
          <w:rFonts w:ascii="Arial" w:hAnsi="Arial" w:cs="Arial"/>
          <w:b/>
        </w:rPr>
        <w:t>§ 273</w:t>
      </w:r>
    </w:p>
    <w:p w:rsidR="006459BC" w:rsidRPr="001D05E3" w:rsidRDefault="00F716F2">
      <w:pPr>
        <w:spacing w:after="60"/>
        <w:rPr>
          <w:rFonts w:ascii="Arial" w:hAnsi="Arial" w:cs="Arial"/>
        </w:rPr>
      </w:pPr>
      <w:r w:rsidRPr="001D05E3">
        <w:rPr>
          <w:rFonts w:ascii="Arial" w:hAnsi="Arial" w:cs="Arial"/>
          <w:i/>
        </w:rPr>
        <w:t>zrušen</w:t>
      </w:r>
    </w:p>
    <w:bookmarkEnd w:id="566"/>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67" w:name="pf273a"/>
      <w:r w:rsidRPr="001D05E3">
        <w:rPr>
          <w:rFonts w:ascii="Arial" w:hAnsi="Arial" w:cs="Arial"/>
          <w:b/>
        </w:rPr>
        <w:t>§ 273a</w:t>
      </w:r>
    </w:p>
    <w:p w:rsidR="006459BC" w:rsidRPr="001D05E3" w:rsidRDefault="00F716F2">
      <w:pPr>
        <w:spacing w:after="60"/>
        <w:rPr>
          <w:rFonts w:ascii="Arial" w:hAnsi="Arial" w:cs="Arial"/>
        </w:rPr>
      </w:pPr>
      <w:r w:rsidRPr="001D05E3">
        <w:rPr>
          <w:rFonts w:ascii="Arial" w:hAnsi="Arial" w:cs="Arial"/>
          <w:i/>
        </w:rPr>
        <w:t>zrušen</w:t>
      </w:r>
    </w:p>
    <w:bookmarkEnd w:id="567"/>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68" w:name="pf273b"/>
      <w:r w:rsidRPr="001D05E3">
        <w:rPr>
          <w:rFonts w:ascii="Arial" w:hAnsi="Arial" w:cs="Arial"/>
          <w:b/>
        </w:rPr>
        <w:t>§ 273b</w:t>
      </w:r>
    </w:p>
    <w:p w:rsidR="006459BC" w:rsidRPr="001D05E3" w:rsidRDefault="00F716F2">
      <w:pPr>
        <w:spacing w:after="60"/>
        <w:rPr>
          <w:rFonts w:ascii="Arial" w:hAnsi="Arial" w:cs="Arial"/>
        </w:rPr>
      </w:pPr>
      <w:r w:rsidRPr="001D05E3">
        <w:rPr>
          <w:rFonts w:ascii="Arial" w:hAnsi="Arial" w:cs="Arial"/>
          <w:i/>
        </w:rPr>
        <w:t>zrušen</w:t>
      </w:r>
    </w:p>
    <w:bookmarkEnd w:id="568"/>
    <w:p w:rsidR="006459BC" w:rsidRPr="001D05E3" w:rsidRDefault="00F716F2">
      <w:pPr>
        <w:spacing w:after="0"/>
        <w:jc w:val="center"/>
        <w:rPr>
          <w:rFonts w:ascii="Arial" w:hAnsi="Arial" w:cs="Arial"/>
        </w:rPr>
      </w:pPr>
      <w:r w:rsidRPr="001D05E3">
        <w:rPr>
          <w:rFonts w:ascii="Arial" w:hAnsi="Arial" w:cs="Arial"/>
          <w:b/>
        </w:rPr>
        <w:t>Použití ustanovení o výkonu rozhodnutí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69" w:name="pf274"/>
      <w:r w:rsidRPr="001D05E3">
        <w:rPr>
          <w:rFonts w:ascii="Arial" w:hAnsi="Arial" w:cs="Arial"/>
          <w:b/>
        </w:rPr>
        <w:t>§ 274</w:t>
      </w:r>
    </w:p>
    <w:p w:rsidR="006459BC" w:rsidRPr="001D05E3" w:rsidRDefault="00F716F2">
      <w:pPr>
        <w:spacing w:after="0"/>
        <w:jc w:val="center"/>
        <w:rPr>
          <w:rFonts w:ascii="Arial" w:hAnsi="Arial" w:cs="Arial"/>
        </w:rPr>
      </w:pPr>
      <w:r w:rsidRPr="001D05E3">
        <w:rPr>
          <w:rFonts w:ascii="Arial" w:hAnsi="Arial" w:cs="Arial"/>
          <w:b/>
        </w:rPr>
        <w:t>[Výčet titulů]</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56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 251 až 271 se použije s výjimkou § 261a odst. 2 a 3 i na výkon</w:t>
            </w:r>
          </w:p>
          <w:tbl>
            <w:tblPr>
              <w:tblW w:w="0" w:type="auto"/>
              <w:tblCellSpacing w:w="0" w:type="dxa"/>
              <w:tblLook w:val="04A0" w:firstRow="1" w:lastRow="0" w:firstColumn="1" w:lastColumn="0" w:noHBand="0" w:noVBand="1"/>
            </w:tblPr>
            <w:tblGrid>
              <w:gridCol w:w="292"/>
              <w:gridCol w:w="8356"/>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vykonatelných rozhodnutí soudů a jiných orgánů činných v trestním řízení, pokud přiznávají právo nebo postihují majetek;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vykonatelných rozhodnutí soudů ve správním soudnictví;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vykonatelných rozhodnutí rozhodčích komisí a smírů jimi schválených;</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vykonatelných rozhodnutí státních notářství a dohod jimi schválených;</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notářských zápisů se svolením k vykonatelnosti sepsaných podle zvláštního zákona;80</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vykonatelných rozhodnutí a jiných exekučních titulů orgánů veřejné moci;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g)</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rozhodnutí orgánů Evropských společenství;78a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h)</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jiných vykonatelných rozhodnutí, schválených smírů a listin, jejichž soudní výkon připouští zákon;</w:t>
                  </w:r>
                </w:p>
              </w:tc>
            </w:tr>
          </w:tbl>
          <w:p w:rsidR="006459BC" w:rsidRPr="001D05E3" w:rsidRDefault="00F716F2">
            <w:pPr>
              <w:spacing w:after="60"/>
              <w:jc w:val="both"/>
              <w:rPr>
                <w:rFonts w:ascii="Arial" w:hAnsi="Arial" w:cs="Arial"/>
              </w:rPr>
            </w:pPr>
            <w:r w:rsidRPr="001D05E3">
              <w:rPr>
                <w:rFonts w:ascii="Arial" w:hAnsi="Arial" w:cs="Arial"/>
              </w:rPr>
              <w:t>s výjimkou titulu, který se vykonává ve správním nebo daňovém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 337 až 337h se použijí i pro potřeby rozvrhového řízení o výtěžku z daňové exekuce80a prováděného na základě návrhu správce daně.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70" w:name="pf275"/>
      <w:r w:rsidRPr="001D05E3">
        <w:rPr>
          <w:rFonts w:ascii="Arial" w:hAnsi="Arial" w:cs="Arial"/>
          <w:b/>
        </w:rPr>
        <w:t>§ 275</w:t>
      </w:r>
    </w:p>
    <w:p w:rsidR="006459BC" w:rsidRPr="001D05E3" w:rsidRDefault="00F716F2">
      <w:pPr>
        <w:spacing w:after="0"/>
        <w:jc w:val="center"/>
        <w:rPr>
          <w:rFonts w:ascii="Arial" w:hAnsi="Arial" w:cs="Arial"/>
        </w:rPr>
      </w:pPr>
      <w:r w:rsidRPr="001D05E3">
        <w:rPr>
          <w:rFonts w:ascii="Arial" w:hAnsi="Arial" w:cs="Arial"/>
          <w:b/>
        </w:rPr>
        <w:t>[Potvrzení o vykonatelnosti]</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7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Potvrzením o vykonatelnosti opatří rozhodnutí, popřípadě jiný exekuční titul ten orgán, který je vydal, u smírů a dohod pak ten orgán, který je schválil.</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je však vždy oprávněn před nařízením výkonu rozhodnutí přezkoumávat správnost potvrzení o vykonatelnosti všech titulů pro výkon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 zastavením výkonu rozhodnutí soud v případech uvedených v § 274 zpravidla si vyžádá vyjádření orgánu, který vydal rozhodnutí, popřípadě jiný exekuční titul, anebo který schválil smír nebo dohodu, o jejichž výkon jde.</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71" w:name="ca6_hl2"/>
      <w:r w:rsidRPr="001D05E3">
        <w:rPr>
          <w:rFonts w:ascii="Arial" w:hAnsi="Arial" w:cs="Arial"/>
          <w:b/>
        </w:rPr>
        <w:t>Hlava druhá</w:t>
      </w:r>
    </w:p>
    <w:p w:rsidR="006459BC" w:rsidRPr="001D05E3" w:rsidRDefault="00F716F2">
      <w:pPr>
        <w:spacing w:after="0"/>
        <w:jc w:val="center"/>
        <w:rPr>
          <w:rFonts w:ascii="Arial" w:hAnsi="Arial" w:cs="Arial"/>
        </w:rPr>
      </w:pPr>
      <w:r w:rsidRPr="001D05E3">
        <w:rPr>
          <w:rFonts w:ascii="Arial" w:hAnsi="Arial" w:cs="Arial"/>
          <w:b/>
        </w:rPr>
        <w:t>Srážky ze mzdy (§ 276-302)</w:t>
      </w:r>
    </w:p>
    <w:bookmarkEnd w:id="571"/>
    <w:p w:rsidR="006459BC" w:rsidRPr="001D05E3" w:rsidRDefault="00F716F2">
      <w:pPr>
        <w:spacing w:after="0"/>
        <w:jc w:val="center"/>
        <w:rPr>
          <w:rFonts w:ascii="Arial" w:hAnsi="Arial" w:cs="Arial"/>
        </w:rPr>
      </w:pPr>
      <w:r w:rsidRPr="001D05E3">
        <w:rPr>
          <w:rFonts w:ascii="Arial" w:hAnsi="Arial" w:cs="Arial"/>
          <w:b/>
        </w:rPr>
        <w:t>Rozsah srážek</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72" w:name="pf276"/>
      <w:r w:rsidRPr="001D05E3">
        <w:rPr>
          <w:rFonts w:ascii="Arial" w:hAnsi="Arial" w:cs="Arial"/>
          <w:b/>
        </w:rPr>
        <w:t>§ 276</w:t>
      </w:r>
    </w:p>
    <w:p w:rsidR="006459BC" w:rsidRPr="001D05E3" w:rsidRDefault="00F716F2">
      <w:pPr>
        <w:spacing w:after="0"/>
        <w:jc w:val="center"/>
        <w:rPr>
          <w:rFonts w:ascii="Arial" w:hAnsi="Arial" w:cs="Arial"/>
        </w:rPr>
      </w:pPr>
      <w:r w:rsidRPr="001D05E3">
        <w:rPr>
          <w:rFonts w:ascii="Arial" w:hAnsi="Arial" w:cs="Arial"/>
          <w:b/>
        </w:rPr>
        <w:t>[Přípustný rozsah]</w:t>
      </w:r>
    </w:p>
    <w:bookmarkEnd w:id="572"/>
    <w:p w:rsidR="006459BC" w:rsidRPr="001D05E3" w:rsidRDefault="00F716F2">
      <w:pPr>
        <w:spacing w:after="60"/>
        <w:jc w:val="both"/>
        <w:rPr>
          <w:rFonts w:ascii="Arial" w:hAnsi="Arial" w:cs="Arial"/>
        </w:rPr>
      </w:pPr>
      <w:r w:rsidRPr="001D05E3">
        <w:rPr>
          <w:rFonts w:ascii="Arial" w:hAnsi="Arial" w:cs="Arial"/>
        </w:rPr>
        <w:t>Srážky ze mzdy lze provádět jen do výše výkonem rozhodnutí vymáhané pohledávky s příslušenstvím.</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73" w:name="pf277"/>
      <w:r w:rsidRPr="001D05E3">
        <w:rPr>
          <w:rFonts w:ascii="Arial" w:hAnsi="Arial" w:cs="Arial"/>
          <w:b/>
        </w:rPr>
        <w:t>§ 277</w:t>
      </w:r>
    </w:p>
    <w:p w:rsidR="006459BC" w:rsidRPr="001D05E3" w:rsidRDefault="00F716F2">
      <w:pPr>
        <w:spacing w:after="0"/>
        <w:jc w:val="center"/>
        <w:rPr>
          <w:rFonts w:ascii="Arial" w:hAnsi="Arial" w:cs="Arial"/>
        </w:rPr>
      </w:pPr>
      <w:r w:rsidRPr="001D05E3">
        <w:rPr>
          <w:rFonts w:ascii="Arial" w:hAnsi="Arial" w:cs="Arial"/>
          <w:b/>
        </w:rPr>
        <w:t>[Výpočet čisté mzdy]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7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Srážky se provádějí z čisté mzdy, která se vypočte tak, že se od mzdy odečte záloha na daň z příjmů fyzických osob srážená z příjmů ze závislé činnosti, pojistné na sociální zabezpečení, příspěvek na státní politiku zaměstnanosti a pojistné na veřejné zdravotní pojištění (dále jen „srážené částky“). Srážené částky se vypočtou podle podmínek a sazeb platných pro povinného v měsíci, za který se čistá mzda zjišťuje.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 čisté mzdy se započítávají i čisté odměny za vedlejší činnost, kterou zaměstnanec vykonává u toho, u koho je v pracovním poměru. Nezapočítávají se však do ní částky poskytované na náhradu nákladů spojených s pracovním výkonem, a to zejména při pracovních cestách.</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74" w:name="pf278"/>
      <w:r w:rsidRPr="001D05E3">
        <w:rPr>
          <w:rFonts w:ascii="Arial" w:hAnsi="Arial" w:cs="Arial"/>
          <w:b/>
        </w:rPr>
        <w:t>§ 278</w:t>
      </w:r>
    </w:p>
    <w:p w:rsidR="006459BC" w:rsidRPr="001D05E3" w:rsidRDefault="00F716F2">
      <w:pPr>
        <w:spacing w:after="0"/>
        <w:jc w:val="center"/>
        <w:rPr>
          <w:rFonts w:ascii="Arial" w:hAnsi="Arial" w:cs="Arial"/>
        </w:rPr>
      </w:pPr>
      <w:r w:rsidRPr="001D05E3">
        <w:rPr>
          <w:rFonts w:ascii="Arial" w:hAnsi="Arial" w:cs="Arial"/>
          <w:b/>
        </w:rPr>
        <w:t>[Zmocnění vlády ČR]</w:t>
      </w:r>
    </w:p>
    <w:bookmarkEnd w:id="574"/>
    <w:p w:rsidR="006459BC" w:rsidRPr="001D05E3" w:rsidRDefault="00F716F2">
      <w:pPr>
        <w:spacing w:after="60"/>
        <w:jc w:val="both"/>
        <w:rPr>
          <w:rFonts w:ascii="Arial" w:hAnsi="Arial" w:cs="Arial"/>
        </w:rPr>
      </w:pPr>
      <w:r w:rsidRPr="001D05E3">
        <w:rPr>
          <w:rFonts w:ascii="Arial" w:hAnsi="Arial" w:cs="Arial"/>
        </w:rPr>
        <w:t>Povinnému nesmí být sražena z měsíční mzdy základní částka; způsoby jejího výpočtu stanoví nařízením vláda České republiky (dále jen „nezabavitelná částka“).</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75" w:name="pf279"/>
      <w:r w:rsidRPr="001D05E3">
        <w:rPr>
          <w:rFonts w:ascii="Arial" w:hAnsi="Arial" w:cs="Arial"/>
          <w:b/>
        </w:rPr>
        <w:t>§ 279</w:t>
      </w:r>
    </w:p>
    <w:p w:rsidR="006459BC" w:rsidRPr="001D05E3" w:rsidRDefault="00F716F2">
      <w:pPr>
        <w:spacing w:after="0"/>
        <w:jc w:val="center"/>
        <w:rPr>
          <w:rFonts w:ascii="Arial" w:hAnsi="Arial" w:cs="Arial"/>
        </w:rPr>
      </w:pPr>
      <w:r w:rsidRPr="001D05E3">
        <w:rPr>
          <w:rFonts w:ascii="Arial" w:hAnsi="Arial" w:cs="Arial"/>
          <w:b/>
        </w:rPr>
        <w:t>[Pořadí pohledávek]</w:t>
      </w:r>
    </w:p>
    <w:tbl>
      <w:tblPr>
        <w:tblW w:w="0" w:type="auto"/>
        <w:tblCellSpacing w:w="0" w:type="dxa"/>
        <w:tblLook w:val="04A0" w:firstRow="1" w:lastRow="0" w:firstColumn="1" w:lastColumn="0" w:noHBand="0" w:noVBand="1"/>
      </w:tblPr>
      <w:tblGrid>
        <w:gridCol w:w="333"/>
        <w:gridCol w:w="8724"/>
      </w:tblGrid>
      <w:tr w:rsidR="001D05E3" w:rsidRPr="001D05E3">
        <w:trPr>
          <w:trHeight w:val="30"/>
          <w:tblCellSpacing w:w="0" w:type="dxa"/>
        </w:trPr>
        <w:tc>
          <w:tcPr>
            <w:tcW w:w="380" w:type="dxa"/>
            <w:tcMar>
              <w:top w:w="30" w:type="dxa"/>
              <w:left w:w="15" w:type="dxa"/>
              <w:bottom w:w="15" w:type="dxa"/>
              <w:right w:w="15" w:type="dxa"/>
            </w:tcMar>
          </w:tcPr>
          <w:bookmarkEnd w:id="57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 čisté mzdy, která zbývá po odečtení nezabavitelné částky a která se zaokrouhlí směrem dolů na částku dělitelnou třemi a vyjádřenou v celých korunách, lze srazit k vydobytí pohledávky oprávněného jen jednu třetinu. Pro přednostní pohledávky uvedené v odstavci 2 se srážejí dvě třetiny. Přednostní pohledávky se uspokojují nejprve z druhé třetiny a teprve, nestačí-li tato třetina k jejich úhradě, uspokojují se spolu s ostatními pohledávkami z první třetiny.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Přednostními pohledávkami jsou</w:t>
            </w:r>
          </w:p>
          <w:tbl>
            <w:tblPr>
              <w:tblW w:w="0" w:type="auto"/>
              <w:tblCellSpacing w:w="0" w:type="dxa"/>
              <w:tblLook w:val="04A0" w:firstRow="1" w:lastRow="0" w:firstColumn="1" w:lastColumn="0" w:noHBand="0" w:noVBand="1"/>
            </w:tblPr>
            <w:tblGrid>
              <w:gridCol w:w="291"/>
              <w:gridCol w:w="8358"/>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pohledávky výživného;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pohledávky náhrady újmy způsobené poškozenému ublížením na zdraví;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pohledávky náhrady újmy způsobené úmyslnými trestnými činy;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pohledávky daní, poplatků a jiných obdobných peněžitých plnění;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pohledávky náhrady přeplatků na dávkách nemocenského pojištění, důchodového pojištění a úrazového pojištění,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pohledávky pojistného na sociální zabezpečení a příspěvku na státní politiku zaměstnanosti, pohledávky pojistného na úrazové pojištění a pohledávky pojistného na veřejné zdravotní pojištění,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g)</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 příspěvek na úhradu potřeb dítěte svěřeného do pěstounské péče,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h)</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pohledávky náhrady přeplatků na podpoře v nezaměstnanosti a podpoře při rekvalifikaci,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i)</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pohledávky náhrady přeplatků na dávkách státní sociální podpory,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j)</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pohledávky regresní náhrady podle zákona o nemocenském pojištění,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k)</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pohledávky náhrady mzdy, platu nebo odměny a sníženého platu nebo snížené odměny, poskytované v období prvních 14 kalendářních dnů a od 1. ledna 2011 do 31. prosince 2013 v období prvních 21 kalendářních dnů dočasné pracovní neschopnosti nebo karantény.</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Vláda České republiky stanoví nařízením částku, nad kterou se srazí zbytek čisté mzdy vypočtené podle odstavce 1 věty první bez omezení. Takto zjištěná plně zabavitelná část zbytku čisté mzdy se připočte ke druhé třetině zbytku čisté mzdy v rozsahu, který je potřebný k uspokojení přednostních pohledávek; zbývající část se připočte k první třetině.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76" w:name="pf280"/>
      <w:r w:rsidRPr="001D05E3">
        <w:rPr>
          <w:rFonts w:ascii="Arial" w:hAnsi="Arial" w:cs="Arial"/>
          <w:b/>
        </w:rPr>
        <w:t>§ 280</w:t>
      </w:r>
    </w:p>
    <w:p w:rsidR="006459BC" w:rsidRPr="001D05E3" w:rsidRDefault="00F716F2">
      <w:pPr>
        <w:spacing w:after="0"/>
        <w:jc w:val="center"/>
        <w:rPr>
          <w:rFonts w:ascii="Arial" w:hAnsi="Arial" w:cs="Arial"/>
        </w:rPr>
      </w:pPr>
      <w:r w:rsidRPr="001D05E3">
        <w:rPr>
          <w:rFonts w:ascii="Arial" w:hAnsi="Arial" w:cs="Arial"/>
          <w:b/>
        </w:rPr>
        <w:t>[Uspokojení více pohledávek]</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7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Jsou-li srážky ze mzdy prováděny k vydobytí několika pohledávek, uspokojí se jednotlivé pohledávky z první třetiny zbytku čisté mzdy podle svého pořadí bez ohledu na to, zda jde o přednostní pohledávky nebo o pohledávky ostatní.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Dochází-li podle § 279 odst. 1 ke srážkám z druhé třetiny zbytku čisté mzdy, uspokojí se z ní bez zřetele na pořadí nejprve pohledávky výživného a teprve pak podle pořadí (odstavec 3) ostatní přednostní pohledávky. Nepostačí-li částka sražená z druhé třetiny k uspokojení všech pohledávek výživného, uspokojí se nejprve běžné výživné všech oprávněných a pak teprve nedoplatky za dřívější dobu, a to podle poměru běžného výživného. Nebylo-li by však částkou sraženou z druhé třetiny kryto ani běžné výživné všech oprávněných, rozdělí se mezi ně částka sražená z druhé třetiny poměrně podle výše běžného výživného bez ohledu na výši nedoplatků.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Pořadí pohledávek se řídí dnem, kdy bylo plátci mzdy doručeno nařízení výkonu rozhodnutí. Bylo-li mu doručeno téhož dne nařízení výkonu rozhodnutí pro několik pohledávek, mají tyto pohledávky stejné pořadí; nestačí-li částka na ně připadající k jejich plnému uspokojení, uspokojí se poměrně.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77" w:name="pf281"/>
      <w:r w:rsidRPr="001D05E3">
        <w:rPr>
          <w:rFonts w:ascii="Arial" w:hAnsi="Arial" w:cs="Arial"/>
          <w:b/>
        </w:rPr>
        <w:t>§ 281</w:t>
      </w:r>
    </w:p>
    <w:p w:rsidR="006459BC" w:rsidRPr="001D05E3" w:rsidRDefault="00F716F2">
      <w:pPr>
        <w:spacing w:after="0"/>
        <w:jc w:val="center"/>
        <w:rPr>
          <w:rFonts w:ascii="Arial" w:hAnsi="Arial" w:cs="Arial"/>
        </w:rPr>
      </w:pPr>
      <w:r w:rsidRPr="001D05E3">
        <w:rPr>
          <w:rFonts w:ascii="Arial" w:hAnsi="Arial" w:cs="Arial"/>
          <w:b/>
        </w:rPr>
        <w:t>[Rozsah srážek]</w:t>
      </w:r>
    </w:p>
    <w:bookmarkEnd w:id="577"/>
    <w:p w:rsidR="006459BC" w:rsidRPr="001D05E3" w:rsidRDefault="00F716F2">
      <w:pPr>
        <w:spacing w:after="60"/>
        <w:jc w:val="both"/>
        <w:rPr>
          <w:rFonts w:ascii="Arial" w:hAnsi="Arial" w:cs="Arial"/>
        </w:rPr>
      </w:pPr>
      <w:r w:rsidRPr="001D05E3">
        <w:rPr>
          <w:rFonts w:ascii="Arial" w:hAnsi="Arial" w:cs="Arial"/>
        </w:rPr>
        <w:t>Provádět srážky ze mzdy ve větším rozsahu, než dovolují ustanovení tohoto zákona, je nepřípustné, a to i když s tím povinný souhlasí.</w:t>
      </w:r>
    </w:p>
    <w:p w:rsidR="006459BC" w:rsidRPr="001D05E3" w:rsidRDefault="00F716F2">
      <w:pPr>
        <w:spacing w:after="0"/>
        <w:jc w:val="center"/>
        <w:rPr>
          <w:rFonts w:ascii="Arial" w:hAnsi="Arial" w:cs="Arial"/>
        </w:rPr>
      </w:pPr>
      <w:r w:rsidRPr="001D05E3">
        <w:rPr>
          <w:rFonts w:ascii="Arial" w:hAnsi="Arial" w:cs="Arial"/>
          <w:b/>
        </w:rPr>
        <w:t>Nařízení a provádění srážek</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78" w:name="pf282"/>
      <w:r w:rsidRPr="001D05E3">
        <w:rPr>
          <w:rFonts w:ascii="Arial" w:hAnsi="Arial" w:cs="Arial"/>
          <w:b/>
        </w:rPr>
        <w:t>§ 282</w:t>
      </w:r>
    </w:p>
    <w:p w:rsidR="006459BC" w:rsidRPr="001D05E3" w:rsidRDefault="00F716F2">
      <w:pPr>
        <w:spacing w:after="0"/>
        <w:jc w:val="center"/>
        <w:rPr>
          <w:rFonts w:ascii="Arial" w:hAnsi="Arial" w:cs="Arial"/>
        </w:rPr>
      </w:pPr>
      <w:r w:rsidRPr="001D05E3">
        <w:rPr>
          <w:rFonts w:ascii="Arial" w:hAnsi="Arial" w:cs="Arial"/>
          <w:b/>
        </w:rPr>
        <w:t>[Podstata nařízení]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7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nařízení výkonu rozhodnutí přikáže soud plátci mzdy, aby po tom, kdy mu bude nařízení výkonu doručeno, prováděl ze mzdy povinného stanovené srážky a nevyplácel sražené částky povinnému.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doručí nařízení výkonu rozhodnutí oprávněnému, povinnému a plátci mzdy. Povinnému a plátci mzdy je doručí do vlastních rukou.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Povinný ztrácí dnem, kdy je plátci mzdy doručeno nařízení výkonu rozhodnutí nebo usnesení obsahující vyrozumění o nařízení výkonu rozhodnutí (§ 294 odst. 3), právo na vyplacení té části mzdy, která odpovídá stanovené výši srážek.</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79" w:name="pf283"/>
      <w:r w:rsidRPr="001D05E3">
        <w:rPr>
          <w:rFonts w:ascii="Arial" w:hAnsi="Arial" w:cs="Arial"/>
          <w:b/>
        </w:rPr>
        <w:t>§ 283</w:t>
      </w:r>
    </w:p>
    <w:p w:rsidR="006459BC" w:rsidRPr="001D05E3" w:rsidRDefault="00F716F2">
      <w:pPr>
        <w:spacing w:after="0"/>
        <w:jc w:val="center"/>
        <w:rPr>
          <w:rFonts w:ascii="Arial" w:hAnsi="Arial" w:cs="Arial"/>
        </w:rPr>
      </w:pPr>
      <w:r w:rsidRPr="001D05E3">
        <w:rPr>
          <w:rFonts w:ascii="Arial" w:hAnsi="Arial" w:cs="Arial"/>
          <w:b/>
        </w:rPr>
        <w:t>[Právní moc]</w:t>
      </w:r>
    </w:p>
    <w:bookmarkEnd w:id="579"/>
    <w:p w:rsidR="006459BC" w:rsidRPr="001D05E3" w:rsidRDefault="00F716F2">
      <w:pPr>
        <w:spacing w:after="60"/>
        <w:jc w:val="both"/>
        <w:rPr>
          <w:rFonts w:ascii="Arial" w:hAnsi="Arial" w:cs="Arial"/>
        </w:rPr>
      </w:pPr>
      <w:r w:rsidRPr="001D05E3">
        <w:rPr>
          <w:rFonts w:ascii="Arial" w:hAnsi="Arial" w:cs="Arial"/>
        </w:rPr>
        <w:t>Jakmile nabude nařízení výkonu rozhodnutí právní moci, vyrozumí soud o tom plátce mzdy, který je pak povinen vyplácet oprávněnému částky sražené ze mzdy povinného.</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80" w:name="pf284"/>
      <w:r w:rsidRPr="001D05E3">
        <w:rPr>
          <w:rFonts w:ascii="Arial" w:hAnsi="Arial" w:cs="Arial"/>
          <w:b/>
        </w:rPr>
        <w:t>§ 284</w:t>
      </w:r>
    </w:p>
    <w:p w:rsidR="006459BC" w:rsidRPr="001D05E3" w:rsidRDefault="00F716F2">
      <w:pPr>
        <w:spacing w:after="0"/>
        <w:jc w:val="center"/>
        <w:rPr>
          <w:rFonts w:ascii="Arial" w:hAnsi="Arial" w:cs="Arial"/>
        </w:rPr>
      </w:pPr>
      <w:r w:rsidRPr="001D05E3">
        <w:rPr>
          <w:rFonts w:ascii="Arial" w:hAnsi="Arial" w:cs="Arial"/>
          <w:b/>
        </w:rPr>
        <w:t>[Uspokojení pohledávky]</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8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Plátce mzdy přestane provádět srážky, jakmile je pohledávka oprávněného uspokojena (§ 276).</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je vykonáváno rozhodnutí, ve kterém bylo oprávněnému přiznáno právo na opětující se dávky, vztahuje se nařízení výkonu rozhodnutí i na dávky, které se stanou splatnými teprve v budoucnu. Totéž platí, bylo-li v rozhodnutí povinnému uloženo zaplatit peněžitou částku ve splátkách.</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Dojde-li během výkonu rozhodnutí k takové změně rozsudku podle § 163, která záleží ve zvýšení výživného, vztahuje se nařízení výkonu rozhodnutí i na všechny částky zvýšeného výživného; zvýšené výživné má stejné pořadí jako zbytek pohledávky.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81" w:name="pf285"/>
      <w:r w:rsidRPr="001D05E3">
        <w:rPr>
          <w:rFonts w:ascii="Arial" w:hAnsi="Arial" w:cs="Arial"/>
          <w:b/>
        </w:rPr>
        <w:t>§ 285</w:t>
      </w:r>
    </w:p>
    <w:p w:rsidR="006459BC" w:rsidRPr="001D05E3" w:rsidRDefault="00F716F2">
      <w:pPr>
        <w:spacing w:after="0"/>
        <w:jc w:val="center"/>
        <w:rPr>
          <w:rFonts w:ascii="Arial" w:hAnsi="Arial" w:cs="Arial"/>
        </w:rPr>
      </w:pPr>
      <w:r w:rsidRPr="001D05E3">
        <w:rPr>
          <w:rFonts w:ascii="Arial" w:hAnsi="Arial" w:cs="Arial"/>
          <w:b/>
        </w:rPr>
        <w:t>[Provádění srážek]</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8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Vyplácí-li plátce mzdy měsíční mzdu nadvakrát (jako zálohu a vyúčtování), může přiměřené srážky provést povinnému již ze zálohy. Výplatu srážek oprávněnému provede však vždy až po uplynutí příslušného měsíce.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nařízení výkonu rozhodnutí doručeno plátci mzdy až po tom, kdy již byla část měsíční mzdy povinnému vyplacena, nepřihlíží se k provedené výplatě a srážky se provedou tak, jakoby povinný měl za celý měsíc právo jen na mzdu, která mu ještě vyplacena nebyla.</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82" w:name="pf286"/>
      <w:r w:rsidRPr="001D05E3">
        <w:rPr>
          <w:rFonts w:ascii="Arial" w:hAnsi="Arial" w:cs="Arial"/>
          <w:b/>
        </w:rPr>
        <w:t>§ 286</w:t>
      </w:r>
    </w:p>
    <w:p w:rsidR="006459BC" w:rsidRPr="001D05E3" w:rsidRDefault="00F716F2">
      <w:pPr>
        <w:spacing w:after="0"/>
        <w:jc w:val="center"/>
        <w:rPr>
          <w:rFonts w:ascii="Arial" w:hAnsi="Arial" w:cs="Arial"/>
        </w:rPr>
      </w:pPr>
      <w:r w:rsidRPr="001D05E3">
        <w:rPr>
          <w:rFonts w:ascii="Arial" w:hAnsi="Arial" w:cs="Arial"/>
          <w:b/>
        </w:rPr>
        <w:t>[Výpočet srážek]</w:t>
      </w:r>
    </w:p>
    <w:bookmarkEnd w:id="582"/>
    <w:p w:rsidR="006459BC" w:rsidRPr="001D05E3" w:rsidRDefault="00F716F2">
      <w:pPr>
        <w:spacing w:after="60"/>
        <w:jc w:val="both"/>
        <w:rPr>
          <w:rFonts w:ascii="Arial" w:hAnsi="Arial" w:cs="Arial"/>
        </w:rPr>
      </w:pPr>
      <w:r w:rsidRPr="001D05E3">
        <w:rPr>
          <w:rFonts w:ascii="Arial" w:hAnsi="Arial" w:cs="Arial"/>
        </w:rPr>
        <w:t>Dochází-li k výplatě dlužné mzdy za několik měsíců najednou, je třeba vypočítat srážky za každý měsíc zvláště.</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83" w:name="pf287"/>
      <w:r w:rsidRPr="001D05E3">
        <w:rPr>
          <w:rFonts w:ascii="Arial" w:hAnsi="Arial" w:cs="Arial"/>
          <w:b/>
        </w:rPr>
        <w:t>§ 287</w:t>
      </w:r>
    </w:p>
    <w:p w:rsidR="006459BC" w:rsidRPr="001D05E3" w:rsidRDefault="00F716F2">
      <w:pPr>
        <w:spacing w:after="0"/>
        <w:jc w:val="center"/>
        <w:rPr>
          <w:rFonts w:ascii="Arial" w:hAnsi="Arial" w:cs="Arial"/>
        </w:rPr>
      </w:pPr>
      <w:r w:rsidRPr="001D05E3">
        <w:rPr>
          <w:rFonts w:ascii="Arial" w:hAnsi="Arial" w:cs="Arial"/>
          <w:b/>
        </w:rPr>
        <w:t>[Nižší srážky]</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8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Dohodne-li se oprávněný s povinným, že se spokojí s nižšími srážkami, než stanoví § 277 až 280, a oznámí-li to oba soudu, vyzve soud plátce mzdy, aby srážel ze mzdy povinného měsíčně jen částku, se kterou se oprávněný spokojí, nepřesáhne-li tato částka v příslušném výplatním období přípustnou výši srážek podle tohoto zákona. Přesáhne-li ji, provede plátce mzdy v příslušném výplatním období srážky jen v rozsahu dovoleném ustanoveními § 277 až 280.</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Oprávněný může kdykoliv oznámit soudu, že svůj souhlas s prováděním nižších srážek podle odstavce 1 odvolává. Soud o tom vyrozumí povinného a plátce mzdy.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Výzva soudu k provádění nižších srážek pozbývá účinnosti dnem, kdy je plátci mzdy doručeno další nařízení výkonu rozhodnutí srážkami ze mzdy povinného nebo vyrozumění soudu, že oprávněný odvolal svůj souhlas s prováděním nižších srážek. Od tohoto dne provádí plátce mzdy srážky podle dřívějšího nařízení výkonu rozhodnutí v plném rozsahu.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84" w:name="pf288"/>
      <w:r w:rsidRPr="001D05E3">
        <w:rPr>
          <w:rFonts w:ascii="Arial" w:hAnsi="Arial" w:cs="Arial"/>
          <w:b/>
        </w:rPr>
        <w:t>§ 288</w:t>
      </w:r>
    </w:p>
    <w:p w:rsidR="006459BC" w:rsidRPr="001D05E3" w:rsidRDefault="00F716F2">
      <w:pPr>
        <w:spacing w:after="0"/>
        <w:jc w:val="center"/>
        <w:rPr>
          <w:rFonts w:ascii="Arial" w:hAnsi="Arial" w:cs="Arial"/>
        </w:rPr>
      </w:pPr>
      <w:r w:rsidRPr="001D05E3">
        <w:rPr>
          <w:rFonts w:ascii="Arial" w:hAnsi="Arial" w:cs="Arial"/>
          <w:b/>
        </w:rPr>
        <w:t>[Určení částky soudem]</w:t>
      </w:r>
    </w:p>
    <w:bookmarkEnd w:id="584"/>
    <w:p w:rsidR="006459BC" w:rsidRPr="001D05E3" w:rsidRDefault="00F716F2">
      <w:pPr>
        <w:spacing w:after="60"/>
        <w:jc w:val="both"/>
        <w:rPr>
          <w:rFonts w:ascii="Arial" w:hAnsi="Arial" w:cs="Arial"/>
        </w:rPr>
      </w:pPr>
      <w:r w:rsidRPr="001D05E3">
        <w:rPr>
          <w:rFonts w:ascii="Arial" w:hAnsi="Arial" w:cs="Arial"/>
        </w:rPr>
        <w:t>Požádá-li o to plátce mzdy, oprávněný nebo povinný, určí soud, jaká částka má být v příslušném výplatním období ze mzdy povinného sražena, a je-li více oprávněných, kolik z ní připadne na každého z nich.</w:t>
      </w:r>
    </w:p>
    <w:p w:rsidR="006459BC" w:rsidRPr="001D05E3" w:rsidRDefault="00F716F2">
      <w:pPr>
        <w:spacing w:after="0"/>
        <w:jc w:val="center"/>
        <w:rPr>
          <w:rFonts w:ascii="Arial" w:hAnsi="Arial" w:cs="Arial"/>
        </w:rPr>
      </w:pPr>
      <w:r w:rsidRPr="001D05E3">
        <w:rPr>
          <w:rFonts w:ascii="Arial" w:hAnsi="Arial" w:cs="Arial"/>
          <w:b/>
        </w:rPr>
        <w:t>Odklad a zastavení výkonu rozhodnutí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85" w:name="pf289"/>
      <w:r w:rsidRPr="001D05E3">
        <w:rPr>
          <w:rFonts w:ascii="Arial" w:hAnsi="Arial" w:cs="Arial"/>
          <w:b/>
        </w:rPr>
        <w:t>§ 289</w:t>
      </w:r>
    </w:p>
    <w:p w:rsidR="006459BC" w:rsidRPr="001D05E3" w:rsidRDefault="00F716F2">
      <w:pPr>
        <w:spacing w:after="0"/>
        <w:jc w:val="center"/>
        <w:rPr>
          <w:rFonts w:ascii="Arial" w:hAnsi="Arial" w:cs="Arial"/>
        </w:rPr>
      </w:pPr>
      <w:r w:rsidRPr="001D05E3">
        <w:rPr>
          <w:rFonts w:ascii="Arial" w:hAnsi="Arial" w:cs="Arial"/>
          <w:b/>
        </w:rPr>
        <w:t>[Postup]</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8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Povolí-li soud odklad výkonu rozhodnutí podle § 266 odst. 1, neprovádí plátce mzdy ze mzdy povinného srážky ode dne, kdy mu bylo doručeno usnesení o povolení odkladu, dokud mu nebude doručen příkaz soudu, aby se ve srážkách pokračovalo.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Povolí-li soud odklad výkonu rozhodnutí podle § 266 odst. 2, provádí plátce mzdy srážky dále, ale nevyplácí je oprávněnému, dokud nebude odklad výkonu zrušen. Zastaví-li soud výkon rozhodnutí, vyplatí plátce mzdy sražené částky povinnému.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86" w:name="pf290"/>
      <w:r w:rsidRPr="001D05E3">
        <w:rPr>
          <w:rFonts w:ascii="Arial" w:hAnsi="Arial" w:cs="Arial"/>
          <w:b/>
        </w:rPr>
        <w:t>§ 290</w:t>
      </w:r>
    </w:p>
    <w:p w:rsidR="006459BC" w:rsidRPr="001D05E3" w:rsidRDefault="00F716F2">
      <w:pPr>
        <w:spacing w:after="0"/>
        <w:jc w:val="center"/>
        <w:rPr>
          <w:rFonts w:ascii="Arial" w:hAnsi="Arial" w:cs="Arial"/>
        </w:rPr>
      </w:pPr>
      <w:r w:rsidRPr="001D05E3">
        <w:rPr>
          <w:rFonts w:ascii="Arial" w:hAnsi="Arial" w:cs="Arial"/>
          <w:b/>
        </w:rPr>
        <w:t>[Důvody zastavení výkonu]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8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zastaví na návrh plátce mzdy nebo povinného nařízený výkon rozhodnutí srážkami ze mzdy, když povinný po dobu jednoho roku nepobírá mzdu buď vůbec nebo alespoň v takové výši, aby z ní mohly být srážky prováděny.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návrh povinného může soud zastavit nařízený výkon rozhodnutí srážkami ze mzdy, jestliže jsou srážky prováděny již jen pro běžné výživné a lze předpokládat, že povinný vzhledem ke svému chování i poměru k práci bude výživné plnit dále dobrovolně.</w:t>
            </w:r>
          </w:p>
        </w:tc>
      </w:tr>
    </w:tbl>
    <w:p w:rsidR="006459BC" w:rsidRPr="001D05E3" w:rsidRDefault="00F716F2">
      <w:pPr>
        <w:spacing w:after="0"/>
        <w:jc w:val="center"/>
        <w:rPr>
          <w:rFonts w:ascii="Arial" w:hAnsi="Arial" w:cs="Arial"/>
        </w:rPr>
      </w:pPr>
      <w:r w:rsidRPr="001D05E3">
        <w:rPr>
          <w:rFonts w:ascii="Arial" w:hAnsi="Arial" w:cs="Arial"/>
          <w:b/>
        </w:rPr>
        <w:t>Výplata provedených srážek</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87" w:name="pf291"/>
      <w:r w:rsidRPr="001D05E3">
        <w:rPr>
          <w:rFonts w:ascii="Arial" w:hAnsi="Arial" w:cs="Arial"/>
          <w:b/>
        </w:rPr>
        <w:t>§ 291</w:t>
      </w:r>
    </w:p>
    <w:p w:rsidR="006459BC" w:rsidRPr="001D05E3" w:rsidRDefault="00F716F2">
      <w:pPr>
        <w:spacing w:after="0"/>
        <w:jc w:val="center"/>
        <w:rPr>
          <w:rFonts w:ascii="Arial" w:hAnsi="Arial" w:cs="Arial"/>
        </w:rPr>
      </w:pPr>
      <w:r w:rsidRPr="001D05E3">
        <w:rPr>
          <w:rFonts w:ascii="Arial" w:hAnsi="Arial" w:cs="Arial"/>
          <w:b/>
        </w:rPr>
        <w:t>[Způsob výplaty]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8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Sraženou částku vyplatí plátce mzdy přímo oprávněnému. Má-li však být z provedených srážek uspokojeno několik pohledávek, může plátce mzdy zaslat sraženou částku soudu, který ji rozvrhne mezi oprávněné a sám provede výplatu. Plátce mzdy je povinen zaslat sraženou částku soudu, jestliže mu to na žádost některého z oprávněných nařídí soud.</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Sraženou částku je plátce mzdy povinen oprávněnému vyplatit, i když sám má vůči němu peněžitou pohledávku, kterou by si jinak mohl započíst.</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88" w:name="pf292"/>
      <w:r w:rsidRPr="001D05E3">
        <w:rPr>
          <w:rFonts w:ascii="Arial" w:hAnsi="Arial" w:cs="Arial"/>
          <w:b/>
        </w:rPr>
        <w:t>§ 292</w:t>
      </w:r>
    </w:p>
    <w:p w:rsidR="006459BC" w:rsidRPr="001D05E3" w:rsidRDefault="00F716F2">
      <w:pPr>
        <w:spacing w:after="0"/>
        <w:jc w:val="center"/>
        <w:rPr>
          <w:rFonts w:ascii="Arial" w:hAnsi="Arial" w:cs="Arial"/>
        </w:rPr>
      </w:pPr>
      <w:r w:rsidRPr="001D05E3">
        <w:rPr>
          <w:rFonts w:ascii="Arial" w:hAnsi="Arial" w:cs="Arial"/>
          <w:b/>
        </w:rPr>
        <w:t>[Poddlužnická žaloba]</w:t>
      </w:r>
    </w:p>
    <w:bookmarkEnd w:id="588"/>
    <w:p w:rsidR="006459BC" w:rsidRPr="001D05E3" w:rsidRDefault="00F716F2">
      <w:pPr>
        <w:spacing w:after="60"/>
        <w:jc w:val="both"/>
        <w:rPr>
          <w:rFonts w:ascii="Arial" w:hAnsi="Arial" w:cs="Arial"/>
        </w:rPr>
      </w:pPr>
      <w:r w:rsidRPr="001D05E3">
        <w:rPr>
          <w:rFonts w:ascii="Arial" w:hAnsi="Arial" w:cs="Arial"/>
        </w:rPr>
        <w:t>Jestliže plátce mzdy neprovede ze mzdy povinného srážky řádně a včas, provede-li je v menším než stanoveném rozsahu nebo nevyplatí-li srážky oprávněnému bez odkladu po tom, kdy mu bylo doručeno vyrozumění, že nařízení výkonu rozhodnutí nabylo právní moci nebo kdy dospěly další měsíční částky mzdy, může oprávněný uplatnit proti plátci mzdy u soudu právo na vyplacení částek, které měly být ze mzdy povinného sraženy.</w:t>
      </w:r>
    </w:p>
    <w:p w:rsidR="006459BC" w:rsidRPr="001D05E3" w:rsidRDefault="00F716F2">
      <w:pPr>
        <w:spacing w:after="0"/>
        <w:jc w:val="center"/>
        <w:rPr>
          <w:rFonts w:ascii="Arial" w:hAnsi="Arial" w:cs="Arial"/>
        </w:rPr>
      </w:pPr>
      <w:r w:rsidRPr="001D05E3">
        <w:rPr>
          <w:rFonts w:ascii="Arial" w:hAnsi="Arial" w:cs="Arial"/>
          <w:b/>
        </w:rPr>
        <w:t>Změna plátce mzdy</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89" w:name="pf293"/>
      <w:r w:rsidRPr="001D05E3">
        <w:rPr>
          <w:rFonts w:ascii="Arial" w:hAnsi="Arial" w:cs="Arial"/>
          <w:b/>
        </w:rPr>
        <w:t>§ 293</w:t>
      </w:r>
    </w:p>
    <w:p w:rsidR="006459BC" w:rsidRPr="001D05E3" w:rsidRDefault="00F716F2">
      <w:pPr>
        <w:spacing w:after="0"/>
        <w:jc w:val="center"/>
        <w:rPr>
          <w:rFonts w:ascii="Arial" w:hAnsi="Arial" w:cs="Arial"/>
        </w:rPr>
      </w:pPr>
      <w:r w:rsidRPr="001D05E3">
        <w:rPr>
          <w:rFonts w:ascii="Arial" w:hAnsi="Arial" w:cs="Arial"/>
          <w:b/>
        </w:rPr>
        <w:t>[Postup]</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8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Změní-li se po nařízení výkonu rozhodnutí plátce mzdy, vztahuje se nařízení výkonu rozhodnutí srážkami ze mzdy i na mzdu povinného u nového plátce mzdy.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 změnu plátce mzdy se považuje i vyplácení dávek podle zvláštního právního předpisu okresní správou sociálního zabezpečení. Pokud nový plátce mzdy obdržel od předchozího plátce mzdy podklady potřebné pro výkon rozhodnutí srážkami ze mzdy, ustanovení § 294 se nepoužije. Ustanovení § 295 se nepoužije.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Povinnost provádět srážky vzniká novému plátci mzdy již dnem, kdy se od povinného nebo od dosavadního plátce mzdy dozví, že byl soudem nařízen výkon rozhodnutí srážkami ze mzdy povinného a pro jaké pohledávky; nedozví-li se o těchto okolnostech nový plátce mzdy již dříve, vzniká mu tato povinnost dnem, kdy mu je doručeno usnesení podle § 294 odst. 3. Pořadí, které získala pohledávka oprávněného podle § 280 odstavec 3, zůstává jí zachováno i u nového plátce mzdy.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Dochází-li ke změně plátce podle odstavce 2 v průběhu kalendářního měsíce, započte nezabavitelnou částku v plné výši, případně v nižší výši, nedosahuje-li mzda výše nezabavitelné částky, dosavadní plátce mzdy.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Pokud mzda u dosavadního plátce mzdy nedosáhla výše nezabavitelné částky, nový plátce mzdy podle odstavce 2 započte na mzdu (dávky nemocenského pojištění) povinného v kalendářním měsíci částku ve výši rozdílu mezi tím, co započetl dosavadní plátce mzdy v kalendářním měsíci, a nezabavitelnou částkou. Dosavadní plátce mzdy je povinen tyto skutečnosti novému plátci mzdy oznámit nejpozději na konci kalendářního měsíce, ve kterém dochází ke změně plátce mzdy.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90" w:name="pf294"/>
      <w:r w:rsidRPr="001D05E3">
        <w:rPr>
          <w:rFonts w:ascii="Arial" w:hAnsi="Arial" w:cs="Arial"/>
          <w:b/>
        </w:rPr>
        <w:t>§ 294</w:t>
      </w:r>
    </w:p>
    <w:p w:rsidR="006459BC" w:rsidRPr="001D05E3" w:rsidRDefault="00F716F2">
      <w:pPr>
        <w:spacing w:after="0"/>
        <w:jc w:val="center"/>
        <w:rPr>
          <w:rFonts w:ascii="Arial" w:hAnsi="Arial" w:cs="Arial"/>
        </w:rPr>
      </w:pPr>
      <w:r w:rsidRPr="001D05E3">
        <w:rPr>
          <w:rFonts w:ascii="Arial" w:hAnsi="Arial" w:cs="Arial"/>
          <w:b/>
        </w:rPr>
        <w:t>[Nový zaměstnavatel]</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9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Ten, kdo přijímá zaměstnance do práce, je povinen vyžádat si od něho potvrzení vystavené tím, u koho naposledy pracoval, o tom, zda byl nařízen výkon rozhodnutí srážkami z jeho mzdy, kterým soudem a v čí prospěch. Takové potvrzení je povinen každý zaměstnavatel vydat zaměstnanci, který u něho přestal pracovat; to obdobně platí pro plátce jiných příjmů (§ 299), z nichž byly prováděny srážky, jestliže bylo jejich provádění ukončeno, ačkoliv pohledávka není uspokojena.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Zjistí-li ten, u koho povinný nastoupil nově do práce, že byl nařízen výkon rozhodnutí srážkami z jeho mzdy, oznámí to bez odkladu soudu, který výkon nařídil.</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tomu, u koho povinný nastoupil nově do práce, doručí do vlastních rukou usnesení, ve kterém ho vyrozumí o nařízení výkonu rozhodnutí srážkami ze mzdy, seznámí ho s dosavadním průběhem výkonu rozhodnutí, zejména s výší dosud provedených srážek, uvede, jak vysoká je pohledávka, pro kterou mají být srážky dále prováděny, a jaké je její pořadí; vyzve ho, aby ode dne, kdy mu bude usnesení podle tohoto odstavce doručeno, ve srážkách ze mzdy povinného pokračoval, a upozorní ho na všechny jeho povinnosti při výkonu rozhodnutí srážkami ze mzdy.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91" w:name="pf295"/>
      <w:r w:rsidRPr="001D05E3">
        <w:rPr>
          <w:rFonts w:ascii="Arial" w:hAnsi="Arial" w:cs="Arial"/>
          <w:b/>
        </w:rPr>
        <w:t>§ 295</w:t>
      </w:r>
    </w:p>
    <w:p w:rsidR="006459BC" w:rsidRPr="001D05E3" w:rsidRDefault="00F716F2">
      <w:pPr>
        <w:spacing w:after="0"/>
        <w:jc w:val="center"/>
        <w:rPr>
          <w:rFonts w:ascii="Arial" w:hAnsi="Arial" w:cs="Arial"/>
        </w:rPr>
      </w:pPr>
      <w:r w:rsidRPr="001D05E3">
        <w:rPr>
          <w:rFonts w:ascii="Arial" w:hAnsi="Arial" w:cs="Arial"/>
          <w:b/>
        </w:rPr>
        <w:t>[Oznamovací povinnost]</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9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Přestal-li povinný pracovat u dosavadního plátce mzdy, musí to oznámit do jednoho týdne soudu, který nařídil výkon rozhodnutí srážkami ze mzdy. Do jednoho týdne musí povinný soudu rovněž oznámit, že nastoupil práci u jiného plátce mzdy.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Plátce mzdy musí oznámit soudu do jednoho týdne, že u něho přestal povinný pracovat. Zároveň zašle soudu vyúčtování srážek, které ze mzdy povinného provedl a vyplatil oprávněným a oznámí soudu, pro které pohledávky byl nařízen výkon rozhodnutí srážkami ze mzdy a jaké pořadí mají tyto pohledávky.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92" w:name="pf296"/>
      <w:r w:rsidRPr="001D05E3">
        <w:rPr>
          <w:rFonts w:ascii="Arial" w:hAnsi="Arial" w:cs="Arial"/>
          <w:b/>
        </w:rPr>
        <w:t>§ 296</w:t>
      </w:r>
    </w:p>
    <w:p w:rsidR="006459BC" w:rsidRPr="001D05E3" w:rsidRDefault="00F716F2">
      <w:pPr>
        <w:spacing w:after="0"/>
        <w:jc w:val="center"/>
        <w:rPr>
          <w:rFonts w:ascii="Arial" w:hAnsi="Arial" w:cs="Arial"/>
        </w:rPr>
      </w:pPr>
      <w:r w:rsidRPr="001D05E3">
        <w:rPr>
          <w:rFonts w:ascii="Arial" w:hAnsi="Arial" w:cs="Arial"/>
          <w:b/>
        </w:rPr>
        <w:t>[Zvláštní poddlužnická žaloba]</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9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Nesplní-li některý plátce mzdy povinnost uvedenou v § 294 odst. 1 a 2 nebo v § 295 odst. 2, může se oprávněný domáhat, aby mu plátce mzdy vyplatil částky, na které by měl právo, kdyby byl plátce mzdy uvedené povinnosti splnil.</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 nesplnění povinností uvedených v § 294 a 295 může soud uložit povinnému i plátci mzdy pořádkovou pokutu (§ 53).</w:t>
            </w:r>
          </w:p>
        </w:tc>
      </w:tr>
    </w:tbl>
    <w:p w:rsidR="006459BC" w:rsidRPr="001D05E3" w:rsidRDefault="00F716F2">
      <w:pPr>
        <w:spacing w:after="0"/>
        <w:jc w:val="center"/>
        <w:rPr>
          <w:rFonts w:ascii="Arial" w:hAnsi="Arial" w:cs="Arial"/>
        </w:rPr>
      </w:pPr>
      <w:r w:rsidRPr="001D05E3">
        <w:rPr>
          <w:rFonts w:ascii="Arial" w:hAnsi="Arial" w:cs="Arial"/>
          <w:b/>
        </w:rPr>
        <w:t>Několik plátců mzdy</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93" w:name="pf297"/>
      <w:r w:rsidRPr="001D05E3">
        <w:rPr>
          <w:rFonts w:ascii="Arial" w:hAnsi="Arial" w:cs="Arial"/>
          <w:b/>
        </w:rPr>
        <w:t>§ 297</w:t>
      </w:r>
    </w:p>
    <w:p w:rsidR="006459BC" w:rsidRPr="001D05E3" w:rsidRDefault="00F716F2">
      <w:pPr>
        <w:spacing w:after="0"/>
        <w:jc w:val="center"/>
        <w:rPr>
          <w:rFonts w:ascii="Arial" w:hAnsi="Arial" w:cs="Arial"/>
        </w:rPr>
      </w:pPr>
      <w:r w:rsidRPr="001D05E3">
        <w:rPr>
          <w:rFonts w:ascii="Arial" w:hAnsi="Arial" w:cs="Arial"/>
          <w:b/>
        </w:rPr>
        <w:t>[Způsob provádění srážek]</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9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Pobírá-li povinný mzdu od několika plátců mzdy, vztahuje se nařízení výkonu rozhodnutí na všechny jeho mzdy.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Srážky ze mzdy je každý plátce mzdy povinen provádět ode dne, kdy mu bylo doručeno nařízení výkonu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Nastupuje-li povinný do práce, aniž by přitom opouštěl dosavadního plátce mzdy, použije se obdobně ustanovení § 293, 294 a 296.</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94" w:name="pf298"/>
      <w:r w:rsidRPr="001D05E3">
        <w:rPr>
          <w:rFonts w:ascii="Arial" w:hAnsi="Arial" w:cs="Arial"/>
          <w:b/>
        </w:rPr>
        <w:t>§ 298</w:t>
      </w:r>
    </w:p>
    <w:p w:rsidR="006459BC" w:rsidRPr="001D05E3" w:rsidRDefault="00F716F2">
      <w:pPr>
        <w:spacing w:after="0"/>
        <w:jc w:val="center"/>
        <w:rPr>
          <w:rFonts w:ascii="Arial" w:hAnsi="Arial" w:cs="Arial"/>
        </w:rPr>
      </w:pPr>
      <w:r w:rsidRPr="001D05E3">
        <w:rPr>
          <w:rFonts w:ascii="Arial" w:hAnsi="Arial" w:cs="Arial"/>
          <w:b/>
        </w:rPr>
        <w:t>[Určení výše srážek]</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59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Nařizuje-li soud provádění srážek ze mzdy několika plátcům mzdy, určí jim jednotlivě, jakou část nezabavitelné částky nemají srážet. Kdyby příjem povinného nedosahoval u některého plátce mzdy ani uvedené části nezabavitelné částky, je plátce mzdy povinen oznámit to soudu. Soud pak znovu určí, jakou část nezabavitelné částky má každý plátce mzdy srážet. Soud může též určit, zejména jsou-li prováděny srážky již jen pro běžné výživné, aby je prováděl pouze některý z plátců mzdy a aby ostatní v provádění srážek zatím nepokračovali.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Provádí-li srážky několik plátců mzdy zároveň, zašlou srážky vždy soudu. Soud prověří, zda celkově sražená částka nepřevyšuje pohledávku oprávněného. Nepřevyšuje-li ji, vyplatí celou sraženou částku oprávněnému. Převyšuje-li ji, vyplatí soud ze sražené částky oprávněnému jen tolik, kolik odpovídá jeho pohledávce, a zbytek vrátí povinnému.</w:t>
            </w:r>
          </w:p>
        </w:tc>
      </w:tr>
    </w:tbl>
    <w:p w:rsidR="006459BC" w:rsidRPr="001D05E3" w:rsidRDefault="00F716F2">
      <w:pPr>
        <w:spacing w:after="0"/>
        <w:jc w:val="center"/>
        <w:rPr>
          <w:rFonts w:ascii="Arial" w:hAnsi="Arial" w:cs="Arial"/>
        </w:rPr>
      </w:pPr>
      <w:r w:rsidRPr="001D05E3">
        <w:rPr>
          <w:rFonts w:ascii="Arial" w:hAnsi="Arial" w:cs="Arial"/>
          <w:b/>
        </w:rPr>
        <w:t>Srážky z jiných příjmů</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95" w:name="pf299"/>
      <w:r w:rsidRPr="001D05E3">
        <w:rPr>
          <w:rFonts w:ascii="Arial" w:hAnsi="Arial" w:cs="Arial"/>
          <w:b/>
        </w:rPr>
        <w:t>§ 299</w:t>
      </w:r>
    </w:p>
    <w:p w:rsidR="006459BC" w:rsidRPr="001D05E3" w:rsidRDefault="00F716F2">
      <w:pPr>
        <w:spacing w:after="0"/>
        <w:jc w:val="center"/>
        <w:rPr>
          <w:rFonts w:ascii="Arial" w:hAnsi="Arial" w:cs="Arial"/>
        </w:rPr>
      </w:pPr>
      <w:r w:rsidRPr="001D05E3">
        <w:rPr>
          <w:rFonts w:ascii="Arial" w:hAnsi="Arial" w:cs="Arial"/>
          <w:b/>
        </w:rPr>
        <w:t>[Jiné příjmy]</w:t>
      </w:r>
    </w:p>
    <w:tbl>
      <w:tblPr>
        <w:tblW w:w="0" w:type="auto"/>
        <w:tblCellSpacing w:w="0" w:type="dxa"/>
        <w:tblLook w:val="04A0" w:firstRow="1" w:lastRow="0" w:firstColumn="1" w:lastColumn="0" w:noHBand="0" w:noVBand="1"/>
      </w:tblPr>
      <w:tblGrid>
        <w:gridCol w:w="333"/>
        <w:gridCol w:w="8724"/>
      </w:tblGrid>
      <w:tr w:rsidR="001D05E3" w:rsidRPr="001D05E3">
        <w:trPr>
          <w:trHeight w:val="30"/>
          <w:tblCellSpacing w:w="0" w:type="dxa"/>
        </w:trPr>
        <w:tc>
          <w:tcPr>
            <w:tcW w:w="380" w:type="dxa"/>
            <w:tcMar>
              <w:top w:w="30" w:type="dxa"/>
              <w:left w:w="15" w:type="dxa"/>
              <w:bottom w:w="15" w:type="dxa"/>
              <w:right w:w="15" w:type="dxa"/>
            </w:tcMar>
          </w:tcPr>
          <w:bookmarkEnd w:id="59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o výkonu rozhodnutí srážkami ze mzdy se použijí i na výkon rozhodnutí srážkami z platu, z odměny z dohody o pracovní činnosti nebo dohody o provedení práce, z odměny za pracovní nebo služební pohotovost, z odměny členů zastupitelstva územních samosprávných celků a z dávek státní sociální podpory a pěstounské péče, které nejsou vyplaceny jednorázově. Srážky se dále provádějí z příjmů, které povinnému nahrazují odměnu za práci nebo jsou poskytovány vedle ní, jimiž jsou</w:t>
            </w:r>
          </w:p>
          <w:tbl>
            <w:tblPr>
              <w:tblW w:w="0" w:type="auto"/>
              <w:tblCellSpacing w:w="0" w:type="dxa"/>
              <w:tblLook w:val="04A0" w:firstRow="1" w:lastRow="0" w:firstColumn="1" w:lastColumn="0" w:noHBand="0" w:noVBand="1"/>
            </w:tblPr>
            <w:tblGrid>
              <w:gridCol w:w="291"/>
              <w:gridCol w:w="8358"/>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náhrada mzdy nebo platu,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nemocenské80b,</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peněžitá pomoc v mateřství80b,</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důchody,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stipendia,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podpora v nezaměstnanosti a podpora při rekvalifikaci,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g)</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odstupné, popřípadě obdobná plnění poskytnutá v souvislosti se skončením zaměstnání,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h)</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peněžitá plnění věrnostní nebo stabilizační povahy poskytnutá v souvislosti se zaměstnáním,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i)</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náhrada za ztrátu na výdělku po dobu dočasné pracovní neschopnosti a náhrada za ztrátu na výdělku po skončení dočasné pracovní neschopnosti,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j)</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dávky vyplývající ze smlouvy o výměnku podle </w:t>
                  </w:r>
                  <w:hyperlink r:id="rId20">
                    <w:r w:rsidRPr="001D05E3">
                      <w:rPr>
                        <w:rFonts w:ascii="Arial" w:hAnsi="Arial" w:cs="Arial"/>
                      </w:rPr>
                      <w:t>občanského zákoníku</w:t>
                    </w:r>
                  </w:hyperlink>
                  <w:r w:rsidRPr="001D05E3">
                    <w:rPr>
                      <w:rFonts w:ascii="Arial" w:hAnsi="Arial" w:cs="Arial"/>
                    </w:rPr>
                    <w: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k)</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výsluhový příspěvek vojáků z povolání nebo příslušníků bezpečnostních sborů,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l)</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příplatek k důchodu ke zmírnění některých křivd způsobených komunistickým režimem v oblasti sociální a příplatek k důchodu a zvláštní příspěvek k důchodu podle zákona upravujícího ocenění účastníků národního boje za vznik a osvobození Československa a některých pozůstalých po nich.</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Jde-li o výkon rozhodnutí srážkami z důchodu fyzické osoby, která z tohoto důchodu platí náklady za pobyt v ústavu sociální péče, nepodléhá výkonu rozhodnutí částka potřebná na úhradu pobytu a částka rovnající se výši kapesného v takovém ústavu. Výkon rozhodnutí ohledně dávek státní sociální podpory a pěstounské péče, které nejsou vyplaceny jednorázově, nelze provést přikázáním pohledávky.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Jsou-li splněny podmínky stanovené občanským zákoníkem, nesmí být povinnému sražena z dávky poskytované podle zaopatřovací smlouvy částka, kterou povinný vzhledem ke svým poměrům pro své zaopatření nutně potřebuje. Výši této částky určí soud v usnesení o nařízení výkonu rozhodnutí; k jejímu určení soud nařídí jednání.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96" w:name="pf300"/>
      <w:r w:rsidRPr="001D05E3">
        <w:rPr>
          <w:rFonts w:ascii="Arial" w:hAnsi="Arial" w:cs="Arial"/>
          <w:b/>
        </w:rPr>
        <w:t>§ 300</w:t>
      </w:r>
    </w:p>
    <w:p w:rsidR="006459BC" w:rsidRPr="001D05E3" w:rsidRDefault="00F716F2">
      <w:pPr>
        <w:spacing w:after="60"/>
        <w:rPr>
          <w:rFonts w:ascii="Arial" w:hAnsi="Arial" w:cs="Arial"/>
        </w:rPr>
      </w:pPr>
      <w:r w:rsidRPr="001D05E3">
        <w:rPr>
          <w:rFonts w:ascii="Arial" w:hAnsi="Arial" w:cs="Arial"/>
          <w:i/>
        </w:rPr>
        <w:t>zrušen</w:t>
      </w:r>
    </w:p>
    <w:bookmarkEnd w:id="596"/>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97" w:name="pf301"/>
      <w:r w:rsidRPr="001D05E3">
        <w:rPr>
          <w:rFonts w:ascii="Arial" w:hAnsi="Arial" w:cs="Arial"/>
          <w:b/>
        </w:rPr>
        <w:t>§ 301</w:t>
      </w:r>
    </w:p>
    <w:p w:rsidR="006459BC" w:rsidRPr="001D05E3" w:rsidRDefault="00F716F2">
      <w:pPr>
        <w:spacing w:after="0"/>
        <w:jc w:val="center"/>
        <w:rPr>
          <w:rFonts w:ascii="Arial" w:hAnsi="Arial" w:cs="Arial"/>
        </w:rPr>
      </w:pPr>
      <w:r w:rsidRPr="001D05E3">
        <w:rPr>
          <w:rFonts w:ascii="Arial" w:hAnsi="Arial" w:cs="Arial"/>
          <w:b/>
        </w:rPr>
        <w:t>[Další subjekty]</w:t>
      </w:r>
    </w:p>
    <w:bookmarkEnd w:id="597"/>
    <w:p w:rsidR="006459BC" w:rsidRPr="001D05E3" w:rsidRDefault="00F716F2">
      <w:pPr>
        <w:spacing w:after="60"/>
        <w:jc w:val="both"/>
        <w:rPr>
          <w:rFonts w:ascii="Arial" w:hAnsi="Arial" w:cs="Arial"/>
        </w:rPr>
      </w:pPr>
      <w:r w:rsidRPr="001D05E3">
        <w:rPr>
          <w:rFonts w:ascii="Arial" w:hAnsi="Arial" w:cs="Arial"/>
        </w:rPr>
        <w:t>Pokud se v ustanoveních o výkonu rozhodnutí srážkami ze mzdy hovoří o plátci mzdy, vztahují se příslušná ustanovení též na právnickou a fyzickou osobu, vůči kterým má povinný nárok na některé z příjmů uvedených v § 299.</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98" w:name="pf302"/>
      <w:r w:rsidRPr="001D05E3">
        <w:rPr>
          <w:rFonts w:ascii="Arial" w:hAnsi="Arial" w:cs="Arial"/>
          <w:b/>
        </w:rPr>
        <w:t>§ 302</w:t>
      </w:r>
    </w:p>
    <w:p w:rsidR="006459BC" w:rsidRPr="001D05E3" w:rsidRDefault="00F716F2">
      <w:pPr>
        <w:spacing w:after="0"/>
        <w:jc w:val="center"/>
        <w:rPr>
          <w:rFonts w:ascii="Arial" w:hAnsi="Arial" w:cs="Arial"/>
        </w:rPr>
      </w:pPr>
      <w:r w:rsidRPr="001D05E3">
        <w:rPr>
          <w:rFonts w:ascii="Arial" w:hAnsi="Arial" w:cs="Arial"/>
          <w:b/>
        </w:rPr>
        <w:t>[Více příjmů]</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59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Má-li povinný vedle práva na mzdu i právo na jiný příjem, uvedený v § 299, postupuje se tak, jakoby šlo o několik mezd.</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povinný po nařízení výkonu rozhodnutí srážkami ze mzdy získá místo mzdy nebo vedle ní právo na některý z příjmů uvedených v § 299, vztahuje se nařízení výkonu rozhodnutí i na tento příjem.</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599" w:name="ca6_hl3"/>
      <w:r w:rsidRPr="001D05E3">
        <w:rPr>
          <w:rFonts w:ascii="Arial" w:hAnsi="Arial" w:cs="Arial"/>
          <w:b/>
        </w:rPr>
        <w:t>Hlava třetí</w:t>
      </w:r>
    </w:p>
    <w:p w:rsidR="006459BC" w:rsidRPr="001D05E3" w:rsidRDefault="00F716F2">
      <w:pPr>
        <w:spacing w:after="0"/>
        <w:jc w:val="center"/>
        <w:rPr>
          <w:rFonts w:ascii="Arial" w:hAnsi="Arial" w:cs="Arial"/>
        </w:rPr>
      </w:pPr>
      <w:r w:rsidRPr="001D05E3">
        <w:rPr>
          <w:rFonts w:ascii="Arial" w:hAnsi="Arial" w:cs="Arial"/>
          <w:b/>
        </w:rPr>
        <w:t>Přikázání pohledávky (§ 303-320ab)</w:t>
      </w:r>
    </w:p>
    <w:bookmarkEnd w:id="599"/>
    <w:p w:rsidR="006459BC" w:rsidRPr="001D05E3" w:rsidRDefault="00F716F2">
      <w:pPr>
        <w:spacing w:after="0"/>
        <w:jc w:val="center"/>
        <w:rPr>
          <w:rFonts w:ascii="Arial" w:hAnsi="Arial" w:cs="Arial"/>
        </w:rPr>
      </w:pPr>
      <w:r w:rsidRPr="001D05E3">
        <w:rPr>
          <w:rFonts w:ascii="Arial" w:hAnsi="Arial" w:cs="Arial"/>
          <w:b/>
        </w:rPr>
        <w:t>Přikázání pohledávky z účtu u peněžního ústavu</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00" w:name="pf303"/>
      <w:r w:rsidRPr="001D05E3">
        <w:rPr>
          <w:rFonts w:ascii="Arial" w:hAnsi="Arial" w:cs="Arial"/>
          <w:b/>
        </w:rPr>
        <w:t>§ 303</w:t>
      </w:r>
    </w:p>
    <w:p w:rsidR="006459BC" w:rsidRPr="001D05E3" w:rsidRDefault="00F716F2">
      <w:pPr>
        <w:spacing w:after="0"/>
        <w:jc w:val="center"/>
        <w:rPr>
          <w:rFonts w:ascii="Arial" w:hAnsi="Arial" w:cs="Arial"/>
        </w:rPr>
      </w:pPr>
      <w:r w:rsidRPr="001D05E3">
        <w:rPr>
          <w:rFonts w:ascii="Arial" w:hAnsi="Arial" w:cs="Arial"/>
          <w:b/>
        </w:rPr>
        <w:t>[Předmět výkonu]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0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přikázáním pohledávky z účtu u peněžního ústavu lze nařídit ohledně pohledávky povinného z  účtu vedeného v jakékoliv měně u peněžního ústavu působícího v tuzemsku, nestanoví-li zákon jinak.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nelze provést ohledně pohledávky z účtu u peněžního ústavu, kterou povinný nabyl jako dědic dědictvím, které podle nařízení zůstavitele má přejít na svěřenského nástupce jako následného dědice (dále jen „substituční jmění“). To neplatí, má-li povinný právo s pohledávkou volně nakládat nebo jde-li o výkon rozhodnutí, kterým jsou vymáhány zůstavitelovy dluhy nebo dluhy související s nutnou správou věcí nabytých jako substituční jmění.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01" w:name="pf304"/>
      <w:r w:rsidRPr="001D05E3">
        <w:rPr>
          <w:rFonts w:ascii="Arial" w:hAnsi="Arial" w:cs="Arial"/>
          <w:b/>
        </w:rPr>
        <w:t>§ 304</w:t>
      </w:r>
    </w:p>
    <w:p w:rsidR="006459BC" w:rsidRPr="001D05E3" w:rsidRDefault="00F716F2">
      <w:pPr>
        <w:spacing w:after="0"/>
        <w:jc w:val="center"/>
        <w:rPr>
          <w:rFonts w:ascii="Arial" w:hAnsi="Arial" w:cs="Arial"/>
        </w:rPr>
      </w:pPr>
      <w:r w:rsidRPr="001D05E3">
        <w:rPr>
          <w:rFonts w:ascii="Arial" w:hAnsi="Arial" w:cs="Arial"/>
          <w:b/>
        </w:rPr>
        <w:t>[Arrestatorium a inhibitorium]</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0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nařízení výkonu rozhodnutí přikázáním pohledávky z účtu soud přikáže peněžnímu ústavu, aby od okamžiku, kdy mu bude usnesení doručeno, z účtu povinného až do výše vymáhané pohledávky a jejího příslušenství nevyplácel peněžní prostředky, neprováděl na ně započtení a ani jinak s nimi nenakládal. Nařídí-li soud výkon rozhodnutí na více účtů povinného, uvede v usnesení také pořadí, v jakém z nich bude vymáhaná pohledávka odepsána. V usnesení o nařízení výkonu rozhodnutí soud dále uloží povinnému, aby soudu do 15 dnů od doručení usnesení oznámil, zda pohledávku z účtu nabyl jako substituční jmění, a pokud jde o takovou pohledávku, zda má právo s ní volně nakládat a zda jsou výkonem rozhodnutí vymáhány zůstavitelovy dluhy nebo dluhy související s nutnou správou věcí nabytých jako substituční jmění, a doložil tyto skutečnosti listinami vydanými nebo ověřenými státními orgány, popřípadě též veřejnými listinami notáře. Doloží-li povinný, že pohledávku z účtu nabyl jako substituční jmění, a nedoloží-li další skutečnosti uvedené ve větě třetí nebo nevyjdou-li tyto skutečnosti najevo jinak, soud výkon rozhodnutí zastaví.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doručí usnesení o nařízení výkonu rozhodnutí oprávněnému, povinnému a peněžnímu ústavu. Peněžnímu ústavu je doručí do vlastních rukou. Povinnému nesmí být usnesení doručeno dříve než peněžnímu ústavu.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Povinný ztrácí okamžikem, kdy je peněžnímu ústavu doručeno usnesení o nařízení výkonu rozhodnutí, právo vybrat peněžní prostředky z účtu, použít tyto prostředky k platbám nebo s nimi jinak nakládat, a to do výše vymáhané pohledávky a jejího příslušenství; to neplatí v případě platby, jejímž účelem je splnění vymáhané povinnosti, na účet oprávněného nebo soudního exekutora vedený u peněžního ústavu.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02" w:name="pf304a"/>
      <w:r w:rsidRPr="001D05E3">
        <w:rPr>
          <w:rFonts w:ascii="Arial" w:hAnsi="Arial" w:cs="Arial"/>
          <w:b/>
        </w:rPr>
        <w:t>§ 304a</w:t>
      </w:r>
    </w:p>
    <w:p w:rsidR="006459BC" w:rsidRPr="001D05E3" w:rsidRDefault="00F716F2">
      <w:pPr>
        <w:spacing w:after="0"/>
        <w:jc w:val="center"/>
        <w:rPr>
          <w:rFonts w:ascii="Arial" w:hAnsi="Arial" w:cs="Arial"/>
        </w:rPr>
      </w:pPr>
      <w:r w:rsidRPr="001D05E3">
        <w:rPr>
          <w:rFonts w:ascii="Arial" w:hAnsi="Arial" w:cs="Arial"/>
          <w:b/>
        </w:rPr>
        <w:t>[Výplata mezd zaměstnancům povinného]</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0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Zákazy uvedené v § 304 odst. 1 a 3 neplatí, jde-li o peněžní prostředky, které jsou povinným určeny pro výplatu mezd (platů), náhrad mezd (platů) a dalších plnění, která nahrazují odměnu za práci, jeho zaměstnancům, splatných ve výplatním termínu nejblíže následujícím po dni, kdy bylo peněžnímu ústavu doručeno usnesení o nařízení výkonu rozhodnutí; mzdy (platy), náhrady mezd (platů) a plnění, která nahrazují odměnu za práci, splatné v dalších výplatních termínech již z pohledávky z účtu nelze do zániku výkonu rozhodnutí hradit.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Peněžní prostředky uvedené v odstavci 1 peněžní ústav vyplatí povinnému, jestliže mu předloží své písemné prohlášení, v němž uvede účel platby, celkovou částku a jména zaměstnanců s uvedením výše mzdy (platu), náhrady mzdy (platů) nebo jiných plnění, která nahrazují odměnu za práci, jež jim mají být vyplaceny; podpis povinného na prohlášení musí být úředně ověřen.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Výplatu peněžních prostředků povinnému peněžní ústav oznámí soudu. Povinný je povinen soudu vyplacení mezd (platů), náhrad mezd (platů) nebo jiných plnění, která nahrazují odměnu za práci, svým zaměstnancům vyúčtovat, jestliže mu to soud uloží.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03" w:name="pf304b"/>
      <w:r w:rsidRPr="001D05E3">
        <w:rPr>
          <w:rFonts w:ascii="Arial" w:hAnsi="Arial" w:cs="Arial"/>
          <w:b/>
        </w:rPr>
        <w:t>§ 304b</w:t>
      </w:r>
    </w:p>
    <w:p w:rsidR="006459BC" w:rsidRPr="001D05E3" w:rsidRDefault="00F716F2">
      <w:pPr>
        <w:spacing w:after="0"/>
        <w:jc w:val="center"/>
        <w:rPr>
          <w:rFonts w:ascii="Arial" w:hAnsi="Arial" w:cs="Arial"/>
        </w:rPr>
      </w:pPr>
      <w:r w:rsidRPr="001D05E3">
        <w:rPr>
          <w:rFonts w:ascii="Arial" w:hAnsi="Arial" w:cs="Arial"/>
          <w:b/>
        </w:rPr>
        <w:t>[Dvojnásobek životního minima jednotlivce]</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60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Zákazy uvedené v § 304 odst. 1 a 3 se nevztahují na peněžní prostředky do výše dvojnásobku životního minima jednotlivce podle zvláštního právního předpisu80c. Má-li u jednoho peněžního ústavu povinný více účtů, použije se věta první pouze u jednoho z těchto účtů.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Peněžní prostředky podle odstavce 1 peněžní ústav vyplatí povinnému na jeho žádost nejvýše jednou. O tom musí být povinný při nařízení výkonu rozhodnutí poučen.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Výplatu peněžních prostředků povinnému podle odstavce 1 oznámí peněžní ústav soudu, který nařídil výkon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výkon rozhodnutí veden podle § 262a odst. 4, nevztahují se zákazy uvedené v § 304 odst. 1 a 3 na částku ve výši poloviny peněžních prostředků, které byly na účtu v okamžiku, v němž bylo peněžnímu ústavu doručeno usnesení o nařízení výkonu rozhodnutí, převyšuje-li částku podle odstavce 1. Peněžní prostředky podle předchozí věty vyplatí peněžní ústav manželovi povinného na jeho žádost. O tom musí být manžel povinného při nařízení výkonu rozhodnutí poučen.</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04" w:name="pf305"/>
      <w:r w:rsidRPr="001D05E3">
        <w:rPr>
          <w:rFonts w:ascii="Arial" w:hAnsi="Arial" w:cs="Arial"/>
          <w:b/>
        </w:rPr>
        <w:t>§ 305</w:t>
      </w:r>
    </w:p>
    <w:p w:rsidR="006459BC" w:rsidRPr="001D05E3" w:rsidRDefault="00F716F2">
      <w:pPr>
        <w:spacing w:after="0"/>
        <w:jc w:val="center"/>
        <w:rPr>
          <w:rFonts w:ascii="Arial" w:hAnsi="Arial" w:cs="Arial"/>
        </w:rPr>
      </w:pPr>
      <w:r w:rsidRPr="001D05E3">
        <w:rPr>
          <w:rFonts w:ascii="Arial" w:hAnsi="Arial" w:cs="Arial"/>
          <w:b/>
        </w:rPr>
        <w:t>[Vyrozumění peněžního ústavu]</w:t>
      </w:r>
    </w:p>
    <w:bookmarkEnd w:id="604"/>
    <w:p w:rsidR="006459BC" w:rsidRPr="001D05E3" w:rsidRDefault="00F716F2">
      <w:pPr>
        <w:spacing w:after="60"/>
        <w:jc w:val="both"/>
        <w:rPr>
          <w:rFonts w:ascii="Arial" w:hAnsi="Arial" w:cs="Arial"/>
        </w:rPr>
      </w:pPr>
      <w:r w:rsidRPr="001D05E3">
        <w:rPr>
          <w:rFonts w:ascii="Arial" w:hAnsi="Arial" w:cs="Arial"/>
        </w:rPr>
        <w:t>O tom, že usnesení o nařízení výkonu rozhodnutí nabylo právní moci, soud vyrozumí oprávněného a peněžní ústav; peněžnímu ústavu vyrozumění doručí do vlastních rukou.</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05" w:name="pf306"/>
      <w:r w:rsidRPr="001D05E3">
        <w:rPr>
          <w:rFonts w:ascii="Arial" w:hAnsi="Arial" w:cs="Arial"/>
          <w:b/>
        </w:rPr>
        <w:t>§ 306</w:t>
      </w:r>
    </w:p>
    <w:p w:rsidR="006459BC" w:rsidRPr="001D05E3" w:rsidRDefault="00F716F2">
      <w:pPr>
        <w:spacing w:after="0"/>
        <w:jc w:val="center"/>
        <w:rPr>
          <w:rFonts w:ascii="Arial" w:hAnsi="Arial" w:cs="Arial"/>
        </w:rPr>
      </w:pPr>
      <w:r w:rsidRPr="001D05E3">
        <w:rPr>
          <w:rFonts w:ascii="Arial" w:hAnsi="Arial" w:cs="Arial"/>
          <w:b/>
        </w:rPr>
        <w:t>[Rozsah postižení pohledávky z účtu]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60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Nařízení výkonu rozhodnutí se vztahuje až do výše vymáhané pohledávky a jejího příslušenství na pohledávku povinného z účtu ve výši, v jaké byly na účtu peněžní prostředky v okamžiku, v němž bylo peněžnímu ústavu doručeno usnesení o nařízení výkonu rozhodnutí, jakož i na pohledávku z účtu, která vznikla tím, že na účet došly peněžní prostředky dodatečně, nejpozději však do šesti měsíců ode dne, kdy bylo peněžnímu ústavu doručeno vyrozumění podle § 305; povinnost peněžního ústavu provést opravné zúčtování podle zvláštního zákona81 a ustanovení § 304a tím nejsou dotčeny.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Provedením (§ 307, 308, § 309a odst. 1 a 3) výkon rozhodnutí zaniká.</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06" w:name="pf307"/>
      <w:r w:rsidRPr="001D05E3">
        <w:rPr>
          <w:rFonts w:ascii="Arial" w:hAnsi="Arial" w:cs="Arial"/>
          <w:b/>
        </w:rPr>
        <w:t>§ 307</w:t>
      </w:r>
    </w:p>
    <w:p w:rsidR="006459BC" w:rsidRPr="001D05E3" w:rsidRDefault="00F716F2">
      <w:pPr>
        <w:spacing w:after="0"/>
        <w:jc w:val="center"/>
        <w:rPr>
          <w:rFonts w:ascii="Arial" w:hAnsi="Arial" w:cs="Arial"/>
        </w:rPr>
      </w:pPr>
      <w:r w:rsidRPr="001D05E3">
        <w:rPr>
          <w:rFonts w:ascii="Arial" w:hAnsi="Arial" w:cs="Arial"/>
          <w:b/>
        </w:rPr>
        <w:t>[Provedení výkonu]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0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se provede odepsáním vymáhané pohledávky a jejího příslušenství z účtu a jejím vyplacením oprávněnému. Byl-li výkon rozhodnutí nařízen na více účtů povinného, provede peněžní ústav výkon rozhodnutí z jednotlivých účtů podle pořadí uvedeného v usnesení o nařízení výkonu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Peněžní ústav provede výkon rozhodnutí ve dni, který následuje po doručení vyrozumění podle § 305; není-li však pohledávka povinného z účtu ještě splatná, provede peněžní ústav výkon rozhodnutí ve dni, který následuje po její splatnosti. Výkon rozhodnutí se provede i tehdy, postačuje-li pohledávka povinného z účtu jen k částečnému uspokojení oprávněného.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Nebyla-li podle odstavce 2 vymáhaná pohledávka a její příslušenství zcela uhrazena, provede peněžní ústav výkon rozhodnutí také ve dni následujícím po dni, v němž na účet dojdou peněžní prostředky v takové výši, která je potřebná k plnému uspokojení oprávněného. Nedojde-li k tomu do šesti měsíců ode dne doručení vyrozumění podle § 305, provede peněžní ústav výkon rozhodnutí ohledně dodatečně došlých peněžních prostředků rovněž ve dni, který následuje po uplynutí uvedené doby, popřípadě oprávněnému sdělí, že na účtu povinného nebyly peněžní prostředky. Pohledávku z účtu peněžní ústav odepíše a oprávněnému ji vyplatí i tehdy, nepostačuje-li k jeho plnému uspokojení.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Odepsanou pohledávku z účtu povinného je peněžní ústav povinen oprávněnému vyplatit, i když má vůči němu peněžitou pohledávku, kterou by jinak mohl započíst.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Provedením výkonu rozhodnutí se peněžní ústav zprostí v rozsahu plnění vyplaceného oprávněnému své povinnosti vůči povinnému.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07" w:name="pf308"/>
      <w:r w:rsidRPr="001D05E3">
        <w:rPr>
          <w:rFonts w:ascii="Arial" w:hAnsi="Arial" w:cs="Arial"/>
          <w:b/>
        </w:rPr>
        <w:t>§ 308</w:t>
      </w:r>
    </w:p>
    <w:p w:rsidR="006459BC" w:rsidRPr="001D05E3" w:rsidRDefault="00F716F2">
      <w:pPr>
        <w:spacing w:after="0"/>
        <w:jc w:val="center"/>
        <w:rPr>
          <w:rFonts w:ascii="Arial" w:hAnsi="Arial" w:cs="Arial"/>
        </w:rPr>
      </w:pPr>
      <w:r w:rsidRPr="001D05E3">
        <w:rPr>
          <w:rFonts w:ascii="Arial" w:hAnsi="Arial" w:cs="Arial"/>
          <w:b/>
        </w:rPr>
        <w:t>[Odklad výkonu přikázáním pohledávky z účtu]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60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Povolí-li soud odklad výkonu rozhodnutí (§ 266) a bylo-li peněžnímu ústavu doručeno usnesení o povolení odkladu před provedením výkonu, neprovede peněžní ústav výkon rozhodnutí, dokud mu nebude soudem doručeno vyrozumění, že odklad byl zrušen.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Zastaví-li soud výkon rozhodnutí, zanikají dnem právní moci usnesení o zastavení výkonu povinnosti peněžního ústavu podle § 304 odst. 1 a účinky výkonu rozhodnutí uvedené v § 304 odst. 3, § 306 a 307; byl-li výkon rozhodnutí zastaven částečně, platí to obdobně o dotčené části pohledávky z účtu. O tom, že usnesení o zastavení (částečném zastavení) výkonu rozhodnutí nabylo právní moci, soud peněžní ústav vyrozumí.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08" w:name="pf309"/>
      <w:r w:rsidRPr="001D05E3">
        <w:rPr>
          <w:rFonts w:ascii="Arial" w:hAnsi="Arial" w:cs="Arial"/>
          <w:b/>
        </w:rPr>
        <w:t>§ 309</w:t>
      </w:r>
    </w:p>
    <w:p w:rsidR="006459BC" w:rsidRPr="001D05E3" w:rsidRDefault="00F716F2">
      <w:pPr>
        <w:spacing w:after="0"/>
        <w:jc w:val="center"/>
        <w:rPr>
          <w:rFonts w:ascii="Arial" w:hAnsi="Arial" w:cs="Arial"/>
        </w:rPr>
      </w:pPr>
      <w:r w:rsidRPr="001D05E3">
        <w:rPr>
          <w:rFonts w:ascii="Arial" w:hAnsi="Arial" w:cs="Arial"/>
          <w:b/>
        </w:rPr>
        <w:t>[Více vymáhaných pohledávek]</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60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Byl-li výkon rozhodnutí přikázáním pohledávky z téhož účtu nařízen k vydobytí více pohledávek, uspokojují se jednotlivé pohledávky podle svého pořadí.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Pořadí pohledávek, pro něž byl nařízen výkon rozhodnutí, se řídí dnem, kdy bylo peněžnímu ústavu doručeno usnesení o nařízení výkonu rozhodnutí; byla-li mu téhož dne doručena usnesení o nařízení výkonu rozhodnutí pro několik pohledávek, mají tyto pohledávky stejné pořadí. Nestačí-li pohledávka z účtu povinného k uspokojení všech vymáhaných pohledávek se stejným pořadím, uhradí se poměrně; ustanovení § 316 odst. 2 a 3 tu platí obdobně.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Byl-li výkon rozhodnutí přikázáním pohledávky z téhož účtu manžela povinného nařízen k vydobytí více pohledávek povinného, neuplatní se zákazy uvedené v § 304 odst. 1 a 3 do výše uvedené v § 304b odst. 4 k okamžiku doručení prvního usnesení o nařízení výkonu rozhodnutí peněžnímu ústavu.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09" w:name="pf309a"/>
      <w:r w:rsidRPr="001D05E3">
        <w:rPr>
          <w:rFonts w:ascii="Arial" w:hAnsi="Arial" w:cs="Arial"/>
          <w:b/>
        </w:rPr>
        <w:t>§ 309a</w:t>
      </w:r>
    </w:p>
    <w:p w:rsidR="006459BC" w:rsidRPr="001D05E3" w:rsidRDefault="00F716F2">
      <w:pPr>
        <w:spacing w:after="0"/>
        <w:jc w:val="center"/>
        <w:rPr>
          <w:rFonts w:ascii="Arial" w:hAnsi="Arial" w:cs="Arial"/>
        </w:rPr>
      </w:pPr>
      <w:r w:rsidRPr="001D05E3">
        <w:rPr>
          <w:rFonts w:ascii="Arial" w:hAnsi="Arial" w:cs="Arial"/>
          <w:b/>
        </w:rPr>
        <w:t>[Souběh výkonu s jinými právy ke stejné pohledávce z účtu]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60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Byla-li pohledávka z účtu povinného zastavena podle zvláštního právního předpisu nebo převedena k zajištění dluhu povinného ve prospěch jeho věřitele a mají-li tato práva dřívější pořadí než pohledávka, pro niž byl nařízen výkon rozhodnutí, lze výkon rozhodnutí přikázáním těmito právy dotčené pohledávky z účtu, popřípadě její části, provést jen tehdy, jestliže práva zanikla, aniž by byly peněžní prostředky z účtu na jejich základě zcela vybrány. V takovém případě peněžní ústav výkon rozhodnutí provede podle § 307 odst. 2 a 3, popřípadě v den, který následuje po té, co se o tomto zániku dozvěděl.</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Mají-li práva uvedená v odstavci 1 pozdější pořadí než pohledávka, pro niž byl nařízen výkon rozhodnutí, při provedení výkonu rozhodnutí se k nim nepřihlíží.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Mají-li práva uvedená v odstavci 1 stejné pořadí jako pohledávka, pro niž byl nařízen výkon rozhodnutí, a nestačí-li těmito právy nedotčená část pohledávky z účtu, na niž se vztahuje nařízení výkonu rozhodnutí (§ 306 odst. 1), k plnému uspokojení vymáhané pohledávky, uhradí se vymáhaná pohledávka, popřípadě její neuhrazená část, poměrně; ustanovení § 316 odst. 2 a 3 tu platí obdobně. Výkon rozhodnutí peněžní ústav provede obdobně podle § 307 odst. 3.</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 pořadí práv uvedených v odstavci 1 je rozhodující den jejich vzniku.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10" w:name="pf310"/>
      <w:r w:rsidRPr="001D05E3">
        <w:rPr>
          <w:rFonts w:ascii="Arial" w:hAnsi="Arial" w:cs="Arial"/>
          <w:b/>
        </w:rPr>
        <w:t>§ 310</w:t>
      </w:r>
    </w:p>
    <w:p w:rsidR="006459BC" w:rsidRPr="001D05E3" w:rsidRDefault="00F716F2">
      <w:pPr>
        <w:spacing w:after="0"/>
        <w:jc w:val="center"/>
        <w:rPr>
          <w:rFonts w:ascii="Arial" w:hAnsi="Arial" w:cs="Arial"/>
        </w:rPr>
      </w:pPr>
      <w:r w:rsidRPr="001D05E3">
        <w:rPr>
          <w:rFonts w:ascii="Arial" w:hAnsi="Arial" w:cs="Arial"/>
          <w:b/>
        </w:rPr>
        <w:t>[Jiné předpisy]</w:t>
      </w:r>
    </w:p>
    <w:bookmarkEnd w:id="610"/>
    <w:p w:rsidR="006459BC" w:rsidRPr="001D05E3" w:rsidRDefault="00F716F2">
      <w:pPr>
        <w:spacing w:after="60"/>
        <w:jc w:val="both"/>
        <w:rPr>
          <w:rFonts w:ascii="Arial" w:hAnsi="Arial" w:cs="Arial"/>
        </w:rPr>
      </w:pPr>
      <w:r w:rsidRPr="001D05E3">
        <w:rPr>
          <w:rFonts w:ascii="Arial" w:hAnsi="Arial" w:cs="Arial"/>
        </w:rPr>
        <w:t>Předpisy vylučující nebo omezující použití pohledávek z účtu u peněžního ústavu k jinému než stanovenému účelu nejsou dotčeny ustanoveními o přikázání pohledávky z účtu u peněžního ústavu.</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11" w:name="pf311"/>
      <w:r w:rsidRPr="001D05E3">
        <w:rPr>
          <w:rFonts w:ascii="Arial" w:hAnsi="Arial" w:cs="Arial"/>
          <w:b/>
        </w:rPr>
        <w:t>§ 311</w:t>
      </w:r>
    </w:p>
    <w:p w:rsidR="006459BC" w:rsidRPr="001D05E3" w:rsidRDefault="00F716F2">
      <w:pPr>
        <w:spacing w:after="0"/>
        <w:jc w:val="center"/>
        <w:rPr>
          <w:rFonts w:ascii="Arial" w:hAnsi="Arial" w:cs="Arial"/>
        </w:rPr>
      </w:pPr>
      <w:r w:rsidRPr="001D05E3">
        <w:rPr>
          <w:rFonts w:ascii="Arial" w:hAnsi="Arial" w:cs="Arial"/>
          <w:b/>
        </w:rPr>
        <w:t>[Poddlužnická žaloba]</w:t>
      </w:r>
    </w:p>
    <w:bookmarkEnd w:id="611"/>
    <w:p w:rsidR="006459BC" w:rsidRPr="001D05E3" w:rsidRDefault="00F716F2">
      <w:pPr>
        <w:spacing w:after="60"/>
        <w:jc w:val="both"/>
        <w:rPr>
          <w:rFonts w:ascii="Arial" w:hAnsi="Arial" w:cs="Arial"/>
        </w:rPr>
      </w:pPr>
      <w:r w:rsidRPr="001D05E3">
        <w:rPr>
          <w:rFonts w:ascii="Arial" w:hAnsi="Arial" w:cs="Arial"/>
        </w:rPr>
        <w:t>Nepostupuje-li peněžní ústav tak, jak mu to ukládají ustanovení § 304 odst. 1 a § 307 až 309a, může se oprávněný domáhat, a to i tehdy, když už na účtu povinného není dostatek prostředků, aby mu peněžní ústav zaplatil částku, na kterou by měl právo, kdyby peněžní ústav postupoval správně.</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12" w:name="pf311a"/>
      <w:r w:rsidRPr="001D05E3">
        <w:rPr>
          <w:rFonts w:ascii="Arial" w:hAnsi="Arial" w:cs="Arial"/>
          <w:b/>
        </w:rPr>
        <w:t>§ 311a</w:t>
      </w:r>
    </w:p>
    <w:p w:rsidR="006459BC" w:rsidRPr="001D05E3" w:rsidRDefault="00F716F2">
      <w:pPr>
        <w:spacing w:after="0"/>
        <w:jc w:val="center"/>
        <w:rPr>
          <w:rFonts w:ascii="Arial" w:hAnsi="Arial" w:cs="Arial"/>
        </w:rPr>
      </w:pPr>
      <w:r w:rsidRPr="001D05E3">
        <w:rPr>
          <w:rFonts w:ascii="Arial" w:hAnsi="Arial" w:cs="Arial"/>
          <w:b/>
        </w:rPr>
        <w:t>[Účet pro více osob]</w:t>
      </w:r>
    </w:p>
    <w:bookmarkEnd w:id="612"/>
    <w:p w:rsidR="006459BC" w:rsidRPr="001D05E3" w:rsidRDefault="00F716F2">
      <w:pPr>
        <w:spacing w:after="60"/>
        <w:jc w:val="both"/>
        <w:rPr>
          <w:rFonts w:ascii="Arial" w:hAnsi="Arial" w:cs="Arial"/>
        </w:rPr>
      </w:pPr>
      <w:r w:rsidRPr="001D05E3">
        <w:rPr>
          <w:rFonts w:ascii="Arial" w:hAnsi="Arial" w:cs="Arial"/>
        </w:rPr>
        <w:t>Je-li účet u peněžního ústavu zřízen pro více osob, použijí se § 303 až 311 na podíl na peněžních prostředcích na účtu patřící povinnému obdobně.</w:t>
      </w:r>
    </w:p>
    <w:p w:rsidR="006459BC" w:rsidRPr="001D05E3" w:rsidRDefault="00F716F2">
      <w:pPr>
        <w:spacing w:after="0"/>
        <w:jc w:val="center"/>
        <w:rPr>
          <w:rFonts w:ascii="Arial" w:hAnsi="Arial" w:cs="Arial"/>
        </w:rPr>
      </w:pPr>
      <w:r w:rsidRPr="001D05E3">
        <w:rPr>
          <w:rFonts w:ascii="Arial" w:hAnsi="Arial" w:cs="Arial"/>
          <w:b/>
        </w:rPr>
        <w:t>Přikázání jiných peněžitých pohledávek</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13" w:name="pf312"/>
      <w:r w:rsidRPr="001D05E3">
        <w:rPr>
          <w:rFonts w:ascii="Arial" w:hAnsi="Arial" w:cs="Arial"/>
          <w:b/>
        </w:rPr>
        <w:t>§ 312</w:t>
      </w:r>
    </w:p>
    <w:p w:rsidR="006459BC" w:rsidRPr="001D05E3" w:rsidRDefault="00F716F2">
      <w:pPr>
        <w:spacing w:after="0"/>
        <w:jc w:val="center"/>
        <w:rPr>
          <w:rFonts w:ascii="Arial" w:hAnsi="Arial" w:cs="Arial"/>
        </w:rPr>
      </w:pPr>
      <w:r w:rsidRPr="001D05E3">
        <w:rPr>
          <w:rFonts w:ascii="Arial" w:hAnsi="Arial" w:cs="Arial"/>
          <w:b/>
        </w:rPr>
        <w:t>[Předmět výkonu]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61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přikázáním jiné peněžité pohledávky povinného než pohledávky z účtu u peněžního ústavu nebo nároku uvedeného v § 299 lze nařídit i v případě, že pohledávka povinného se stane splatnou teprve v budoucnu, jakož i v případě, že povinnému budou dílčí pohledávky z téhož právního důvodu v budoucnu postupně vznikat.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postupuje podle odstavce 1 i v případě, že plnění vyplývající ze závazku, jehož je povinný účastníkem, je podmíněno nebo vázáno na dosažení věku nebo jiný běh času. Je-li to účelné, soud po právní moci usnesení o nařízení výkonu rozhodnutí nahradí svým rozhodnutím prohlášení vůle povinného k výpovědi tohoto závazku nebo k žádosti o plnění. Souhlas třetí osoby, je-li jím právní jednání podmíněno, je nahrazen usnesením o nařízení výkonu rozhodnutí. Jednání potřebná k uplatnění práva, která přísluší podle zvláštních právních předpisů povinnému, provádí místo povinného oprávněný.</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postihuje pohledávku povinného do výše pohledávky oprávněného a jejího příslušenství, pro něž byl nařízen.</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14" w:name="pf313"/>
      <w:r w:rsidRPr="001D05E3">
        <w:rPr>
          <w:rFonts w:ascii="Arial" w:hAnsi="Arial" w:cs="Arial"/>
          <w:b/>
        </w:rPr>
        <w:t>§ 313</w:t>
      </w:r>
    </w:p>
    <w:p w:rsidR="006459BC" w:rsidRPr="001D05E3" w:rsidRDefault="00F716F2">
      <w:pPr>
        <w:spacing w:after="0"/>
        <w:jc w:val="center"/>
        <w:rPr>
          <w:rFonts w:ascii="Arial" w:hAnsi="Arial" w:cs="Arial"/>
        </w:rPr>
      </w:pPr>
      <w:r w:rsidRPr="001D05E3">
        <w:rPr>
          <w:rFonts w:ascii="Arial" w:hAnsi="Arial" w:cs="Arial"/>
          <w:b/>
        </w:rPr>
        <w:t>[Arrestatorium a inhibitorium]</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1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nařízení výkonu rozhodnutí zakáže soud povinnému, aby se svou pohledávkou jakkoli nakládal a uloží mu, aby soudu do 15 dnů od doručení usnesení oznámil, zda pohledávku nabyl jako substituční jmění, a pokud jde o takovou pohledávku, zda má právo s ní volně nakládat a zda jsou výkonem rozhodnutí vymáhány zůstavitelovy dluhy nebo dluhy související s nutnou správou věcí nabytých jako substituční jmění, a doložil tyto skutečnosti listinami vydanými nebo ověřenými státními orgány, popřípadě též veřejnými listinami notáře. Doloží-li povinný, že pohledávku z účtu nabyl jako substituční jmění, a nedoloží-li další skutečnosti, které mají být podle věty první doloženy, nebo nevyjdou-li tyto skutečnosti najevo jinak, soud výkon rozhodnutí zastaví. Dlužníkovi povinného soud zakáže, aby od okamžiku, kdy mu bylo doručeno nařízení výkonu rozhodnutí, povinnému jeho pohledávku vyplatil, provedl na ni započtení nebo s ní jinak nakládal.</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doručí usnesení o nařízení výkonu rozhodnutí oprávněnému, povinnému a dlužníkovi povinného. Dlužníkovi povinného je doručí do vlastních rukou. Povinnému nesmí být doručeno dříve než dlužníku povinného.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Povinný ztrácí právo na pohledávku okamžikem, kdy bylo dlužníkovi povinného doručeno usnesení o nařízení výkonu rozhodnutí.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15" w:name="pf314"/>
      <w:r w:rsidRPr="001D05E3">
        <w:rPr>
          <w:rFonts w:ascii="Arial" w:hAnsi="Arial" w:cs="Arial"/>
          <w:b/>
        </w:rPr>
        <w:t>§ 314</w:t>
      </w:r>
    </w:p>
    <w:p w:rsidR="006459BC" w:rsidRPr="001D05E3" w:rsidRDefault="00F716F2">
      <w:pPr>
        <w:spacing w:after="0"/>
        <w:jc w:val="center"/>
        <w:rPr>
          <w:rFonts w:ascii="Arial" w:hAnsi="Arial" w:cs="Arial"/>
        </w:rPr>
      </w:pPr>
      <w:r w:rsidRPr="001D05E3">
        <w:rPr>
          <w:rFonts w:ascii="Arial" w:hAnsi="Arial" w:cs="Arial"/>
          <w:b/>
        </w:rPr>
        <w:t>[Vyrozumění poddlužníka]</w:t>
      </w:r>
    </w:p>
    <w:bookmarkEnd w:id="615"/>
    <w:p w:rsidR="006459BC" w:rsidRPr="001D05E3" w:rsidRDefault="00F716F2">
      <w:pPr>
        <w:spacing w:after="60"/>
        <w:jc w:val="both"/>
        <w:rPr>
          <w:rFonts w:ascii="Arial" w:hAnsi="Arial" w:cs="Arial"/>
        </w:rPr>
      </w:pPr>
      <w:r w:rsidRPr="001D05E3">
        <w:rPr>
          <w:rFonts w:ascii="Arial" w:hAnsi="Arial" w:cs="Arial"/>
        </w:rPr>
        <w:t>Jakmile nabude usnesení o nařízení výkonu rozhodnutí právní moci, vyrozumí o tom soud oprávněného a dlužníka povinného; dlužníku povinného soud doručí vyrozumění do vlastních rukou.</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16" w:name="pf314a"/>
      <w:r w:rsidRPr="001D05E3">
        <w:rPr>
          <w:rFonts w:ascii="Arial" w:hAnsi="Arial" w:cs="Arial"/>
          <w:b/>
        </w:rPr>
        <w:t>§ 314a</w:t>
      </w:r>
    </w:p>
    <w:p w:rsidR="006459BC" w:rsidRPr="001D05E3" w:rsidRDefault="00F716F2">
      <w:pPr>
        <w:spacing w:after="0"/>
        <w:jc w:val="center"/>
        <w:rPr>
          <w:rFonts w:ascii="Arial" w:hAnsi="Arial" w:cs="Arial"/>
        </w:rPr>
      </w:pPr>
      <w:r w:rsidRPr="001D05E3">
        <w:rPr>
          <w:rFonts w:ascii="Arial" w:hAnsi="Arial" w:cs="Arial"/>
          <w:b/>
        </w:rPr>
        <w:t>[Provedení výkonu]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1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se provede tak, že dlužník povinného po právní moci usnesení o nařízení výkonu vyplatí oprávněnému pohledávku v rozsahu, v jakém byla nařízením výkonu postižena.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Dlužník povinného vyplatí pohledávku, jestliže je již splatná, oprávněnému v den, který následuje po doručení vyrozumění podle § 314; není-li pohledávka povinného v tento den dosud splatná, vyplatí ji oprávněnému, jakmile se stane splatnou.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Výplatou oprávněnému se zprostí dlužník povinného v rozsahu poskytnutého plnění své povinnosti vůči povinnému.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17" w:name="pf314b"/>
      <w:r w:rsidRPr="001D05E3">
        <w:rPr>
          <w:rFonts w:ascii="Arial" w:hAnsi="Arial" w:cs="Arial"/>
          <w:b/>
        </w:rPr>
        <w:t>§ 314b</w:t>
      </w:r>
    </w:p>
    <w:p w:rsidR="006459BC" w:rsidRPr="001D05E3" w:rsidRDefault="00F716F2">
      <w:pPr>
        <w:spacing w:after="0"/>
        <w:jc w:val="center"/>
        <w:rPr>
          <w:rFonts w:ascii="Arial" w:hAnsi="Arial" w:cs="Arial"/>
        </w:rPr>
      </w:pPr>
      <w:r w:rsidRPr="001D05E3">
        <w:rPr>
          <w:rFonts w:ascii="Arial" w:hAnsi="Arial" w:cs="Arial"/>
          <w:b/>
        </w:rPr>
        <w:t>[Souběh výkonu s jinými právy ke stejné pohledávce]</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61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to účelné, soud namísto postupu podle § 314a nařídí prodej pohledávky v dražbě. Přitom postupuje obdobně podle § 328b, § 329 odst. 1 až 6 a § 329a až 330a.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Zaplatí-li vydražitel nejvyšší podání řádně a včas, přejdou na vydražitele veškerá práva a povinnosti k pohledávce doposud svědčící povinnému, a to s právními účinky k okamžiku udělení příklepu. Přechod práv v dražbě oznámí soud dlužníkovi povinného. Jestliže je splnění vydražené pohledávky zajištěno zástavním právem, ručením nebo jiným způsobem, soud oznámí přechod práv v dražbě i osobě, která zajištění poskytla, je-li soudu taková skutečnost známa.</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18" w:name="pf314c"/>
      <w:r w:rsidRPr="001D05E3">
        <w:rPr>
          <w:rFonts w:ascii="Arial" w:hAnsi="Arial" w:cs="Arial"/>
          <w:b/>
        </w:rPr>
        <w:t>§ 314c</w:t>
      </w:r>
    </w:p>
    <w:p w:rsidR="006459BC" w:rsidRPr="001D05E3" w:rsidRDefault="00F716F2">
      <w:pPr>
        <w:spacing w:after="0"/>
        <w:jc w:val="center"/>
        <w:rPr>
          <w:rFonts w:ascii="Arial" w:hAnsi="Arial" w:cs="Arial"/>
        </w:rPr>
      </w:pPr>
      <w:r w:rsidRPr="001D05E3">
        <w:rPr>
          <w:rFonts w:ascii="Arial" w:hAnsi="Arial" w:cs="Arial"/>
          <w:b/>
        </w:rPr>
        <w:t>[Pohledávka povinného]</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61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Byla-li pohledávka povinného zastavena podle zvláštního právního předpisu nebo převedena k zajištění dluhu povinného ve prospěch jeho věřitele a mají-li tato práva dřívější pořadí než pohledávka, pro niž byl nařízen výkon rozhodnutí, lze výkon rozhodnutí takto dotčené pohledávky, popřípadě její části, provést jen tehdy, jestliže práva zanikla, aniž by pohledávka byla zcela vyplacena věřiteli povinného. V takovém případě dlužník povinného pohledávku (její část) vyplatí oprávněnému až poté, co se o zániku práva dozvěděl; ustanovení § 314a odst. 2 tím není dotčeno.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Mají-li práva uvedená v odstavci 1 pozdější pořadí než pohledávka, pro niž byl nařízen výkon rozhodnutí, při provedení výkonu rozhodnutí se k nim nepřihlíží.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Mají-li práva uvedená v odstavci 1 stejné pořadí jako pohledávka, pro niž byl nařízen výkon rozhodnutí, a nestačí-li těmito právy nedotčená část pohledávky, kterou postihuje nařízení výkonu rozhodnutí (§ 312 odst. 3), k plnému uspokojení vymáhané pohledávky, uhradí se vymáhaná pohledávka, popřípadě její neuhrazená část, poměrně.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 pořadí práv uvedených v odstavci 1 je rozhodující den jejich vzniku.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19" w:name="pf315"/>
      <w:r w:rsidRPr="001D05E3">
        <w:rPr>
          <w:rFonts w:ascii="Arial" w:hAnsi="Arial" w:cs="Arial"/>
          <w:b/>
        </w:rPr>
        <w:t>§ 315</w:t>
      </w:r>
    </w:p>
    <w:p w:rsidR="006459BC" w:rsidRPr="001D05E3" w:rsidRDefault="00F716F2">
      <w:pPr>
        <w:spacing w:after="0"/>
        <w:jc w:val="center"/>
        <w:rPr>
          <w:rFonts w:ascii="Arial" w:hAnsi="Arial" w:cs="Arial"/>
        </w:rPr>
      </w:pPr>
      <w:r w:rsidRPr="001D05E3">
        <w:rPr>
          <w:rFonts w:ascii="Arial" w:hAnsi="Arial" w:cs="Arial"/>
          <w:b/>
        </w:rPr>
        <w:t>[Poddlužnická žaloba]</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1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Nevyplatí-li dlužník povinného oprávněnému pohledávku podle § 314a odst. 2, popřípadě podle § 314c odst. 1 a 3, může oprávněný proti dlužníku povinného vlastním jménem podat návrh na výkon rozhodnutí, jestliže jej mohl podat povinný, jinak se domáhat vyplacení pohledávky v řízení podle části třetí, popřípadě v řízení podle zvláštního zákona. Nesmí však s dlužníkem povinného stran této pohledávky uzavřít na úkor povinného smír, ani prominout její zaplacení. Dlužník povinného si v takovém případě také nemůže započíst svou vlastní pohledávku, kterou má vůči oprávněnému.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Neuplatní-li oprávněný včas u soudu, popřípadě u jiného orgánu pohledávku povinného vůči dlužníkovi povinného nebo neoznámí-li povinnému, že ji uplatňuje, odpovídá povinnému za škodu, která by mu tím popřípadě vznikla.</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20" w:name="pf316"/>
      <w:r w:rsidRPr="001D05E3">
        <w:rPr>
          <w:rFonts w:ascii="Arial" w:hAnsi="Arial" w:cs="Arial"/>
          <w:b/>
        </w:rPr>
        <w:t>§ 316</w:t>
      </w:r>
    </w:p>
    <w:p w:rsidR="006459BC" w:rsidRPr="001D05E3" w:rsidRDefault="00F716F2">
      <w:pPr>
        <w:spacing w:after="0"/>
        <w:jc w:val="center"/>
        <w:rPr>
          <w:rFonts w:ascii="Arial" w:hAnsi="Arial" w:cs="Arial"/>
        </w:rPr>
      </w:pPr>
      <w:r w:rsidRPr="001D05E3">
        <w:rPr>
          <w:rFonts w:ascii="Arial" w:hAnsi="Arial" w:cs="Arial"/>
          <w:b/>
        </w:rPr>
        <w:t>[Pořadí pohledávek]</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2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Byl-li výkon rozhodnutí nařízen pro několik pohledávek, uspokojí se jednotlivé pohledávky v tom pořadí, v jakém bylo nařízení výkonu rozhodnutí doručeno dlužníkovi povinného. Bylo-li mu téhož dne doručeno nařízení výkonu rozhodnutí pro několik pohledávek, které by nemohly být z pohledávky povinného úplně uspokojeny, uspokojí dlužník povinného tyto pohledávky poměrně.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Má-li být uspokojeno několik pohledávek, může dlužník povinného odevzdat sraženou částku soudu. Dlužník povinného je povinen odevzdat sraženou částku soudu, jestliže mu to na žádost některého z oprávněných nařídí soud. Soud odevzdanou částku rozvrhne mezi oprávněné a vyplatí jim částky na ně připadající.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Odevzdáním sražené částky soudu zprošťuje se dlužník povinného své povinnosti vůči povinnému až do výše této částky.</w:t>
            </w:r>
          </w:p>
        </w:tc>
      </w:tr>
    </w:tbl>
    <w:p w:rsidR="006459BC" w:rsidRPr="001D05E3" w:rsidRDefault="00F716F2">
      <w:pPr>
        <w:spacing w:after="0"/>
        <w:jc w:val="center"/>
        <w:rPr>
          <w:rFonts w:ascii="Arial" w:hAnsi="Arial" w:cs="Arial"/>
        </w:rPr>
      </w:pPr>
      <w:r w:rsidRPr="001D05E3">
        <w:rPr>
          <w:rFonts w:ascii="Arial" w:hAnsi="Arial" w:cs="Arial"/>
          <w:b/>
        </w:rPr>
        <w:t>Pohledávky nepodléhající výkonu rozhodnutí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21" w:name="pf317"/>
      <w:r w:rsidRPr="001D05E3">
        <w:rPr>
          <w:rFonts w:ascii="Arial" w:hAnsi="Arial" w:cs="Arial"/>
          <w:b/>
        </w:rPr>
        <w:t>§ 317</w:t>
      </w:r>
    </w:p>
    <w:p w:rsidR="006459BC" w:rsidRPr="001D05E3" w:rsidRDefault="00F716F2">
      <w:pPr>
        <w:spacing w:after="0"/>
        <w:jc w:val="center"/>
        <w:rPr>
          <w:rFonts w:ascii="Arial" w:hAnsi="Arial" w:cs="Arial"/>
        </w:rPr>
      </w:pPr>
      <w:r w:rsidRPr="001D05E3">
        <w:rPr>
          <w:rFonts w:ascii="Arial" w:hAnsi="Arial" w:cs="Arial"/>
          <w:b/>
        </w:rPr>
        <w:t>[Vymezení případů]</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2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Výkonu rozhodnutí nepodléhají pohledávky náhrady, kterou podle pojistné smlouvy vyplácí pojišťovna, má-li být náhrady použito k novému vybudování nebo k opravě budovy.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Výkonu rozhodnutí nepodléhají peněžité dávky sociální péče, dávky pomoci v hmotné nouzi, z dávek státní sociální podpory příspěvek na bydlení a jednorázově vyplácené dávky státní sociální podpory a pěstounské péče.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Výkonu rozhodnutí nepodléhají pohledávky, které povinný nabyl jako substituční jmění. To neplatí, má-li povinný právo s pohledávkou volně nakládat nebo jde-li o výkon rozhodnutí, kterým jsou vymáhány zůstavitelovy dluhy nebo dluhy související s nutnou správou věcí nabytých jako substituční jmění.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tohoto zákona upravující výkon rozhodnutí nemají vliv na výkon práv a splnění povinností vyplývajících z ujednání o finančním zajištění za podmínek stanovených zákonem upravujícím finanční zajištění85a nebo srovnatelných podmínek zahraničního právního předpisu, jestliže finanční zajištění bylo sjednáno a vzniklo před podáním návrhu na výkon rozhodnutí. To platí i v případě, že finanční zajištění bylo sjednáno nebo vzniklo v den podání návrhu na výkon rozhodnutí, avšak až poté, co tato skutečnost nastala, ledaže příjemce finančního kolaterálu o takové skutečnosti věděl nebo vědět měl a mohl.</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22" w:name="pf318"/>
      <w:r w:rsidRPr="001D05E3">
        <w:rPr>
          <w:rFonts w:ascii="Arial" w:hAnsi="Arial" w:cs="Arial"/>
          <w:b/>
        </w:rPr>
        <w:t>§ 318</w:t>
      </w:r>
    </w:p>
    <w:p w:rsidR="006459BC" w:rsidRPr="001D05E3" w:rsidRDefault="00F716F2">
      <w:pPr>
        <w:spacing w:after="0"/>
        <w:jc w:val="center"/>
        <w:rPr>
          <w:rFonts w:ascii="Arial" w:hAnsi="Arial" w:cs="Arial"/>
        </w:rPr>
      </w:pPr>
      <w:r w:rsidRPr="001D05E3">
        <w:rPr>
          <w:rFonts w:ascii="Arial" w:hAnsi="Arial" w:cs="Arial"/>
          <w:b/>
        </w:rPr>
        <w:t>[Rozsah postižení pohledávek podnikatelů]</w:t>
      </w:r>
    </w:p>
    <w:bookmarkEnd w:id="622"/>
    <w:p w:rsidR="006459BC" w:rsidRPr="001D05E3" w:rsidRDefault="00F716F2">
      <w:pPr>
        <w:spacing w:after="60"/>
        <w:jc w:val="both"/>
        <w:rPr>
          <w:rFonts w:ascii="Arial" w:hAnsi="Arial" w:cs="Arial"/>
        </w:rPr>
      </w:pPr>
      <w:r w:rsidRPr="001D05E3">
        <w:rPr>
          <w:rFonts w:ascii="Arial" w:hAnsi="Arial" w:cs="Arial"/>
        </w:rPr>
        <w:t>Pohledávky fyzických osob, které jsou podnikateli, vzniklé při jejich podnikatelské činnosti, podléhají výkonu rozhodnutí jen dvěma pětinami; je-li však navrhován výkon rozhodnutí pro některou z přednostních pohledávek uvedených v § 279 odst. 2, podléhají výkonu rozhodnutí třemi pětinami. Pro pořadí úhrady přednostních pohledávek se užije přiměřeně ustanovení § 280 odst. 2 a 3.</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23" w:name="pf319"/>
      <w:r w:rsidRPr="001D05E3">
        <w:rPr>
          <w:rFonts w:ascii="Arial" w:hAnsi="Arial" w:cs="Arial"/>
          <w:b/>
        </w:rPr>
        <w:t>§ 319</w:t>
      </w:r>
    </w:p>
    <w:p w:rsidR="006459BC" w:rsidRPr="001D05E3" w:rsidRDefault="00F716F2">
      <w:pPr>
        <w:spacing w:after="0"/>
        <w:jc w:val="center"/>
        <w:rPr>
          <w:rFonts w:ascii="Arial" w:hAnsi="Arial" w:cs="Arial"/>
        </w:rPr>
      </w:pPr>
      <w:r w:rsidRPr="001D05E3">
        <w:rPr>
          <w:rFonts w:ascii="Arial" w:hAnsi="Arial" w:cs="Arial"/>
          <w:b/>
        </w:rPr>
        <w:t>[Autorská odměna]</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2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Pohledávky autorské odměny podléhají výkonu rozhodnutí, je-li povinným autor, jen dvěma pětinami; je-li však navrhován výkon rozhodnutí pro některou z přednostních pohledávek uvedených v § 279 odst. 2, podléhají výkonu rozhodnutí třemi pětinami. Pro pořadí úhrady přednostních pohledávek se užije přiměřeně ustanovení § 280 odst. 2 a 3.</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Pokud je autorovi vyplácena odměna prostřednictvím ochranné  organizace, doručí soud nařízení výkonu rozhodnutí též ochranné organizaci, která pak má práva a povinnosti dlužníka povinného. Nařízení výkonu rozhodnutí se vztahuje jak na částky, které již byly ve prospěch autora u ochranné organizace složeny, tak na částky, které u ní v běžném kalendářním roce budou složeny.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odstavců 1 a 2 se použije obdobně na pohledávky z práv výkonných umělců a z práv původců předmětů průmyslového vlastnictví.</w:t>
            </w:r>
          </w:p>
        </w:tc>
      </w:tr>
    </w:tbl>
    <w:p w:rsidR="006459BC" w:rsidRPr="001D05E3" w:rsidRDefault="00F716F2">
      <w:pPr>
        <w:spacing w:after="0"/>
        <w:jc w:val="center"/>
        <w:rPr>
          <w:rFonts w:ascii="Arial" w:hAnsi="Arial" w:cs="Arial"/>
        </w:rPr>
      </w:pPr>
      <w:r w:rsidRPr="001D05E3">
        <w:rPr>
          <w:rFonts w:ascii="Arial" w:hAnsi="Arial" w:cs="Arial"/>
          <w:b/>
        </w:rPr>
        <w:t>Postižení jiných majetkových práv</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24" w:name="pf320"/>
      <w:r w:rsidRPr="001D05E3">
        <w:rPr>
          <w:rFonts w:ascii="Arial" w:hAnsi="Arial" w:cs="Arial"/>
          <w:b/>
        </w:rPr>
        <w:t>§ 320</w:t>
      </w:r>
    </w:p>
    <w:p w:rsidR="006459BC" w:rsidRPr="001D05E3" w:rsidRDefault="00F716F2">
      <w:pPr>
        <w:spacing w:after="0"/>
        <w:jc w:val="center"/>
        <w:rPr>
          <w:rFonts w:ascii="Arial" w:hAnsi="Arial" w:cs="Arial"/>
        </w:rPr>
      </w:pPr>
      <w:r w:rsidRPr="001D05E3">
        <w:rPr>
          <w:rFonts w:ascii="Arial" w:hAnsi="Arial" w:cs="Arial"/>
          <w:b/>
        </w:rPr>
        <w:t>[Způsob postižení práv]</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2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lze nařídit postižením jiného práva než mzdy, peněžité pohledávky nebo nároku uvedeného v § 299, jde-li o právo, které má majetkovou hodnotu a které není spojeno s osobou povinného a je převoditelné na jiného. Výkon rozhodnutí postižením jiných majetkových práv se nepoužije, je-li podíl společníka v obchodní společnosti představován cenným papírem nebo zaknihovaným cenným papírem, nebo jsou-li práva společníka podílet se na řízení obchodní společnosti, jejím zisku nebo na likvidačním zůstatku spojena s cenným papírem nebo zaknihovaným cenným papírem.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tento výkon rozhodnutí se použijí přiměřeně ustanovení § 312 odst. 3, § 313 až 316 a § 317 odst. 3, není-li stanoveno jinak. K určení rozhodné ceny soud přibere znalce, nelze-li cenu určit ze smlouvy, na jejímž základě jiné majetkové právo vzniklo.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Spočívá-li právo povinného ve vydání nebo dodání movitých věcí, odevzdají se tyto věci vždy soudu; vydání a dodání věcí vymůže způsobem uvedeným v § 315 odst. 1 vykonavatel. Soud pak postupuje obdobně podle ustanovení § 326b a § 328 až 334a.</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25" w:name="pf320a"/>
      <w:r w:rsidRPr="001D05E3">
        <w:rPr>
          <w:rFonts w:ascii="Arial" w:hAnsi="Arial" w:cs="Arial"/>
          <w:b/>
        </w:rPr>
        <w:t>§ 320a</w:t>
      </w:r>
    </w:p>
    <w:p w:rsidR="006459BC" w:rsidRPr="001D05E3" w:rsidRDefault="00F716F2">
      <w:pPr>
        <w:spacing w:after="0"/>
        <w:jc w:val="center"/>
        <w:rPr>
          <w:rFonts w:ascii="Arial" w:hAnsi="Arial" w:cs="Arial"/>
        </w:rPr>
      </w:pPr>
      <w:r w:rsidRPr="001D05E3">
        <w:rPr>
          <w:rFonts w:ascii="Arial" w:hAnsi="Arial" w:cs="Arial"/>
          <w:b/>
        </w:rPr>
        <w:t>Postižení účasti povinného ve veřejné obchodní společnosti a komplementáře v komanditní společnosti</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62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Zaniká-li nařízením výkonu rozhodnutí postižením účasti společníka veřejná obchodní společnost, postihuje výkon rozhodnutí pohledávku povinného z práva na podíl na likvidačním zůstatku.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Zaniká-li v důsledku nařízení výkonu rozhodnutí jen účast společníka ve veřejné obchodní společnosti, postihuje výkon rozhodnutí pohledávku z práva na vypořádání.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výkon rozhodnutí podle odstavců 1 a 2 se použijí obdobně ustanovení § 312 odst. 3, § 313 až 316 a § 317 odst. 3.</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odstavců 1 až 3 se použijí i na postižení účasti povinného v komanditní společnosti, je-li komplementářem.</w:t>
            </w:r>
          </w:p>
        </w:tc>
      </w:tr>
    </w:tbl>
    <w:p w:rsidR="006459BC" w:rsidRPr="001D05E3" w:rsidRDefault="00F716F2">
      <w:pPr>
        <w:spacing w:after="0"/>
        <w:jc w:val="center"/>
        <w:rPr>
          <w:rFonts w:ascii="Arial" w:hAnsi="Arial" w:cs="Arial"/>
        </w:rPr>
      </w:pPr>
      <w:r w:rsidRPr="001D05E3">
        <w:rPr>
          <w:rFonts w:ascii="Arial" w:hAnsi="Arial" w:cs="Arial"/>
          <w:b/>
        </w:rPr>
        <w:t>Postižení účasti povinného ve společnosti s ručením omezeným, v družstvu a komanditisty v komanditní společnosti</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26" w:name="pf320aa"/>
      <w:r w:rsidRPr="001D05E3">
        <w:rPr>
          <w:rFonts w:ascii="Arial" w:hAnsi="Arial" w:cs="Arial"/>
          <w:b/>
        </w:rPr>
        <w:t>§ 320aa</w:t>
      </w:r>
    </w:p>
    <w:p w:rsidR="006459BC" w:rsidRPr="001D05E3" w:rsidRDefault="00F716F2">
      <w:pPr>
        <w:spacing w:after="0"/>
        <w:jc w:val="center"/>
        <w:rPr>
          <w:rFonts w:ascii="Arial" w:hAnsi="Arial" w:cs="Arial"/>
        </w:rPr>
      </w:pPr>
      <w:r w:rsidRPr="001D05E3">
        <w:rPr>
          <w:rFonts w:ascii="Arial" w:hAnsi="Arial" w:cs="Arial"/>
          <w:b/>
        </w:rPr>
        <w:t>[Zákaz převodu podílu komanditisty]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2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nařízení výkonu rozhodnutí soud zakáže</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povinnému převádět jeho podíl komanditisty v komanditní společnosti,  podíl ve společnosti s ručením omezeným nebo jeho družstevní podíl (dále jen „podíl“) nebo ho zatěžovat 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příslušnému orgánu komanditní společnosti, společnosti s ručením omezeným nebo družstvu udělit povinnému k převodu nebo k zatížení podílu souhlas, je-li ho potřeba.</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usnesení o nařízení výkonu rozhodnutí soud dále uloží povinnému, aby soudu do 15 dnů od doručení usnesení oznámil, zda podíl nabyl jako substituční jmění, a pokud jde o takový podíl, zda má právo s ním volně nakládat a zda jsou výkonem rozhodnutí vymáhány zůstavitelovy dluhy nebo dluhy související s nutnou správou věcí nabytých jako substituční jmění, a doložil tyto skutečnosti listinami vydanými nebo ověřenými státními orgány, popřípadě též veřejnými listinami notáře. Doloží-li povinný, že podíl nabyl jako substituční jmění, a nedoloží-li další skutečnosti uvedené ve větě první nebo nevyjdou-li tyto skutečnosti najevo jinak, soud výkon rozhodnutí zastaví.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Komanditní společnosti, společnosti s ručením omezeným nebo družstvu se usnesení doručí do vlastních rukou.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27" w:name="pf320ab"/>
      <w:r w:rsidRPr="001D05E3">
        <w:rPr>
          <w:rFonts w:ascii="Arial" w:hAnsi="Arial" w:cs="Arial"/>
          <w:b/>
        </w:rPr>
        <w:t>§ 320ab</w:t>
      </w:r>
    </w:p>
    <w:p w:rsidR="006459BC" w:rsidRPr="001D05E3" w:rsidRDefault="00F716F2">
      <w:pPr>
        <w:spacing w:after="0"/>
        <w:jc w:val="center"/>
        <w:rPr>
          <w:rFonts w:ascii="Arial" w:hAnsi="Arial" w:cs="Arial"/>
        </w:rPr>
      </w:pPr>
      <w:r w:rsidRPr="001D05E3">
        <w:rPr>
          <w:rFonts w:ascii="Arial" w:hAnsi="Arial" w:cs="Arial"/>
          <w:b/>
        </w:rPr>
        <w:t>[Prodej podílu v dražbě]</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2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podíl neomezeně převoditelný, prodá se po právní moci usnesení o nařízení výkonu rozhodnutí v dražbě. Soud přitom postupuje přiměřeně podle § 322 odst. 5, § 328b až 330a. Je-li s družstevním podílem spojeno právo užívat byt, postupuje po právní moci usnesení podle § 320aa soud přiměřeně podle § 322 odst. 5, § 336 až 337h; dražební vyhlášku soud zašle i družstvu. Je-li s družstevním podílem spojeno právo užívat byt a k uzavření nájemní smlouvy s členem družstva je třeba právní jednání třetí osoby, považuje se tento podíl za nepřevoditelný.</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určení rozhodné ceny přibere soud znalce; za tím účelem jsou obchodní společnost nebo družstvo povinny poskytnout soudu a znalci informace potřebné k určení ceny podílu.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Dražební vyhlášku soud doručí obchodní společnosti nebo družstvu. Společnost nebo družstvo informuje bez zbytečného odkladu společníky nebo členy družstva, že jí byla doručena dražební vyhláška a že tato dražební vyhláška je k nahlédnutí v sídle společnosti nebo družstva. Společnost s ručením omezeným informuje společníky způsobem stanoveným pro svolání valné hromady a družstvo písemným oznámením v sídle družstva a v bytovém domě ve vlastnictví družstva, v němž se nachází byt, k němuž má povinný nájemní právo související s podílem, který je předmětem výkonu rozhodnutí. Společnost nebo družstvo zašle společníkovi nebo členovi družstva, který o to požádá, opis dražební vyhlášky na jeho náklady a nebezpečí na adresu uvedenou v žádosti. Udělením příklepu se vydražitel stává společníkem obchodní společnosti nebo členem družstva namísto toho, jehož podíl byl vydražen.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Zúčastní-li se dražby jiný společník nebo člen družstva a učiní-li s jinými dražiteli stejné nejvyšší podání, udělí se mu příklep.</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dražbě lze prodat i podíl, který je omezeně převoditelný. V takovém případě může být příklep udělen jen tomu, kdo před dražbou prokáže, že splňuje požadavky stanovené zákonem, společenskou smlouvou nebo stanovami pro nabytí podílu.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Účinky udělení příklepu stanoví zvláštní právní předpis. Udělení příklepu se oznámí obchodnímu rejstříku a obchodní společnosti, popřípadě družstvu.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(7)</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Nepodaří-li se prodat podíl ani v opakované dražbě, vyrozumí o tom soud bez zbytečného odkladu písemně komanditní společnost, společnost s ručením omezeným nebo družstvo.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(8)</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Nepodaří-li se prodat podíl ani v opakované dražbě nebo není-li podíl převoditelný, postihuje výkon rozhodnutí pohledávku z práva na vypořádání. Účast povinného ve společnosti s ručením omezeným a v družstvu a účast komanditisty v komanditní společnosti zaniká doručením vyrozumění o neúspěšné opakované dražbě společnosti s ručením omezeným, družstvu nebo komanditní společnosti. Na výkon rozhodnutí postihující pohledávku povinného z práva na vypořádání se použijí obdobně ustanovení § 312 odst. 3, § 313 až 316 a § 317 odst. 3.</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28" w:name="ca6_hl4"/>
      <w:r w:rsidRPr="001D05E3">
        <w:rPr>
          <w:rFonts w:ascii="Arial" w:hAnsi="Arial" w:cs="Arial"/>
          <w:b/>
        </w:rPr>
        <w:t>Hlava čtvrtá</w:t>
      </w:r>
    </w:p>
    <w:p w:rsidR="006459BC" w:rsidRPr="001D05E3" w:rsidRDefault="00F716F2">
      <w:pPr>
        <w:spacing w:after="0"/>
        <w:jc w:val="center"/>
        <w:rPr>
          <w:rFonts w:ascii="Arial" w:hAnsi="Arial" w:cs="Arial"/>
        </w:rPr>
      </w:pPr>
      <w:r w:rsidRPr="001D05E3">
        <w:rPr>
          <w:rFonts w:ascii="Arial" w:hAnsi="Arial" w:cs="Arial"/>
          <w:b/>
        </w:rPr>
        <w:t>Správa nemovité věci (§ 320b-320j)</w:t>
      </w:r>
    </w:p>
    <w:bookmarkEnd w:id="628"/>
    <w:p w:rsidR="006459BC" w:rsidRPr="001D05E3" w:rsidRDefault="00F716F2">
      <w:pPr>
        <w:spacing w:after="0"/>
        <w:jc w:val="center"/>
        <w:rPr>
          <w:rFonts w:ascii="Arial" w:hAnsi="Arial" w:cs="Arial"/>
        </w:rPr>
      </w:pPr>
      <w:r w:rsidRPr="001D05E3">
        <w:rPr>
          <w:rFonts w:ascii="Arial" w:hAnsi="Arial" w:cs="Arial"/>
          <w:b/>
        </w:rPr>
        <w:t>Nařízení výkonu rozhodnutí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29" w:name="pf320b"/>
      <w:r w:rsidRPr="001D05E3">
        <w:rPr>
          <w:rFonts w:ascii="Arial" w:hAnsi="Arial" w:cs="Arial"/>
          <w:b/>
        </w:rPr>
        <w:t>§ 320b</w:t>
      </w:r>
    </w:p>
    <w:p w:rsidR="006459BC" w:rsidRPr="001D05E3" w:rsidRDefault="00F716F2">
      <w:pPr>
        <w:spacing w:after="0"/>
        <w:jc w:val="center"/>
        <w:rPr>
          <w:rFonts w:ascii="Arial" w:hAnsi="Arial" w:cs="Arial"/>
        </w:rPr>
      </w:pPr>
      <w:r w:rsidRPr="001D05E3">
        <w:rPr>
          <w:rFonts w:ascii="Arial" w:hAnsi="Arial" w:cs="Arial"/>
          <w:b/>
        </w:rPr>
        <w:t>[Výkon rozhodnutí správou nemovité věci]</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2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správou nemovité věci může být nařízen, jen když oprávněný označí nemovitou věc nebo jejich soubor, jejíž správu navrhuje, jestliže uvede, že správou nemovité věci nebo jejich souboru lze dosáhnout uspokojení jeho pohledávky s příslušenstvím a jestliže doloží, že nemovitá věc nebo jejich soubor je majetkem povinného. O tom, že byl podán návrh na nařízení výkonu rozhodnutí správou nemovité věci, soud vyrozumí katastrální úřad, v jehož obvodu se nemovitá věc nachází.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Návrh dalšího oprávněného na nařízení výkonu rozhodnutí správou téže nemovité věci podaný u příslušného soudu dříve, než soud pravomocně rozhodl o nařízení výkonu rozhodnutí, se považuje za přistoupení k řízení, a to ode dne podání návrhu. Návrh dalšího oprávněného, který byl podán u nepříslušného soudu, soud postoupí bez rozhodnutí příslušnému soudu; v takovém případě se návrh považuje za přistoupení k řízení ode dne, kdy návrh došel příslušnému soudu. Další oprávněný musí přijmout stav řízení, v němž je při jeho přistoupení.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30" w:name="pf320c"/>
      <w:r w:rsidRPr="001D05E3">
        <w:rPr>
          <w:rFonts w:ascii="Arial" w:hAnsi="Arial" w:cs="Arial"/>
          <w:b/>
        </w:rPr>
        <w:t>§ 320c</w:t>
      </w:r>
    </w:p>
    <w:p w:rsidR="006459BC" w:rsidRPr="001D05E3" w:rsidRDefault="00F716F2">
      <w:pPr>
        <w:spacing w:after="0"/>
        <w:jc w:val="center"/>
        <w:rPr>
          <w:rFonts w:ascii="Arial" w:hAnsi="Arial" w:cs="Arial"/>
        </w:rPr>
      </w:pPr>
      <w:r w:rsidRPr="001D05E3">
        <w:rPr>
          <w:rFonts w:ascii="Arial" w:hAnsi="Arial" w:cs="Arial"/>
          <w:b/>
        </w:rPr>
        <w:t>[Stav v době zahájení řízení]</w:t>
      </w:r>
    </w:p>
    <w:bookmarkEnd w:id="630"/>
    <w:p w:rsidR="006459BC" w:rsidRPr="001D05E3" w:rsidRDefault="00F716F2">
      <w:pPr>
        <w:spacing w:after="60"/>
        <w:jc w:val="both"/>
        <w:rPr>
          <w:rFonts w:ascii="Arial" w:hAnsi="Arial" w:cs="Arial"/>
        </w:rPr>
      </w:pPr>
      <w:r w:rsidRPr="001D05E3">
        <w:rPr>
          <w:rFonts w:ascii="Arial" w:hAnsi="Arial" w:cs="Arial"/>
        </w:rPr>
        <w:t>Pro nařízení výkonu rozhodnutí správou nemovité věci je rozhodující stav v době zahájení řízení.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31" w:name="pf320d"/>
      <w:r w:rsidRPr="001D05E3">
        <w:rPr>
          <w:rFonts w:ascii="Arial" w:hAnsi="Arial" w:cs="Arial"/>
          <w:b/>
        </w:rPr>
        <w:t>§ 320d</w:t>
      </w:r>
    </w:p>
    <w:p w:rsidR="006459BC" w:rsidRPr="001D05E3" w:rsidRDefault="00F716F2">
      <w:pPr>
        <w:spacing w:after="0"/>
        <w:jc w:val="center"/>
        <w:rPr>
          <w:rFonts w:ascii="Arial" w:hAnsi="Arial" w:cs="Arial"/>
        </w:rPr>
      </w:pPr>
      <w:r w:rsidRPr="001D05E3">
        <w:rPr>
          <w:rFonts w:ascii="Arial" w:hAnsi="Arial" w:cs="Arial"/>
          <w:b/>
        </w:rPr>
        <w:t>[Zákazy a příkazy]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3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usnesení o nařízení výkonu rozhodnutí soud povinnému, a týká-li se nařízení výkonu rozhodnutí nemovité věci ve společném jmění manželů, i manželovi povinného</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zakáže, aby po doručení usnesení nemovitou věc převedl na někoho jiného nebo ji zatížil,</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zakáže, aby přijímal užitky či plody plynoucí z nemovité věci,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přikáže, aby do 15 dnů od doručení usnesení sdělil, zda a kdo nemovitou věc užívá, zda a kdo má uzavřenu nájemní či pachtovní smlouvu k nemovité věci nebo její části, zda je nemovitá věc zatížena věcným břemenem nebo výměnkem a komu takové právo svědčí, jde-li o práva nezapsaná v katastru nemovitostí,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přikáže, aby do 15 dnů od doručení usnesení sdělil, jak a kým jsou zajištěny dodávky služeb spojených s užíváním a správou nemovité věci a zda, kým a v jakém rozsahu je nemovitá věc pojištěna,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přikáže, aby do 15 dnů od doručení usnesení sdělil, zda jsou ohledně nemovité věci vedeny spory či jiná řízení, 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přikáže, aby soudu umožnil kdykoliv nahlížet do účetních záznamů, smluv a dalších písemností týkajících se nemovité věci a bez omezení vstupovat do všech prostor.</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Práva podle odstavce 1 písm. c), která jsou zapsána do katastru nemovitostí, soud zjistí z katastru nemovitostí, a je-li to možné, tak prostřednictvím dálkového přístupu.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32" w:name="pf320e"/>
      <w:r w:rsidRPr="001D05E3">
        <w:rPr>
          <w:rFonts w:ascii="Arial" w:hAnsi="Arial" w:cs="Arial"/>
          <w:b/>
        </w:rPr>
        <w:t>§ 320e</w:t>
      </w:r>
    </w:p>
    <w:p w:rsidR="006459BC" w:rsidRPr="001D05E3" w:rsidRDefault="00F716F2">
      <w:pPr>
        <w:spacing w:after="0"/>
        <w:jc w:val="center"/>
        <w:rPr>
          <w:rFonts w:ascii="Arial" w:hAnsi="Arial" w:cs="Arial"/>
        </w:rPr>
      </w:pPr>
      <w:r w:rsidRPr="001D05E3">
        <w:rPr>
          <w:rFonts w:ascii="Arial" w:hAnsi="Arial" w:cs="Arial"/>
          <w:b/>
        </w:rPr>
        <w:t>[Doruční usnesení o nařízení výkonu rozhodnutí]</w:t>
      </w:r>
    </w:p>
    <w:bookmarkEnd w:id="632"/>
    <w:p w:rsidR="006459BC" w:rsidRPr="001D05E3" w:rsidRDefault="00F716F2">
      <w:pPr>
        <w:spacing w:after="60"/>
        <w:jc w:val="both"/>
        <w:rPr>
          <w:rFonts w:ascii="Arial" w:hAnsi="Arial" w:cs="Arial"/>
        </w:rPr>
      </w:pPr>
      <w:r w:rsidRPr="001D05E3">
        <w:rPr>
          <w:rFonts w:ascii="Arial" w:hAnsi="Arial" w:cs="Arial"/>
        </w:rPr>
        <w:t>Usnesení o nařízení výkonu rozhodnutí doručí soud oprávněnému, těm, kdo přistoupili do řízení jako další oprávnění, povinnému, manželu povinného a příslušnému katastrálnímu úřadu, v jehož obvodu se nachází nemovitá věc, která je předmětem výkonu rozhodnutí.</w:t>
      </w:r>
    </w:p>
    <w:p w:rsidR="006459BC" w:rsidRPr="001D05E3" w:rsidRDefault="00F716F2">
      <w:pPr>
        <w:spacing w:after="0"/>
        <w:jc w:val="center"/>
        <w:rPr>
          <w:rFonts w:ascii="Arial" w:hAnsi="Arial" w:cs="Arial"/>
        </w:rPr>
      </w:pPr>
      <w:r w:rsidRPr="001D05E3">
        <w:rPr>
          <w:rFonts w:ascii="Arial" w:hAnsi="Arial" w:cs="Arial"/>
          <w:b/>
        </w:rPr>
        <w:t>Správa</w:t>
      </w:r>
    </w:p>
    <w:p w:rsidR="006459BC" w:rsidRPr="001D05E3" w:rsidRDefault="00F716F2">
      <w:pPr>
        <w:spacing w:after="0"/>
        <w:jc w:val="center"/>
        <w:rPr>
          <w:rFonts w:ascii="Arial" w:hAnsi="Arial" w:cs="Arial"/>
        </w:rPr>
      </w:pPr>
      <w:r w:rsidRPr="001D05E3">
        <w:rPr>
          <w:rFonts w:ascii="Arial" w:hAnsi="Arial" w:cs="Arial"/>
          <w:b/>
        </w:rPr>
        <w:t>nemovité věci</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33" w:name="pf320f"/>
      <w:r w:rsidRPr="001D05E3">
        <w:rPr>
          <w:rFonts w:ascii="Arial" w:hAnsi="Arial" w:cs="Arial"/>
          <w:b/>
        </w:rPr>
        <w:t>§ 320f</w:t>
      </w:r>
    </w:p>
    <w:p w:rsidR="006459BC" w:rsidRPr="001D05E3" w:rsidRDefault="00F716F2">
      <w:pPr>
        <w:spacing w:after="0"/>
        <w:jc w:val="center"/>
        <w:rPr>
          <w:rFonts w:ascii="Arial" w:hAnsi="Arial" w:cs="Arial"/>
        </w:rPr>
      </w:pPr>
      <w:r w:rsidRPr="001D05E3">
        <w:rPr>
          <w:rFonts w:ascii="Arial" w:hAnsi="Arial" w:cs="Arial"/>
          <w:b/>
        </w:rPr>
        <w:t>[Výkon správy nemovité věci]</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63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Správu nemovité věci vykonává soud. Jednotlivé úkony může na základě pověření soudce provést vykonavatel nebo jiný zaměstnanec soudu. Vyžaduje-li to charakter nemovité věci, soud ustanoví správce. Ustanovení § 338i až 338l platí obdobně.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Podání návrhu na zahájení správního či soudního řízení týkajícího se nemovité věci a úkony příslušející v takovém řízení povinnému provádí namísto povinného soud. Právní jednání související s nemovitou věcí provádí namísto povinného soud.</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činí vhodná opatření, aby nemovitá věc byla řádně a úspěšně hospodářsky užívána, zejména přikáže dlužníkovi povinného, aby plody a užitky plynoucí z nemovité věci skládal na jím určený účet, a zakáže mu, aby je poskytoval povinnému, provedl na ně započtení nebo s nimi jinak nakládal.</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Namísto povinného vydává soud potvrzení o splnění dluhu.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Nejsou-li užitky podle odstavce 3 v penězích, odevzdají se soudu, který se postará o jejich zpeněžení v dražbě podle § 328b až 330a.</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34" w:name="pf320g"/>
      <w:r w:rsidRPr="001D05E3">
        <w:rPr>
          <w:rFonts w:ascii="Arial" w:hAnsi="Arial" w:cs="Arial"/>
          <w:b/>
        </w:rPr>
        <w:t>§ 320g</w:t>
      </w:r>
    </w:p>
    <w:p w:rsidR="006459BC" w:rsidRPr="001D05E3" w:rsidRDefault="00F716F2">
      <w:pPr>
        <w:spacing w:after="0"/>
        <w:jc w:val="center"/>
        <w:rPr>
          <w:rFonts w:ascii="Arial" w:hAnsi="Arial" w:cs="Arial"/>
        </w:rPr>
      </w:pPr>
      <w:r w:rsidRPr="001D05E3">
        <w:rPr>
          <w:rFonts w:ascii="Arial" w:hAnsi="Arial" w:cs="Arial"/>
          <w:b/>
        </w:rPr>
        <w:t>[Nájemní a pachtovní smlouvy]</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63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Nařízení správy nemovité věci nemá vliv na nájemní či pachtovní smlouvy týkající se nemovité věci. Soud však může takové smlouvy vypovědět za podmínek stanovených zákonem, touto smlouvou nebo jinou dohodou s nájemcem či pachtýřem  a sjednat jiné nájemní či pachtovní smlouvy.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je oprávněn vypovědět či jinak ukončit a uzavřít nové smlouvy, kterými jsou zajištěny dodávky služeb spojených s užíváním a správou nemovité věci a pojistné smlouvy za podmínek stanovených zákonem, těmito smlouvami nebo dohodou s dodavateli těchto služeb. Může se také domáhat vyklizení nemovité věci, zániku věcných břemen či zrušení jiných vztahů, na jejichž základě je nemovitá věc užívána, za podmínek stanovených zvláštním zákonem, těmito smlouvami nebo dohodou s účastníky těchto právních vztahů.</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35" w:name="pf320h"/>
      <w:r w:rsidRPr="001D05E3">
        <w:rPr>
          <w:rFonts w:ascii="Arial" w:hAnsi="Arial" w:cs="Arial"/>
          <w:b/>
        </w:rPr>
        <w:t>§ 320h</w:t>
      </w:r>
    </w:p>
    <w:p w:rsidR="006459BC" w:rsidRPr="001D05E3" w:rsidRDefault="00F716F2">
      <w:pPr>
        <w:spacing w:after="0"/>
        <w:jc w:val="center"/>
        <w:rPr>
          <w:rFonts w:ascii="Arial" w:hAnsi="Arial" w:cs="Arial"/>
        </w:rPr>
      </w:pPr>
      <w:r w:rsidRPr="001D05E3">
        <w:rPr>
          <w:rFonts w:ascii="Arial" w:hAnsi="Arial" w:cs="Arial"/>
          <w:b/>
        </w:rPr>
        <w:t>[Příjmy ze správy nemovité věci]</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3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Příjmy, které soud získal správou nemovité věci, se po odečtení výdajů odevzdají oprávněnému k uspokojení jeho vymáhané pohledávky.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Výdaje podle odstavce 1 se uhrazují v tomto pořadí:</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náklady správy nemovité věci,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plnění, která vyplývají z pojistných smluv a ze smluv, kterými jsou zajištěny dodávky služeb spojených s užíváním a správou nemovité věci,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náklady na udržování a nutné opravy nemovité věci,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náklady řízení týkajícího se nemovité věci,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daň z nemovitostí za dobu, po kterou trvá správa nemovité věci.</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Výplatu výtěžku správy odevzdává soud oprávněnému každé 3 měsíce, nedohodnou-li se na delší lhůtě.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36" w:name="pf320i"/>
      <w:r w:rsidRPr="001D05E3">
        <w:rPr>
          <w:rFonts w:ascii="Arial" w:hAnsi="Arial" w:cs="Arial"/>
          <w:b/>
        </w:rPr>
        <w:t>§ 320i</w:t>
      </w:r>
    </w:p>
    <w:p w:rsidR="006459BC" w:rsidRPr="001D05E3" w:rsidRDefault="00F716F2">
      <w:pPr>
        <w:spacing w:after="0"/>
        <w:jc w:val="center"/>
        <w:rPr>
          <w:rFonts w:ascii="Arial" w:hAnsi="Arial" w:cs="Arial"/>
        </w:rPr>
      </w:pPr>
      <w:r w:rsidRPr="001D05E3">
        <w:rPr>
          <w:rFonts w:ascii="Arial" w:hAnsi="Arial" w:cs="Arial"/>
          <w:b/>
        </w:rPr>
        <w:t>Jiné výkony rozhodnutí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63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Nařízení výkonu rozhodnutí správou nemovité věci nebrání tomu, aby ohledně nemovité věci byl nařízen výkon rozhodnutí jejím prodejem. Správa nemovité věci končí dnem právní moci usnesení o příklepu a zaplacením nejvyššího podání, případně dnem právní moci rozhodnutí o předražku a zaplacením předražku.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Nařízení výkonu rozhodnutí správou nemovité věci brání tomu, aby byl nařízen a proveden výkon rozhodnutí přikázáním jiné peněžité pohledávky, pokud taková pohledávka představuje příjem správy nemovité věci. Již nařízené výkony soud přeruší. Oprávnění z těchto výkonů mají v řízení o výkon správy nemovité věci postavení dalšího oprávněného. Pro pořadí je rozhodující den, kdy návrh došel soudu. Doposud nevyplacené pohledávky z těchto výkonů jsou poddlužníci povinni předat soudu.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37" w:name="pf320j"/>
      <w:r w:rsidRPr="001D05E3">
        <w:rPr>
          <w:rFonts w:ascii="Arial" w:hAnsi="Arial" w:cs="Arial"/>
          <w:b/>
        </w:rPr>
        <w:t>§ 320j</w:t>
      </w:r>
    </w:p>
    <w:p w:rsidR="006459BC" w:rsidRPr="001D05E3" w:rsidRDefault="00F716F2">
      <w:pPr>
        <w:spacing w:after="0"/>
        <w:jc w:val="center"/>
        <w:rPr>
          <w:rFonts w:ascii="Arial" w:hAnsi="Arial" w:cs="Arial"/>
        </w:rPr>
      </w:pPr>
      <w:r w:rsidRPr="001D05E3">
        <w:rPr>
          <w:rFonts w:ascii="Arial" w:hAnsi="Arial" w:cs="Arial"/>
          <w:b/>
        </w:rPr>
        <w:t>Správa spoluvlastnického podílu na nemovité věci</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63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výkon rozhodnutí správou spoluvlastnického podílu na nemovité věci se užijí ustanovení o výkonu rozhodnutí správou nemovité věci. Výkon rozhodnutí správou nemovité věci, k jejímuž využití slouží věc v přídatném spoluvlastnictví, se vztahuje i na podíl na této věci v přídatném spoluvlastnictví. Výkon rozhodnutí správou nemovité věci nelze nařídit pouze na podíl na nemovité věci v přídatném spoluvlastnictví.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Usnesení o nařízení výkonu rozhodnutí správou spoluvlastnického podílu na nemovité věci se doručuje i spoluvlastníkům.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Příjmy, které soud získal správou nemovité věci, se po odečtení výdajů rozdělí podle výše spoluvlastnických podílů, z podílu připadajícího na povinného se vyplatí náklady řízení a zbývající část příjmů se odevzdá oprávněnému k uspokojení jeho vymáhané pohledávky.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Navrhnou-li to soudu ostatní spoluvlastníci, může soud vykonávat správu celé nemovité věci.</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38" w:name="ca6_hl5"/>
      <w:r w:rsidRPr="001D05E3">
        <w:rPr>
          <w:rFonts w:ascii="Arial" w:hAnsi="Arial" w:cs="Arial"/>
          <w:b/>
        </w:rPr>
        <w:t>Hlava pátá</w:t>
      </w:r>
    </w:p>
    <w:p w:rsidR="006459BC" w:rsidRPr="001D05E3" w:rsidRDefault="00F716F2">
      <w:pPr>
        <w:spacing w:after="0"/>
        <w:jc w:val="center"/>
        <w:rPr>
          <w:rFonts w:ascii="Arial" w:hAnsi="Arial" w:cs="Arial"/>
        </w:rPr>
      </w:pPr>
      <w:r w:rsidRPr="001D05E3">
        <w:rPr>
          <w:rFonts w:ascii="Arial" w:hAnsi="Arial" w:cs="Arial"/>
          <w:b/>
        </w:rPr>
        <w:t>Prodej movitých věcí a nemovitých věcí (§ 321-338a)</w:t>
      </w:r>
    </w:p>
    <w:bookmarkEnd w:id="638"/>
    <w:p w:rsidR="006459BC" w:rsidRPr="001D05E3" w:rsidRDefault="00F716F2">
      <w:pPr>
        <w:spacing w:after="0"/>
        <w:jc w:val="center"/>
        <w:rPr>
          <w:rFonts w:ascii="Arial" w:hAnsi="Arial" w:cs="Arial"/>
        </w:rPr>
      </w:pPr>
      <w:r w:rsidRPr="001D05E3">
        <w:rPr>
          <w:rFonts w:ascii="Arial" w:hAnsi="Arial" w:cs="Arial"/>
          <w:b/>
        </w:rPr>
        <w:t>Věci nepodléhající výkonu rozhodnutí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39" w:name="pf321"/>
      <w:r w:rsidRPr="001D05E3">
        <w:rPr>
          <w:rFonts w:ascii="Arial" w:hAnsi="Arial" w:cs="Arial"/>
          <w:b/>
        </w:rPr>
        <w:t>§ 321</w:t>
      </w:r>
    </w:p>
    <w:p w:rsidR="006459BC" w:rsidRPr="001D05E3" w:rsidRDefault="00F716F2">
      <w:pPr>
        <w:spacing w:after="0"/>
        <w:jc w:val="center"/>
        <w:rPr>
          <w:rFonts w:ascii="Arial" w:hAnsi="Arial" w:cs="Arial"/>
        </w:rPr>
      </w:pPr>
      <w:r w:rsidRPr="001D05E3">
        <w:rPr>
          <w:rFonts w:ascii="Arial" w:hAnsi="Arial" w:cs="Arial"/>
          <w:b/>
        </w:rPr>
        <w:t>[Vyjmutí věcí]</w:t>
      </w:r>
    </w:p>
    <w:bookmarkEnd w:id="639"/>
    <w:p w:rsidR="006459BC" w:rsidRPr="001D05E3" w:rsidRDefault="00F716F2">
      <w:pPr>
        <w:spacing w:after="60"/>
        <w:jc w:val="both"/>
        <w:rPr>
          <w:rFonts w:ascii="Arial" w:hAnsi="Arial" w:cs="Arial"/>
        </w:rPr>
      </w:pPr>
      <w:r w:rsidRPr="001D05E3">
        <w:rPr>
          <w:rFonts w:ascii="Arial" w:hAnsi="Arial" w:cs="Arial"/>
        </w:rPr>
        <w:t>Výkonem rozhodnutí nemohou být postiženy věci, jejichž prodej je podle zvláštních předpisů zakázán, nebo které podle zvláštních předpisů výkonu rozhodnutí nepodléhají.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40" w:name="pf322"/>
      <w:r w:rsidRPr="001D05E3">
        <w:rPr>
          <w:rFonts w:ascii="Arial" w:hAnsi="Arial" w:cs="Arial"/>
          <w:b/>
        </w:rPr>
        <w:t>§ 322</w:t>
      </w:r>
    </w:p>
    <w:p w:rsidR="006459BC" w:rsidRPr="001D05E3" w:rsidRDefault="00F716F2">
      <w:pPr>
        <w:spacing w:after="0"/>
        <w:jc w:val="center"/>
        <w:rPr>
          <w:rFonts w:ascii="Arial" w:hAnsi="Arial" w:cs="Arial"/>
        </w:rPr>
      </w:pPr>
      <w:r w:rsidRPr="001D05E3">
        <w:rPr>
          <w:rFonts w:ascii="Arial" w:hAnsi="Arial" w:cs="Arial"/>
          <w:b/>
        </w:rPr>
        <w:t>[Věci vyloučené]</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4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 věcí, které jsou ve vlastnictví povinného nebo ve společném jmění povinného a jeho manžela, se nemůže týkat výkon rozhodnutí těch, které povinný nezbytně potřebuje k uspokojování hmotných potřeb svých a své rodiny nebo k plnění svých pracovních úkolů, jakož i jiných věcí, jejichž prodej by byl v rozporu s dobrými mravy a jejichž počet a hodnota odpovídá obvyklým majetkovým poměrům.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 výkonu rozhodnutí jsou vyloučeny zejména tyto věci ve vlastnictví povinného nebo ve společném jmění povinného a jeho manžela:</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běžné oděvní součásti, včetně prádla a obuvi,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obvyklé vybavení domácnosti, zejména lůžko, stůl, židle, kuchyňská linka, kuchyňské nářadí a nádobí, lednička, sporák, vařič, pračka, vytápěcí těleso, palivo, přikrývka a ložní prádlo, pokud hodnota takové věci zjevně nepřesahuje cenu obvyklého vybavení domácnosti,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studijní a náboženská literatura, školní potřeby a dětské hračky,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snubní prsten, písemnosti osobní povahy, obrazové snímky a obrazové a zvukové záznamy týkající se povinného nebo členů jeho rodiny a nosiče dat těchto záznamů, pokud nelze takové záznamy přenést na jiný nosič dat, a jiné předměty podobné povahy,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zdravotnické potřeby a jiné věci, které povinný nebo člen jeho domácnosti potřebuje vzhledem ke své nemoci nebo tělesné vadě,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hotové peníze do částky odpovídající dvojnásobku životního minima jednotlivce podle zvláštního právního předpisu80c,</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g)</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zvířata, u nichž hospodářský efekt není hlavním účelem chovu a která slouží člověku jako jeho společník.</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povinný podnikatelem, nemůže se výkon rozhodnutí týkat těch věcí z jeho vlastnictví, které nezbytně nutně potřebuje k výkonu své podnikatelské činnosti; to neplatí, vázne-li na těchto věcech zástavní právo a jde-li o vymožení pohledávky oprávněného, která je tímto zástavním právem zajištěna.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 výkonu rozhodnutí jsou vyloučeny technické prostředky, na nichž se podle zvláštního právního předpisu86a vede evidence investičních nástrojů nebo se uchovávají dokumenty týkající se údajů v této evidenci, a dále technické prostředky sloužící k poskytování údajů o vlastnících investičních nástrojů podle zvláštního právního předpisu86b.</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 výkonu rozhodnutí jsou vyloučeny věci, které povinný nabyl jako substituční jmění. To neplatí, má-li povinný právo s věcí volně nakládat nebo jde-li o výkon rozhodnutí, kterým jsou vymáhány zůstavitelovy dluhy nebo dluhy související s nutnou správou věcí nabytých jako substituční jmění.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odstavců 1 a 4 platí též na věci, jejichž je povinný spoluvlastníkem.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(7)</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Odstavce 1 až 6 se na návrh oprávněného nepoužijí, jde-li o věci, které povinný, který úmyslným trestným činem způsobil škodu, nabyl z majetkového prospěchu získaného tímto trestným činem, je-li oprávněným poškozený z tohoto trestného činu. V usnesení o nařízení výkonu rozhodnutí soud podle tvrzení oprávněného uvede věci, na které se podle věty první nepoužijí odstavce 1 až 6.</w:t>
            </w:r>
          </w:p>
        </w:tc>
      </w:tr>
    </w:tbl>
    <w:p w:rsidR="006459BC" w:rsidRPr="001D05E3" w:rsidRDefault="00F716F2">
      <w:pPr>
        <w:spacing w:after="0"/>
        <w:jc w:val="center"/>
        <w:rPr>
          <w:rFonts w:ascii="Arial" w:hAnsi="Arial" w:cs="Arial"/>
        </w:rPr>
      </w:pPr>
      <w:r w:rsidRPr="001D05E3">
        <w:rPr>
          <w:rFonts w:ascii="Arial" w:hAnsi="Arial" w:cs="Arial"/>
          <w:b/>
        </w:rPr>
        <w:t>Prodej movitých věcí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41" w:name="pf323"/>
      <w:r w:rsidRPr="001D05E3">
        <w:rPr>
          <w:rFonts w:ascii="Arial" w:hAnsi="Arial" w:cs="Arial"/>
          <w:b/>
        </w:rPr>
        <w:t>§ 323</w:t>
      </w:r>
    </w:p>
    <w:p w:rsidR="006459BC" w:rsidRPr="001D05E3" w:rsidRDefault="00F716F2">
      <w:pPr>
        <w:spacing w:after="0"/>
        <w:jc w:val="center"/>
        <w:rPr>
          <w:rFonts w:ascii="Arial" w:hAnsi="Arial" w:cs="Arial"/>
        </w:rPr>
      </w:pPr>
      <w:r w:rsidRPr="001D05E3">
        <w:rPr>
          <w:rFonts w:ascii="Arial" w:hAnsi="Arial" w:cs="Arial"/>
          <w:b/>
        </w:rPr>
        <w:t>[Návrh oprávněného]</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4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Výkonem rozhodnutí prodejem movitých věcí mohou být postiženy movité věci s výjimkou věcí postihovaných podle části šesté hlav druhé až čtvrté. Výkon rozhodnutí prodejem movité věci, k jejímuž využití slouží věc v přídatném spoluvlastnictví, se vztahuje i na podíl na této věci v přídatném spoluvlastnictví.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může být nařízen podle návrhu oprávněného s výslovným určením věcí, které mají být prodány, nebo bez tohoto určení.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oprávněnému známo, že má povinný některou movitou věc umístěnou mimo svůj byt (sídlo), anebo že povinný je vlastníkem zaknihovaného cenného papíru, uvede oprávněný takovou skutečnost již v návrhu na výkon rozhodnutí; oprávněný rovněž uvede podle možností, kde se movitá věc nachází nebo kde je zaknihovaný cenný papír evidován.</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42" w:name="pf324"/>
      <w:r w:rsidRPr="001D05E3">
        <w:rPr>
          <w:rFonts w:ascii="Arial" w:hAnsi="Arial" w:cs="Arial"/>
          <w:b/>
        </w:rPr>
        <w:t>§ 324</w:t>
      </w:r>
    </w:p>
    <w:p w:rsidR="006459BC" w:rsidRPr="001D05E3" w:rsidRDefault="00F716F2">
      <w:pPr>
        <w:spacing w:after="0"/>
        <w:jc w:val="center"/>
        <w:rPr>
          <w:rFonts w:ascii="Arial" w:hAnsi="Arial" w:cs="Arial"/>
        </w:rPr>
      </w:pPr>
      <w:r w:rsidRPr="001D05E3">
        <w:rPr>
          <w:rFonts w:ascii="Arial" w:hAnsi="Arial" w:cs="Arial"/>
          <w:b/>
        </w:rPr>
        <w:t>[Zákaz nakládání s věcmi]</w:t>
      </w:r>
    </w:p>
    <w:bookmarkEnd w:id="642"/>
    <w:p w:rsidR="006459BC" w:rsidRPr="001D05E3" w:rsidRDefault="00F716F2">
      <w:pPr>
        <w:spacing w:after="60"/>
        <w:jc w:val="both"/>
        <w:rPr>
          <w:rFonts w:ascii="Arial" w:hAnsi="Arial" w:cs="Arial"/>
        </w:rPr>
      </w:pPr>
      <w:r w:rsidRPr="001D05E3">
        <w:rPr>
          <w:rFonts w:ascii="Arial" w:hAnsi="Arial" w:cs="Arial"/>
        </w:rPr>
        <w:t>V nařízení výkonu rozhodnutí zakáže soud povinnému, aby nakládal s věcmi pojatými do soupisu a uloží mu, aby soudu do 15 dnů od doručení usnesení oznámil, zda věc nabyl jako substituční jmění, a pokud jde o takovou věc, zda má právo s ní volně nakládat a zda jsou výkonem rozhodnutí vymáhány zůstavitelovy dluhy nebo dluhy související s nutnou správou věcí nabytých jako substituční jmění, a doložil tyto skutečnosti listinami vydanými nebo ověřenými státními orgány, popřípadě též veřejnými listinami notáře. Doloží-li povinný, že věc nabyl jako substituční jmění, a nedoloží-li další skutečnosti, které mají být podle věty první doloženy, nebo nevyjdou-li tyto skutečnosti najevo jinak, soud výkon rozhodnutí zastaví.</w:t>
      </w:r>
    </w:p>
    <w:p w:rsidR="006459BC" w:rsidRPr="001D05E3" w:rsidRDefault="00F716F2">
      <w:pPr>
        <w:spacing w:after="0"/>
        <w:jc w:val="center"/>
        <w:rPr>
          <w:rFonts w:ascii="Arial" w:hAnsi="Arial" w:cs="Arial"/>
        </w:rPr>
      </w:pPr>
      <w:r w:rsidRPr="001D05E3">
        <w:rPr>
          <w:rFonts w:ascii="Arial" w:hAnsi="Arial" w:cs="Arial"/>
          <w:b/>
        </w:rPr>
        <w:t>Soupis na místě samém</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43" w:name="pf325"/>
      <w:r w:rsidRPr="001D05E3">
        <w:rPr>
          <w:rFonts w:ascii="Arial" w:hAnsi="Arial" w:cs="Arial"/>
          <w:b/>
        </w:rPr>
        <w:t>§ 325</w:t>
      </w:r>
    </w:p>
    <w:p w:rsidR="006459BC" w:rsidRPr="001D05E3" w:rsidRDefault="00F716F2">
      <w:pPr>
        <w:spacing w:after="0"/>
        <w:jc w:val="center"/>
        <w:rPr>
          <w:rFonts w:ascii="Arial" w:hAnsi="Arial" w:cs="Arial"/>
        </w:rPr>
      </w:pPr>
      <w:r w:rsidRPr="001D05E3">
        <w:rPr>
          <w:rFonts w:ascii="Arial" w:hAnsi="Arial" w:cs="Arial"/>
          <w:b/>
        </w:rPr>
        <w:t>[Doručení nařízení]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4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Usnesení o nařízení výkonu rozhodnutí prodejem movitých věcí doručí se povinnému až při provádění výkonu. Není-li při provádění výkonu povinný přítomen, doručí se mu usnesení spolu s vyrozuměním o tom, že byl proveden soupis a které věci byly sepsány.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Vyrozumění o tom, že byl proveden soupis a které věci byly sepsány, doručí se také oprávněnému a manželu povinného.</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44" w:name="pf325a"/>
      <w:r w:rsidRPr="001D05E3">
        <w:rPr>
          <w:rFonts w:ascii="Arial" w:hAnsi="Arial" w:cs="Arial"/>
          <w:b/>
        </w:rPr>
        <w:t>§ 325a</w:t>
      </w:r>
    </w:p>
    <w:p w:rsidR="006459BC" w:rsidRPr="001D05E3" w:rsidRDefault="00F716F2">
      <w:pPr>
        <w:spacing w:after="0"/>
        <w:jc w:val="center"/>
        <w:rPr>
          <w:rFonts w:ascii="Arial" w:hAnsi="Arial" w:cs="Arial"/>
        </w:rPr>
      </w:pPr>
      <w:r w:rsidRPr="001D05E3">
        <w:rPr>
          <w:rFonts w:ascii="Arial" w:hAnsi="Arial" w:cs="Arial"/>
          <w:b/>
        </w:rPr>
        <w:t>[Prohlídka povinného]</w:t>
      </w:r>
    </w:p>
    <w:bookmarkEnd w:id="644"/>
    <w:p w:rsidR="006459BC" w:rsidRPr="001D05E3" w:rsidRDefault="00F716F2">
      <w:pPr>
        <w:spacing w:after="60"/>
        <w:jc w:val="both"/>
        <w:rPr>
          <w:rFonts w:ascii="Arial" w:hAnsi="Arial" w:cs="Arial"/>
        </w:rPr>
      </w:pPr>
      <w:r w:rsidRPr="001D05E3">
        <w:rPr>
          <w:rFonts w:ascii="Arial" w:hAnsi="Arial" w:cs="Arial"/>
        </w:rPr>
        <w:t>Vyžaduje-li to účel výkonu rozhodnutí, je ten, kdo provádí výkon, oprávněn učinit osobní prohlídku povinného a prohlídku bytu (sídla) a jiných místností povinného, jakož i jeho skříní nebo jiných schránek v nich umístěných, kde má povinný svůj majetek; za tím účelem je oprávněn zjednat si do bytu nebo do jiné místnosti povinného přístup, popřípadě uzavřené skříně nebo jiné schránky otevřít.</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45" w:name="pf325b"/>
      <w:r w:rsidRPr="001D05E3">
        <w:rPr>
          <w:rFonts w:ascii="Arial" w:hAnsi="Arial" w:cs="Arial"/>
          <w:b/>
        </w:rPr>
        <w:t>§ 325b</w:t>
      </w:r>
    </w:p>
    <w:p w:rsidR="006459BC" w:rsidRPr="001D05E3" w:rsidRDefault="00F716F2">
      <w:pPr>
        <w:spacing w:after="0"/>
        <w:jc w:val="center"/>
        <w:rPr>
          <w:rFonts w:ascii="Arial" w:hAnsi="Arial" w:cs="Arial"/>
        </w:rPr>
      </w:pPr>
      <w:r w:rsidRPr="001D05E3">
        <w:rPr>
          <w:rFonts w:ascii="Arial" w:hAnsi="Arial" w:cs="Arial"/>
          <w:b/>
        </w:rPr>
        <w:t>[Povinnost umožnit prohlídku prostor povinného]</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64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Povinný umožní tomu, kdo provádí výkon rozhodnutí, přístup na všechna místa, kde má své movité věci umístěny.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Každý, v jehož objektu má povinný svůj byt (sídlo) nebo jiné své místnosti, je povinen strpět, aby ten, kdo provádí výkon rozhodnutí, provedl prohlídku bytu a jiných místností povinného. Nesplní-li tuto povinnost, je ten, kdo provádí výkon, oprávněn zjednat si k bytu nebo jiné místnosti povinného přístup.</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 průběhu prohlídky bytu a jiných místností ten, kdo provádí výkon rozhodnutí, pořídí zvukově obrazový záznam. O tom musí být přítomné osoby poučeny při zahájení prohlídky.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46" w:name="pf326"/>
      <w:r w:rsidRPr="001D05E3">
        <w:rPr>
          <w:rFonts w:ascii="Arial" w:hAnsi="Arial" w:cs="Arial"/>
          <w:b/>
        </w:rPr>
        <w:t>§ 326</w:t>
      </w:r>
    </w:p>
    <w:p w:rsidR="006459BC" w:rsidRPr="001D05E3" w:rsidRDefault="00F716F2">
      <w:pPr>
        <w:spacing w:after="0"/>
        <w:jc w:val="center"/>
        <w:rPr>
          <w:rFonts w:ascii="Arial" w:hAnsi="Arial" w:cs="Arial"/>
        </w:rPr>
      </w:pPr>
      <w:r w:rsidRPr="001D05E3">
        <w:rPr>
          <w:rFonts w:ascii="Arial" w:hAnsi="Arial" w:cs="Arial"/>
          <w:b/>
        </w:rPr>
        <w:t>[Soupis]</w:t>
      </w:r>
    </w:p>
    <w:tbl>
      <w:tblPr>
        <w:tblW w:w="0" w:type="auto"/>
        <w:tblCellSpacing w:w="0" w:type="dxa"/>
        <w:tblLook w:val="04A0" w:firstRow="1" w:lastRow="0" w:firstColumn="1" w:lastColumn="0" w:noHBand="0" w:noVBand="1"/>
      </w:tblPr>
      <w:tblGrid>
        <w:gridCol w:w="432"/>
        <w:gridCol w:w="8625"/>
      </w:tblGrid>
      <w:tr w:rsidR="001D05E3" w:rsidRPr="001D05E3">
        <w:trPr>
          <w:trHeight w:val="30"/>
          <w:tblCellSpacing w:w="0" w:type="dxa"/>
        </w:trPr>
        <w:tc>
          <w:tcPr>
            <w:tcW w:w="445" w:type="dxa"/>
            <w:tcMar>
              <w:top w:w="30" w:type="dxa"/>
              <w:left w:w="15" w:type="dxa"/>
              <w:bottom w:w="15" w:type="dxa"/>
              <w:right w:w="15" w:type="dxa"/>
            </w:tcMar>
          </w:tcPr>
          <w:bookmarkEnd w:id="646"/>
          <w:p w:rsidR="006459BC" w:rsidRPr="001D05E3" w:rsidRDefault="00F716F2">
            <w:pPr>
              <w:spacing w:after="0"/>
              <w:rPr>
                <w:rFonts w:ascii="Arial" w:hAnsi="Arial" w:cs="Arial"/>
              </w:rPr>
            </w:pPr>
            <w:r w:rsidRPr="001D05E3">
              <w:rPr>
                <w:rFonts w:ascii="Arial" w:hAnsi="Arial" w:cs="Arial"/>
              </w:rPr>
              <w:t>(1)</w:t>
            </w:r>
          </w:p>
        </w:tc>
        <w:tc>
          <w:tcPr>
            <w:tcW w:w="17519"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v bytě (sídle) povinného nebo na jiném místě, kde má povinný své věci umístěny, sepíše věci, které by mohly být prodány, a to v takovém rozsahu, aby výtěžek prodeje sepsaných věcí postačil k uspokojení vymáhané pohledávky oprávněného spolu s náklady výkonu rozhodnutí. Sepsány budou především věci, které povinný může nejspíše postrádat a které se nejsnáze prodají; věci, které se rychle kazí, budou sepsány, jen není-li tu dostatek jiných věcí a lze-li zajistit jejich rychlý prodej mimo dražbu. Sepsány nemohou být movité věci, které tvoří příslušenství nemovité věci.</w:t>
            </w:r>
          </w:p>
        </w:tc>
      </w:tr>
      <w:tr w:rsidR="001D05E3" w:rsidRPr="001D05E3">
        <w:trPr>
          <w:trHeight w:val="30"/>
          <w:tblCellSpacing w:w="0" w:type="dxa"/>
        </w:trPr>
        <w:tc>
          <w:tcPr>
            <w:tcW w:w="445"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19"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sepíše i věci povinného, které má u sebe někdo jiný, avšak jen tehdy, jestliže mu takové věci budou současně odevzdány.</w:t>
            </w:r>
          </w:p>
        </w:tc>
      </w:tr>
      <w:tr w:rsidR="001D05E3" w:rsidRPr="001D05E3">
        <w:trPr>
          <w:trHeight w:val="30"/>
          <w:tblCellSpacing w:w="0" w:type="dxa"/>
        </w:trPr>
        <w:tc>
          <w:tcPr>
            <w:tcW w:w="445"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19"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Zástavní věřitel, který má u sebe zástavu, osoba, jíž byla věc k zastavení předána, aby ji opatrovala , osoba oprávněná ze zadržovacího práva nebo zajišťovacího převodu práva anebo osoba, která své užívací právo k věci od těchto osob odvozuje, jsou povinni vydat věc soudu k sepsání na základě výzvy soudu. Soud po odevzdání věci a jejím sepsání doručí do vlastních rukou zástavnímu věřiteli, osobě oprávněné ze zadržovacího práva nebo zajišťovacího převodu práva upozornění podle § 328b odst. 4 písm. g).</w:t>
            </w:r>
          </w:p>
        </w:tc>
      </w:tr>
      <w:tr w:rsidR="001D05E3" w:rsidRPr="001D05E3">
        <w:trPr>
          <w:trHeight w:val="30"/>
          <w:tblCellSpacing w:w="0" w:type="dxa"/>
        </w:trPr>
        <w:tc>
          <w:tcPr>
            <w:tcW w:w="445"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19"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Byl-li výkon rozhodnutí nařízen stran určitých movitých věcí povinného, sepíší se jen věci uvedené v usnesení o nařízení výkonu rozhodnutí.</w:t>
            </w:r>
          </w:p>
        </w:tc>
      </w:tr>
      <w:tr w:rsidR="001D05E3" w:rsidRPr="001D05E3">
        <w:trPr>
          <w:trHeight w:val="30"/>
          <w:tblCellSpacing w:w="0" w:type="dxa"/>
        </w:trPr>
        <w:tc>
          <w:tcPr>
            <w:tcW w:w="445"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19"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Cenné papíry anebo jiné listiny, jejichž předložení je třeba k uplatnění práva, se sepíší a vždy se odevzdají soudu.</w:t>
            </w:r>
          </w:p>
        </w:tc>
      </w:tr>
      <w:tr w:rsidR="001D05E3" w:rsidRPr="001D05E3">
        <w:trPr>
          <w:trHeight w:val="30"/>
          <w:tblCellSpacing w:w="0" w:type="dxa"/>
        </w:trPr>
        <w:tc>
          <w:tcPr>
            <w:tcW w:w="445"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19"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Zaknihované cenné papíry zapsané v příslušné evidenci se sepíší, jakmile se soud dozví, že jsou pro povinného evidovány v této evidenci. Jedná-li se o sběrné dluhopisy, soud sepíše podíl povinného na sběrném dluhopisu86g . Po sepsání soud přikáže osobě oprávněné k vedení příslušné evidence zapsat pozastavení výkonu práva vlastníka nakládat se zaknihovaným cenným papírem do evidence (§ 324).</w:t>
            </w:r>
          </w:p>
        </w:tc>
      </w:tr>
      <w:tr w:rsidR="001D05E3" w:rsidRPr="001D05E3">
        <w:trPr>
          <w:trHeight w:val="30"/>
          <w:tblCellSpacing w:w="0" w:type="dxa"/>
        </w:trPr>
        <w:tc>
          <w:tcPr>
            <w:tcW w:w="445"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(7)</w:t>
            </w:r>
          </w:p>
        </w:tc>
        <w:tc>
          <w:tcPr>
            <w:tcW w:w="17519"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Oprávněný má právo být přítomen soupisu věcí. Do soupisu se neuvedou věci, o nichž oprávněný výslovně prohlásí, že nemají být sepsány.</w:t>
            </w:r>
          </w:p>
        </w:tc>
      </w:tr>
      <w:tr w:rsidR="001D05E3" w:rsidRPr="001D05E3">
        <w:trPr>
          <w:trHeight w:val="30"/>
          <w:tblCellSpacing w:w="0" w:type="dxa"/>
        </w:trPr>
        <w:tc>
          <w:tcPr>
            <w:tcW w:w="445"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(8)</w:t>
            </w:r>
          </w:p>
        </w:tc>
        <w:tc>
          <w:tcPr>
            <w:tcW w:w="17519"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Soupis se doplní o další věci, jestliže výtěžek prodeje sepsaných věcí nestačí k uspokojení pohledávky oprávněného anebo jestliže je nařízen další výkon rozhodnutí prodejem movitých věcí povinného.</w:t>
            </w:r>
          </w:p>
        </w:tc>
      </w:tr>
      <w:tr w:rsidR="001D05E3" w:rsidRPr="001D05E3">
        <w:trPr>
          <w:trHeight w:val="30"/>
          <w:tblCellSpacing w:w="0" w:type="dxa"/>
        </w:trPr>
        <w:tc>
          <w:tcPr>
            <w:tcW w:w="445"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(9)</w:t>
            </w:r>
          </w:p>
        </w:tc>
        <w:tc>
          <w:tcPr>
            <w:tcW w:w="17519"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to potřebné, přibere ten, kdo provádí soupis, k úkonu vhodnou osobu, podle možnosti zástupce orgánu obce.</w:t>
            </w:r>
          </w:p>
        </w:tc>
      </w:tr>
      <w:tr w:rsidR="001D05E3" w:rsidRPr="001D05E3">
        <w:trPr>
          <w:trHeight w:val="30"/>
          <w:tblCellSpacing w:w="0" w:type="dxa"/>
        </w:trPr>
        <w:tc>
          <w:tcPr>
            <w:tcW w:w="445"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(10)</w:t>
            </w:r>
          </w:p>
        </w:tc>
        <w:tc>
          <w:tcPr>
            <w:tcW w:w="17519"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Ze soupisu se vyloučí věci, u kterých to navrhne povinný a oprávněný s vyloučením vysloví souhlas.</w:t>
            </w:r>
          </w:p>
        </w:tc>
      </w:tr>
      <w:tr w:rsidR="001D05E3" w:rsidRPr="001D05E3">
        <w:trPr>
          <w:trHeight w:val="30"/>
          <w:tblCellSpacing w:w="0" w:type="dxa"/>
        </w:trPr>
        <w:tc>
          <w:tcPr>
            <w:tcW w:w="445"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(11)</w:t>
            </w:r>
          </w:p>
        </w:tc>
        <w:tc>
          <w:tcPr>
            <w:tcW w:w="17519"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Shledá-li soud pravděpodobným tvrzení osoby přítomné při soupisu, že věc je ve vlastnictví třetí osoby, bezodkladně tuto třetí osobu písemně uvědomí o provedení soupisu a poučí ji o právu podat návrh podle § 267.</w:t>
            </w:r>
          </w:p>
        </w:tc>
      </w:tr>
      <w:tr w:rsidR="001D05E3" w:rsidRPr="001D05E3">
        <w:trPr>
          <w:trHeight w:val="30"/>
          <w:tblCellSpacing w:w="0" w:type="dxa"/>
        </w:trPr>
        <w:tc>
          <w:tcPr>
            <w:tcW w:w="445"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(12)</w:t>
            </w:r>
          </w:p>
        </w:tc>
        <w:tc>
          <w:tcPr>
            <w:tcW w:w="17519"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žádosti osoby, která tvrdí, že věc pojatá do soupisu je v jejím vlastnictví, soud sdělí údaje potřebné k uplatnění práva podle § 267.</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47" w:name="pf326a"/>
      <w:r w:rsidRPr="001D05E3">
        <w:rPr>
          <w:rFonts w:ascii="Arial" w:hAnsi="Arial" w:cs="Arial"/>
          <w:b/>
        </w:rPr>
        <w:t>§ 326a</w:t>
      </w:r>
    </w:p>
    <w:p w:rsidR="006459BC" w:rsidRPr="001D05E3" w:rsidRDefault="00F716F2">
      <w:pPr>
        <w:spacing w:after="0"/>
        <w:jc w:val="center"/>
        <w:rPr>
          <w:rFonts w:ascii="Arial" w:hAnsi="Arial" w:cs="Arial"/>
        </w:rPr>
      </w:pPr>
      <w:r w:rsidRPr="001D05E3">
        <w:rPr>
          <w:rFonts w:ascii="Arial" w:hAnsi="Arial" w:cs="Arial"/>
          <w:b/>
        </w:rPr>
        <w:t>[Dodatečný soupis]</w:t>
      </w:r>
    </w:p>
    <w:bookmarkEnd w:id="647"/>
    <w:p w:rsidR="006459BC" w:rsidRPr="001D05E3" w:rsidRDefault="00F716F2">
      <w:pPr>
        <w:spacing w:after="60"/>
        <w:jc w:val="both"/>
        <w:rPr>
          <w:rFonts w:ascii="Arial" w:hAnsi="Arial" w:cs="Arial"/>
        </w:rPr>
      </w:pPr>
      <w:r w:rsidRPr="001D05E3">
        <w:rPr>
          <w:rFonts w:ascii="Arial" w:hAnsi="Arial" w:cs="Arial"/>
        </w:rPr>
        <w:t>Nepodaří-li se v bytě (sídle) povinného ani na jiném soudu známém místě sepsat žádnou věc, oznámí to soud oprávněnému a vyzve jej, aby soudu označil místo, kde jsou věci povinného, které by mohly být prodány. Jestliže oprávněný soudu ve stanovené lhůtě takové místo nesdělí nebo jestliže ani na jím označeném místě nebyly žádné věci sepsány, soud výkon rozhodnutí zastaví.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48" w:name="pf326b"/>
      <w:r w:rsidRPr="001D05E3">
        <w:rPr>
          <w:rFonts w:ascii="Arial" w:hAnsi="Arial" w:cs="Arial"/>
          <w:b/>
        </w:rPr>
        <w:t>§ 326b</w:t>
      </w:r>
    </w:p>
    <w:p w:rsidR="006459BC" w:rsidRPr="001D05E3" w:rsidRDefault="00F716F2">
      <w:pPr>
        <w:spacing w:after="0"/>
        <w:jc w:val="center"/>
        <w:rPr>
          <w:rFonts w:ascii="Arial" w:hAnsi="Arial" w:cs="Arial"/>
        </w:rPr>
      </w:pPr>
      <w:r w:rsidRPr="001D05E3">
        <w:rPr>
          <w:rFonts w:ascii="Arial" w:hAnsi="Arial" w:cs="Arial"/>
          <w:b/>
        </w:rPr>
        <w:t>[Postižení věcí, které se rychle kazí]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4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Věci, které se rychle kazí, soud odebere povinnému a prodá mimo dražbu ihned po té, co byly sepsány. Ustanovení § 329a odst. 1 se použije přiměřeně.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Nepodaří-li se prodat tyto věci a nepřevezme-li je oprávněný za cenu, kterou určil soud, vrátí je povinnému.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49" w:name="pf327"/>
      <w:r w:rsidRPr="001D05E3">
        <w:rPr>
          <w:rFonts w:ascii="Arial" w:hAnsi="Arial" w:cs="Arial"/>
          <w:b/>
        </w:rPr>
        <w:t>§ 327</w:t>
      </w:r>
    </w:p>
    <w:p w:rsidR="006459BC" w:rsidRPr="001D05E3" w:rsidRDefault="00F716F2">
      <w:pPr>
        <w:spacing w:after="0"/>
        <w:jc w:val="center"/>
        <w:rPr>
          <w:rFonts w:ascii="Arial" w:hAnsi="Arial" w:cs="Arial"/>
        </w:rPr>
      </w:pPr>
      <w:r w:rsidRPr="001D05E3">
        <w:rPr>
          <w:rFonts w:ascii="Arial" w:hAnsi="Arial" w:cs="Arial"/>
          <w:b/>
        </w:rPr>
        <w:t>[Zajištění movitých věcí]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64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návrh oprávněného se soud postará o vhodné zajištění movitých věcí pojatých do soupisu.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Vyžádá-li si zajištění movitých věcí náklady, provede soud zajištění, jen složí-li oprávněný na tyto náklady zálohu.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Sepsané movité věci, které nebyly zajištěny, se ponechají na místě, kde byly sepsány, a označí se tak, aby bylo patrné, kterým soudem byly sepsány a v jaké věci výkonu rozhodnutí.</w:t>
            </w:r>
          </w:p>
        </w:tc>
      </w:tr>
    </w:tbl>
    <w:p w:rsidR="006459BC" w:rsidRPr="001D05E3" w:rsidRDefault="00F716F2">
      <w:pPr>
        <w:spacing w:after="0"/>
        <w:jc w:val="center"/>
        <w:rPr>
          <w:rFonts w:ascii="Arial" w:hAnsi="Arial" w:cs="Arial"/>
        </w:rPr>
      </w:pPr>
      <w:r w:rsidRPr="001D05E3">
        <w:rPr>
          <w:rFonts w:ascii="Arial" w:hAnsi="Arial" w:cs="Arial"/>
          <w:b/>
        </w:rPr>
        <w:t>Jiný soupis</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50" w:name="pf327a"/>
      <w:r w:rsidRPr="001D05E3">
        <w:rPr>
          <w:rFonts w:ascii="Arial" w:hAnsi="Arial" w:cs="Arial"/>
          <w:b/>
        </w:rPr>
        <w:t>§ 327a</w:t>
      </w:r>
    </w:p>
    <w:p w:rsidR="006459BC" w:rsidRPr="001D05E3" w:rsidRDefault="00F716F2">
      <w:pPr>
        <w:spacing w:after="0"/>
        <w:jc w:val="center"/>
        <w:rPr>
          <w:rFonts w:ascii="Arial" w:hAnsi="Arial" w:cs="Arial"/>
        </w:rPr>
      </w:pPr>
      <w:r w:rsidRPr="001D05E3">
        <w:rPr>
          <w:rFonts w:ascii="Arial" w:hAnsi="Arial" w:cs="Arial"/>
          <w:b/>
        </w:rPr>
        <w:t>[Údaj o věci povinného]</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65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údaj o věci povinného znám z rejstříku, případně seznamu,zřízeného ze zákona nebo jiné evidence vedené v souladu se zákonem, pojme se taková věc do soupisu zápisem do protokolu.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 provedení soupisu soud bezodkladně vyrozumí osobu či orgán, který vede rejstřík, seznam či jinou evidenci. Je-li to možné, provede osoba nebo orgán do rejstříku (seznamu, evidence) záznam o soupisu. Údaje o provedeném soupisu uchovává osoba nebo orgán po celou dobu trvání výkonu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právní moci usnesení o nařízení výkonu rozhodnutí se povinný vyzve, aby takto sepsané věci odevzdal bezodkladně soudu.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51" w:name="pf327b"/>
      <w:r w:rsidRPr="001D05E3">
        <w:rPr>
          <w:rFonts w:ascii="Arial" w:hAnsi="Arial" w:cs="Arial"/>
          <w:b/>
        </w:rPr>
        <w:t>§ 327b</w:t>
      </w:r>
    </w:p>
    <w:p w:rsidR="006459BC" w:rsidRPr="001D05E3" w:rsidRDefault="00F716F2">
      <w:pPr>
        <w:spacing w:after="60"/>
        <w:rPr>
          <w:rFonts w:ascii="Arial" w:hAnsi="Arial" w:cs="Arial"/>
        </w:rPr>
      </w:pPr>
      <w:r w:rsidRPr="001D05E3">
        <w:rPr>
          <w:rFonts w:ascii="Arial" w:hAnsi="Arial" w:cs="Arial"/>
          <w:i/>
        </w:rPr>
        <w:t>zrušen</w:t>
      </w:r>
    </w:p>
    <w:bookmarkEnd w:id="651"/>
    <w:p w:rsidR="006459BC" w:rsidRPr="001D05E3" w:rsidRDefault="00F716F2">
      <w:pPr>
        <w:spacing w:after="0"/>
        <w:jc w:val="center"/>
        <w:rPr>
          <w:rFonts w:ascii="Arial" w:hAnsi="Arial" w:cs="Arial"/>
        </w:rPr>
      </w:pPr>
      <w:r w:rsidRPr="001D05E3">
        <w:rPr>
          <w:rFonts w:ascii="Arial" w:hAnsi="Arial" w:cs="Arial"/>
          <w:b/>
        </w:rPr>
        <w:t>Další postup při prodeji movitých věcí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52" w:name="pf328"/>
      <w:r w:rsidRPr="001D05E3">
        <w:rPr>
          <w:rFonts w:ascii="Arial" w:hAnsi="Arial" w:cs="Arial"/>
          <w:b/>
        </w:rPr>
        <w:t>§ 328</w:t>
      </w:r>
    </w:p>
    <w:p w:rsidR="006459BC" w:rsidRPr="001D05E3" w:rsidRDefault="00F716F2">
      <w:pPr>
        <w:spacing w:after="0"/>
        <w:jc w:val="center"/>
        <w:rPr>
          <w:rFonts w:ascii="Arial" w:hAnsi="Arial" w:cs="Arial"/>
        </w:rPr>
      </w:pPr>
      <w:r w:rsidRPr="001D05E3">
        <w:rPr>
          <w:rFonts w:ascii="Arial" w:hAnsi="Arial" w:cs="Arial"/>
          <w:b/>
        </w:rPr>
        <w:t>[Odhad]</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65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právní moci usnesení o nařízení výkonu rozhodnutí se sepsané věci anebo soubory věcí určené soudem ke společnému zpeněžení odhadnou, pokud není</w:t>
            </w:r>
          </w:p>
          <w:tbl>
            <w:tblPr>
              <w:tblW w:w="0" w:type="auto"/>
              <w:tblCellSpacing w:w="0" w:type="dxa"/>
              <w:tblLook w:val="04A0" w:firstRow="1" w:lastRow="0" w:firstColumn="1" w:lastColumn="0" w:noHBand="0" w:noVBand="1"/>
            </w:tblPr>
            <w:tblGrid>
              <w:gridCol w:w="292"/>
              <w:gridCol w:w="8356"/>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cena stanovena úředně36,</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uveřejněn kurs investičního nástroje přijatého k obchodování na evropském regulovaném trhu101 , nebo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uveřejněna hodnota cenného papíru a zaknihovaného cenného papíru vydaného fondem kolektivního investování.</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Odhad provede soud; znalce přibere, pokud v jednoduchých případech nestačí odhad provedený vykonavatelem při sepsání věci. Odhad soud neprovede, pokud k prodeji dochází způsobem podle § 334a. Odhad sepsaných věcí není soudním rozhodnutím.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se neprovádí zjištění ceny odhadem, zjistí soud cenu podle odstavce 1 písm. a) až c) ke dni, který předchází vydání dražební vyhlášky (§ 328b odst. 3) nebo pověření k prodeji jiným způsobem.</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53" w:name="pf328a"/>
      <w:r w:rsidRPr="001D05E3">
        <w:rPr>
          <w:rFonts w:ascii="Arial" w:hAnsi="Arial" w:cs="Arial"/>
          <w:b/>
        </w:rPr>
        <w:t>§ 328a</w:t>
      </w:r>
    </w:p>
    <w:p w:rsidR="006459BC" w:rsidRPr="001D05E3" w:rsidRDefault="00F716F2">
      <w:pPr>
        <w:spacing w:after="0"/>
        <w:jc w:val="center"/>
        <w:rPr>
          <w:rFonts w:ascii="Arial" w:hAnsi="Arial" w:cs="Arial"/>
        </w:rPr>
      </w:pPr>
      <w:r w:rsidRPr="001D05E3">
        <w:rPr>
          <w:rFonts w:ascii="Arial" w:hAnsi="Arial" w:cs="Arial"/>
          <w:b/>
        </w:rPr>
        <w:t>[Péče o památky]</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65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právní moci usnesení o nařízení výkonu rozhodnutí a po zjištění ceny sepsaných věcí podle § 328 (dále jen „rozhodná cena“) soud zajistí, aby</w:t>
            </w:r>
          </w:p>
          <w:tbl>
            <w:tblPr>
              <w:tblW w:w="0" w:type="auto"/>
              <w:tblCellSpacing w:w="0" w:type="dxa"/>
              <w:tblLook w:val="04A0" w:firstRow="1" w:lastRow="0" w:firstColumn="1" w:lastColumn="0" w:noHBand="0" w:noVBand="1"/>
            </w:tblPr>
            <w:tblGrid>
              <w:gridCol w:w="292"/>
              <w:gridCol w:w="8356"/>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zvlášť významná výtvarná díla a památky,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rukopisy zvlášť významných literárních děl,</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osobní památky a korespondence zvlášť významných spisovatelů a kulturních činitelů, jakož i jiné upomínkové předměty muzeální povahy po těchto osobách,</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předměty větší kulturní historické hodnoty a jejich soubory, byly nabídnuty ke koupi za hotové institucím, jejichž posláním je péče o takové památky, a to nejméně za rozhodnou cenu.</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tyto instituce ve lhůtě třiceti dnů od doručení výzvy neodpoví na nabídku a nesloží u soudu rozhodnou cenu, soud i tyto předměty prodá způsobem dále uvedeným.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Finanční kolaterál podle zákona upravujícího finanční zajištění85a nebo podle zahraniční právní úpravy nesmí být předmětem výkonu rozhodnutí.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54" w:name="pf328b"/>
      <w:r w:rsidRPr="001D05E3">
        <w:rPr>
          <w:rFonts w:ascii="Arial" w:hAnsi="Arial" w:cs="Arial"/>
          <w:b/>
        </w:rPr>
        <w:t>§ 328b</w:t>
      </w:r>
    </w:p>
    <w:p w:rsidR="006459BC" w:rsidRPr="001D05E3" w:rsidRDefault="00F716F2">
      <w:pPr>
        <w:spacing w:after="0"/>
        <w:jc w:val="center"/>
        <w:rPr>
          <w:rFonts w:ascii="Arial" w:hAnsi="Arial" w:cs="Arial"/>
        </w:rPr>
      </w:pPr>
      <w:r w:rsidRPr="001D05E3">
        <w:rPr>
          <w:rFonts w:ascii="Arial" w:hAnsi="Arial" w:cs="Arial"/>
          <w:b/>
        </w:rPr>
        <w:t>[Dražba]</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65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Sepsané věci se prodají v dražbě, nestanoví-li tento zákon jinak. Věci se prodají samostatně anebo v rámci souboru věcí. V rámci souboru věcí se prodají zejména věci, které tvoří jediný, hospodářsky nedílný nebo i dělitelný celek nebo zastupitelné cenné papíry, případně zaknihované zastupitelné cenné papíry , lze-li očekávat vyšší výtěžek.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Dražbu lze vykonat v místě, kde sepsané věci jsou, nebo u soudu anebo na jiném vhodném místě. Soud, je-li to třeba, zajistí, aby sepsané věci byly dopraveny do místa, kde se koná dražba. Jestliže nebyly zajištěny, je povinný povinen sepsané věci vydat k dražbě; neučiní-li tak dobrovolně, budou mu odebrány.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oznámí dražební rok dražební vyhláškou, kterou doručí povinnému, manželu povinného, oprávněnému a orgánu obce, v jejímž obvodu bude dražba konána a v jejímž obvodu má povinný bydliště. Kromě toho se dražební vyhláška uveřejní způsobem v místě obvyklým. Dražbu soud nařídí nejméně 30 dnů po dni vydání dražební vyhlášky, ne však dříve než 30 dnů ode dne doručení uvědomění o provedení soupisu podle § 326 odst. 11. Proti dražební vyhlášce není odvolání přípustné.</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dražební vyhlášce soud uvede</w:t>
            </w:r>
          </w:p>
          <w:tbl>
            <w:tblPr>
              <w:tblW w:w="0" w:type="auto"/>
              <w:tblCellSpacing w:w="0" w:type="dxa"/>
              <w:tblLook w:val="04A0" w:firstRow="1" w:lastRow="0" w:firstColumn="1" w:lastColumn="0" w:noHBand="0" w:noVBand="1"/>
            </w:tblPr>
            <w:tblGrid>
              <w:gridCol w:w="293"/>
              <w:gridCol w:w="8355"/>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datum, čas a místo dražby,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označení dražených věcí,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zda se věc vydraží samostatně nebo v rámci souboru věcí,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rozhodnou cenu věci anebo souboru věcí,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výši nejnižšího podání (§ 329),</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zda se vyžaduje zaplacení jistoty a způsob jejího zaplacení (odstavec 5),</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g)</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upozornění, že při rozvrhu podstaty se mohou oprávněný, ti, kdo do řízení přistoupili jako další oprávnění, a další věřitelé domáhat uspokojení jiných vymahatelných pohledávek nebo pohledávek zajištěných zadržovacím nebo zástavním právem nebo zajišťovacím převodem práva, než pro které byl nařízen výkon rozhodnutí, jestliže je přihlásí nejpozději do zahájení dražby, jestliže v přihlášce uvedou výši pohledávky a jejího příslušenství a prokáží-li je příslušnými listinami, a poučení, že k přihláškám, v nichž výše pohledávky nebo jejího příslušenství nebude uvedena, se nepřihlíží; ustanovení § 335 odst. 2 a § 336f se použijí přiměřeně.</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Povinnost složit jistotu a její výši soud stanoví, převyšuje-li rozhodná cena samostatně dražené věci nebo draženého souboru věcí po přepočtení na měnu České republiky podle kursu vyhlášeného Českou národní bankou platného ke dni, který předchází vydání dražební vyhlášky, ekvivalent částky 45 000 EUR. Ustanovení § 336e odst. 2 se použije obdobně.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Bylo-li zjištěno, že byla podána žaloba na vyloučení prodávané věci z výkonu rozhodnutí (§ 267), soud dražbu této věci odročí až do pravomocného rozhodnutí o žalobě.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55" w:name="pf329"/>
      <w:r w:rsidRPr="001D05E3">
        <w:rPr>
          <w:rFonts w:ascii="Arial" w:hAnsi="Arial" w:cs="Arial"/>
          <w:b/>
        </w:rPr>
        <w:t>§ 329</w:t>
      </w:r>
    </w:p>
    <w:p w:rsidR="006459BC" w:rsidRPr="001D05E3" w:rsidRDefault="00F716F2">
      <w:pPr>
        <w:spacing w:after="0"/>
        <w:jc w:val="center"/>
        <w:rPr>
          <w:rFonts w:ascii="Arial" w:hAnsi="Arial" w:cs="Arial"/>
        </w:rPr>
      </w:pPr>
      <w:r w:rsidRPr="001D05E3">
        <w:rPr>
          <w:rFonts w:ascii="Arial" w:hAnsi="Arial" w:cs="Arial"/>
          <w:b/>
        </w:rPr>
        <w:t>[Průběh dražby]</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65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Dražbu může provést i vykonavatel; o průběhu dražby soud sepíše protokol. Soudci, zaměstnanci soudů, povinný a manžel povinného nesmějí dražit. Před zahájením dražby je dražitel povinen prokázat svoji totožnost. Jméno, příjmení, trvalé bydliště a datum narození soud zaznamená do protokolu o dražbě.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Nejnižší podání činí jednu třetinu rozhodné ceny. Dražitelé jsou vázáni svými podáními, pokud nebylo učiněno podání vyšší. Výše ceny vydražené věci anebo souboru věcí není omezena ustanoveními cenových předpisů.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udělí příklep dražiteli, který učiní nejvyšší podání. Učinilo-li více dražitelů stejné nejvyšší podání, udělí soud příklep nejprve tomu, komu svědčí předkupní právo nebo výhrada zpětné koupě. Není-li příklep takto udělen, udělí jej dražiteli, který byl určen losem. Vydražitel musí nejvyšší podání zaplatit bez zbytečného odkladu; neučiní-li tak, draží se věc bez jeho účasti znovu.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nejvyšší podání se započte vydražitelem složená jistota. Dražitelům, kterým nebyl udělen příklep, se vrátí zaplacená jistota po skončení dražebního jednání.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Vydražitel musí nejvyšší podání či doplatek na nejvyšší podání, nepřesahují-li částku stanovenou jako nejvyšší možnou pro platbu v hotovosti podle zvláštního právního předpisu86j (dále jen „limit“), ihned zaplatit; neučiní-li tak, draží se věc znovu, bez jeho účasti.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Nejvyšší podání či doplatek na nejvyšší podání přesahující limit musí vydražitel zaplatit bezhotovostní platbou do sedmi dnů od udělení příklepu, jinak soud nařídí opětovnou dražbu.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(7)</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Zaplatí-li vydražitel nejvyšší podání řádně a včas, přejde na vydražitele vlastnické právo k vydražené věci anebo souboru vydražených věcí, a to s právními účinky k okamžiku udělení příklepu. Přechodem vlastnictví na vydražitele zanikají zástavní a zadržovací práva a další práva váznoucí na věci.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(8)</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Nepřevezme-li vydražitel vydražené věci do 1 měsíce po doplacení nejvyššího podání, postupuje soud podle § 330 odst. 2 a 3.</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56" w:name="pf329a"/>
      <w:r w:rsidRPr="001D05E3">
        <w:rPr>
          <w:rFonts w:ascii="Arial" w:hAnsi="Arial" w:cs="Arial"/>
          <w:b/>
        </w:rPr>
        <w:t>§ 329a</w:t>
      </w:r>
    </w:p>
    <w:p w:rsidR="006459BC" w:rsidRPr="001D05E3" w:rsidRDefault="00F716F2">
      <w:pPr>
        <w:spacing w:after="0"/>
        <w:jc w:val="center"/>
        <w:rPr>
          <w:rFonts w:ascii="Arial" w:hAnsi="Arial" w:cs="Arial"/>
        </w:rPr>
      </w:pPr>
      <w:r w:rsidRPr="001D05E3">
        <w:rPr>
          <w:rFonts w:ascii="Arial" w:hAnsi="Arial" w:cs="Arial"/>
          <w:b/>
        </w:rPr>
        <w:t>[Přechod vlastnického práva]</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5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Přejde-li vlastnické právo na vydražitele, vydá soud vydražiteli na základě žádosti potvrzení o přechodu vlastnického práva k vydražené věci k okamžiku udělení příklepu. V případě dražby cenných papírů nebo zaknihovaných cenných papírů vydá soud takové potvrzení vydražiteli i bez žádosti.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případě přechodu vlastnického práva k listinnému cennému papíru na řad nebo na jméno soud vyznačí na rubu anebo přívěsku cenného papíru přechod vlastnického práva k cennému papíru na vydražitele k okamžiku udělení příklepu.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57" w:name="pf330"/>
      <w:r w:rsidRPr="001D05E3">
        <w:rPr>
          <w:rFonts w:ascii="Arial" w:hAnsi="Arial" w:cs="Arial"/>
          <w:b/>
        </w:rPr>
        <w:t>§ 330</w:t>
      </w:r>
    </w:p>
    <w:p w:rsidR="006459BC" w:rsidRPr="001D05E3" w:rsidRDefault="00F716F2">
      <w:pPr>
        <w:spacing w:after="0"/>
        <w:jc w:val="center"/>
        <w:rPr>
          <w:rFonts w:ascii="Arial" w:hAnsi="Arial" w:cs="Arial"/>
        </w:rPr>
      </w:pPr>
      <w:r w:rsidRPr="001D05E3">
        <w:rPr>
          <w:rFonts w:ascii="Arial" w:hAnsi="Arial" w:cs="Arial"/>
          <w:b/>
        </w:rPr>
        <w:t>[Opětovná dražba a nabídka oprávněným]</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5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Dražba se skončí, jakmile dosažený výtěžek stačí k uspokojení všech oprávněných a včas přihlášených věřitelů.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Nenajde-li se vydražitel pro dražené věci, nařídí soud opětovnou dražbu.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Vydražitel, který nezaplatil nejvyšší podání řádně a včas, je povinen nahradit náklady, které státu a účastníkům vznikly v souvislosti s další dražbou anebo dražebním jednáním, škodu, která vznikla tím, že nezaplatil nejvyšší podání, a, bylo-li při další dražbě dosaženo nižší nejvyšší podání, rozdíl na nejvyšším podání. Na tyto dluhy se započítá jistota složená vydražitelem; převyšuje-li jistota tyto dluhy, zbývající část se vrátí vydražiteli. O těchto dluzích, případném započtení anebo vrácení zbytku jistoty rozhodne soud usnesením.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Věci, které nepřejdou do vlastnictví vydražitele ani při opětovné dražbě, může oprávněný převzít do 15 dnů po vyrozumění o bezvýslednosti dražby za jednu třetinu rozhodné ceny. Mezi několika oprávněnými, ochotnými jinak k převzetí, rozhoduje pořadí (§ 332 odst. 1). Převzetí věci má tytéž účinky jako prodej v dražbě. Odmítne-li oprávněný tyto věci převzít, vyloučí je soud ze soupisu. Usnesení o tom doručí oprávněnému i povinnému.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Věci, které byly pravomocně vyloučeny ze soupisu, se vrátí povinnému. Odmítne-li povinný tyto věci převzít nebo jeho pobyt není znám, postupuje soud přiměřeně podle § 301 zákona o zvláštních řízeních soudních; lhůty činí 1 rok a počínají běžet ode dne právní moci usnesení o vyloučení věci z výkonu. Stane-li se však věc v průběhu času zjevně bezcennou, postupuje soud podle § 341 odst. 4.</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58" w:name="pf330a"/>
      <w:r w:rsidRPr="001D05E3">
        <w:rPr>
          <w:rFonts w:ascii="Arial" w:hAnsi="Arial" w:cs="Arial"/>
          <w:b/>
        </w:rPr>
        <w:t>§ 330a</w:t>
      </w:r>
    </w:p>
    <w:p w:rsidR="006459BC" w:rsidRPr="001D05E3" w:rsidRDefault="00F716F2">
      <w:pPr>
        <w:spacing w:after="0"/>
        <w:jc w:val="center"/>
        <w:rPr>
          <w:rFonts w:ascii="Arial" w:hAnsi="Arial" w:cs="Arial"/>
        </w:rPr>
      </w:pPr>
      <w:r w:rsidRPr="001D05E3">
        <w:rPr>
          <w:rFonts w:ascii="Arial" w:hAnsi="Arial" w:cs="Arial"/>
          <w:b/>
        </w:rPr>
        <w:t>[Dražební vyhláška o elektronické dražbě]</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5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Dražbu lze provést i elektronicky s využitím internetu.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dražební vyhlášce soud stanoví</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způsob registrace dražitelů a způsob, jakým jsou dražitelé povinni sdělit svoje jméno, příjmení, adresu místa trvalého pobytu, rodné číslo, a nebylo-li přiděleno, datum narození,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způsob informování o postupu při dražbě nebo odkaz na internetové stránky, na kterých je tento postup zveřejněn,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adresu internetové stránky, na které se dražba bude konat a kde může veřejnost dražbu sledovat,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datum a čas zahájení a ukončení dražby, během kterého lze zvyšovat podání,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způsob a lhůtu, ve které je vydražitel povinen zaplatit nejvyšší podání; lhůta pro zaplacení nebo doplacení nejvyššího podání nesmí být delší než 10 dnů od udělení příklepu,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informaci o tom, kdy a kde po doplacení nejvyššího podání lze vydražené věci převzít,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g)</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termín přihlášení pohledávek,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h)</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termín uplatnění předkupního práva nebo výhrady zpětné koupě a způsob sdělení rozhodnutí, zda jsou předkupní právo nebo výhrada zpětné koupě prokázány,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i)</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způsob zveřejnění informace o příklepu.</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Učinilo-li více dražitelů stejné nejvyšší podání, udělí soud příklep nejprve tomu dražiteli, kterému svědčí předkupní právo nebo výhrada zpětné koupě. Není-li příklep takto udělen, udělí jej dražiteli, který podání učinil jako první. Ustanovení § 329 odst. 3 se nepoužije.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 dražbu provedenou elektronicky platí obdobně ustanovení § 328b až 330.</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59" w:name="pf331"/>
      <w:r w:rsidRPr="001D05E3">
        <w:rPr>
          <w:rFonts w:ascii="Arial" w:hAnsi="Arial" w:cs="Arial"/>
          <w:b/>
        </w:rPr>
        <w:t>§ 331</w:t>
      </w:r>
    </w:p>
    <w:p w:rsidR="006459BC" w:rsidRPr="001D05E3" w:rsidRDefault="00F716F2">
      <w:pPr>
        <w:spacing w:after="0"/>
        <w:jc w:val="center"/>
        <w:rPr>
          <w:rFonts w:ascii="Arial" w:hAnsi="Arial" w:cs="Arial"/>
        </w:rPr>
      </w:pPr>
      <w:r w:rsidRPr="001D05E3">
        <w:rPr>
          <w:rFonts w:ascii="Arial" w:hAnsi="Arial" w:cs="Arial"/>
          <w:b/>
        </w:rPr>
        <w:t>[Výplata výtěžku dražby oprávněnému]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5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Byl-li výkon rozhodnutí prodejem movitých věcí nařízen jen pro jednu pohledávku a nepřihlásil-li se včas další oprávněný anebo věřitel [§ 328b odst. 4 písm. g)], soud po srážce nákladů prodeje, případně po odečtení daně z přidané hodnoty, je-li povinný plátcem daně z přidané hodnoty a sloužila-li vydražená věc jeho podnikatelské činnosti, vyplatí oprávněnému dosažený výtěžek.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Byl-li výkon rozhodnutí prodejem movitých věcí nařízen třeba postupně pro několik pohledávek anebo přihlásil-li se včas další oprávněný nebo věřitel, vyplatí soud po srážce nákladů prodeje, případně po odečtení daně z přidané hodnoty, je-li povinný plátcem daně z přidané hodnoty a sloužila-li vydražená věc jeho podnikatelské činnosti, každému z oprávněných nebo věřitelů výtěžek podle pořadí.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Zjistí-li soud z evidence osob nebo majetku, že zpeněžená movitá věc je zajištěna podle </w:t>
            </w:r>
            <w:hyperlink r:id="rId21">
              <w:r w:rsidRPr="001D05E3">
                <w:rPr>
                  <w:rFonts w:ascii="Arial" w:hAnsi="Arial" w:cs="Arial"/>
                </w:rPr>
                <w:t>trestního řádu</w:t>
              </w:r>
            </w:hyperlink>
            <w:r w:rsidRPr="001D05E3">
              <w:rPr>
                <w:rFonts w:ascii="Arial" w:hAnsi="Arial" w:cs="Arial"/>
              </w:rPr>
              <w:t xml:space="preserve"> a převyšuje-li dosažený výtěžek pohledávku, pro kterou byl výkon rozhodnutí nařízen, informuje soud o této skutečnosti orgán činný v trestním řízení, který o zajištění rozhodl. Nesdělí-li orgán činný v trestním řízení do 30 dnů soudu, že se zajištění vztahuje i na zbytek výtěžku, vyplatí se zbytek výtěžku povinnému.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Převyšuje-li dosažený výtěžek pohledávku, pro kterou byl výkon rozhodnutí nařízen, a nepostupuje-li soud podle odstavce 3, vyplatí se zbytek výtěžku povinnému.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povinný odmítne zbytek výtěžku převzít nebo jeho pobyt není znám, postupuje soud přiměřeně podle § 301 zákona o zvláštních řízeních soudních; lhůta podle § 301 odst. 1 zákona o zvláštních řízeních soudních počíná běžet ode dne, kdy povinný odmítl zbytek výtěžku převzít nebo kdy se zbytek výtěžku soudu vrátil jako nedoručitelný.</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60" w:name="pf331a"/>
      <w:r w:rsidRPr="001D05E3">
        <w:rPr>
          <w:rFonts w:ascii="Arial" w:hAnsi="Arial" w:cs="Arial"/>
          <w:b/>
        </w:rPr>
        <w:t>§ 331a</w:t>
      </w:r>
    </w:p>
    <w:p w:rsidR="006459BC" w:rsidRPr="001D05E3" w:rsidRDefault="00F716F2">
      <w:pPr>
        <w:spacing w:after="0"/>
        <w:jc w:val="center"/>
        <w:rPr>
          <w:rFonts w:ascii="Arial" w:hAnsi="Arial" w:cs="Arial"/>
        </w:rPr>
      </w:pPr>
      <w:r w:rsidRPr="001D05E3">
        <w:rPr>
          <w:rFonts w:ascii="Arial" w:hAnsi="Arial" w:cs="Arial"/>
          <w:b/>
        </w:rPr>
        <w:t>[Výplata výtěžku dražby ve zvláštních případech]</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6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Byla-li prodána movitá věc, která byla převedena k zajištění dluhu povinného ve prospěch jeho věřitele , zastavena , nebo zadržena soud vyplatí výtěžek zpeněžení věci nejprve věřiteli, jehož pohledávka byla zajištěna zadržovacím právem. Při výplatě výtěžku zástavnímu věřiteli, věřiteli, jehož pohledávka byla zajištěna zajišťovacím převodem práva, a oprávněnému, v jehož prospěch byla věc sepsána, dalšímu oprávněnému a dalšímu věřiteli se postupuje podle pořadí.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movitých věcí, které byly samostatně zastaveny (vespolným zástavním právem) pro více pohledávek, se postupuje přiměřeně podle § 337d.</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61" w:name="pf332"/>
      <w:r w:rsidRPr="001D05E3">
        <w:rPr>
          <w:rFonts w:ascii="Arial" w:hAnsi="Arial" w:cs="Arial"/>
          <w:b/>
        </w:rPr>
        <w:t>§ 332</w:t>
      </w:r>
    </w:p>
    <w:p w:rsidR="006459BC" w:rsidRPr="001D05E3" w:rsidRDefault="00F716F2">
      <w:pPr>
        <w:spacing w:after="0"/>
        <w:jc w:val="center"/>
        <w:rPr>
          <w:rFonts w:ascii="Arial" w:hAnsi="Arial" w:cs="Arial"/>
        </w:rPr>
      </w:pPr>
      <w:r w:rsidRPr="001D05E3">
        <w:rPr>
          <w:rFonts w:ascii="Arial" w:hAnsi="Arial" w:cs="Arial"/>
          <w:b/>
        </w:rPr>
        <w:t>[Uspokojení více pohledávek]</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6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Pořadí, v jakém soud provádí výplatu jednotlivých pohledávek, se řídí dnem, kdy došel soudu návrh na nařízení výkonu rozhodnutí pro jednotlivé pohledávky anebo přihláška dalšího oprávněného či dalšího věřitele [§ 328b odst. 4 písm. g)]. Vymáhá-li oprávněný, další oprávněný nebo další věřitel pohledávku náhrady škody nebo nemajetkové újmy způsobené trestným činem nebo pohledávku z bezdůvodného obohacení získaného trestným činem, byla-li movitá věc zajištěna v trestním řízení o tomto trestném činu a byly-li návrh nebo přihláška podány v době, kdy zajištění podle </w:t>
            </w:r>
            <w:hyperlink r:id="rId22">
              <w:r w:rsidRPr="001D05E3">
                <w:rPr>
                  <w:rFonts w:ascii="Arial" w:hAnsi="Arial" w:cs="Arial"/>
                </w:rPr>
                <w:t>trestního řádu</w:t>
              </w:r>
            </w:hyperlink>
            <w:r w:rsidRPr="001D05E3">
              <w:rPr>
                <w:rFonts w:ascii="Arial" w:hAnsi="Arial" w:cs="Arial"/>
              </w:rPr>
              <w:t xml:space="preserve"> trvá, řídí se pořadí dnem právní moci rozhodnutí o zajištění movité věci podle </w:t>
            </w:r>
            <w:hyperlink r:id="rId23">
              <w:r w:rsidRPr="001D05E3">
                <w:rPr>
                  <w:rFonts w:ascii="Arial" w:hAnsi="Arial" w:cs="Arial"/>
                </w:rPr>
                <w:t>trestního řádu</w:t>
              </w:r>
            </w:hyperlink>
            <w:r w:rsidRPr="001D05E3">
              <w:rPr>
                <w:rFonts w:ascii="Arial" w:hAnsi="Arial" w:cs="Arial"/>
              </w:rPr>
              <w: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 pořadí zástavního práva a zajišťovacího převodu práva je rozhodující den jejich vzniku.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Má-li několik pohledávek stejné pořadí a výtěžek prodeje nestačí k jejich úplnému uspokojení, uspokojí se tyto pohledávky poměrně. Bez ohledu na pořadí se uspokojí přednostně pohledávky, u nichž to stanoví zvláštní předpis. Je-li dalším věřitelem osoba oprávněná z pohledávky náhrady újmy na zdraví způsobené trestným činem, uspokojí se její pohledávka bez ohledu na pořadí před pohledávkami dalších věřitelů.</w:t>
            </w:r>
          </w:p>
        </w:tc>
      </w:tr>
    </w:tbl>
    <w:p w:rsidR="006459BC" w:rsidRPr="001D05E3" w:rsidRDefault="00F716F2">
      <w:pPr>
        <w:spacing w:after="0"/>
        <w:jc w:val="center"/>
        <w:rPr>
          <w:rFonts w:ascii="Arial" w:hAnsi="Arial" w:cs="Arial"/>
        </w:rPr>
      </w:pPr>
      <w:r w:rsidRPr="001D05E3">
        <w:rPr>
          <w:rFonts w:ascii="Arial" w:hAnsi="Arial" w:cs="Arial"/>
          <w:b/>
        </w:rPr>
        <w:t>Hotové peníze a cenné papíry či listiny představující právo na splacení dlužné částky</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62" w:name="pf333"/>
      <w:r w:rsidRPr="001D05E3">
        <w:rPr>
          <w:rFonts w:ascii="Arial" w:hAnsi="Arial" w:cs="Arial"/>
          <w:b/>
        </w:rPr>
        <w:t>§ 333</w:t>
      </w:r>
    </w:p>
    <w:p w:rsidR="006459BC" w:rsidRPr="001D05E3" w:rsidRDefault="00F716F2">
      <w:pPr>
        <w:spacing w:after="0"/>
        <w:jc w:val="center"/>
        <w:rPr>
          <w:rFonts w:ascii="Arial" w:hAnsi="Arial" w:cs="Arial"/>
        </w:rPr>
      </w:pPr>
      <w:r w:rsidRPr="001D05E3">
        <w:rPr>
          <w:rFonts w:ascii="Arial" w:hAnsi="Arial" w:cs="Arial"/>
          <w:b/>
        </w:rPr>
        <w:t>[Peníze, drahé kovy, valuty]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6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Nalezne-li se při výkonu rozhodnutí vyšší částka peněz v měně České republiky, než která je podle § 322 odst. 2 písm. f) z výkonu rozhodnutí vyloučena, naloží se s částkou podléhající výkonu rozhodnutí jako s výtěžkem prodeje (§ 331, 332).</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Naleznou-li se při výkonu rozhodnutí světově obchodovatelné zlato nebo peněžní prostředky v cizí měně, provede se jejich prodej nebo směna na měnu České republiky podle zvláštních předpisů90. Dosažený výtěžek rozvrhne a vyplatí podle § 331 a 332.</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63" w:name="pf334"/>
      <w:r w:rsidRPr="001D05E3">
        <w:rPr>
          <w:rFonts w:ascii="Arial" w:hAnsi="Arial" w:cs="Arial"/>
          <w:b/>
        </w:rPr>
        <w:t>§ 334</w:t>
      </w:r>
    </w:p>
    <w:p w:rsidR="006459BC" w:rsidRPr="001D05E3" w:rsidRDefault="00F716F2">
      <w:pPr>
        <w:spacing w:after="0"/>
        <w:jc w:val="center"/>
        <w:rPr>
          <w:rFonts w:ascii="Arial" w:hAnsi="Arial" w:cs="Arial"/>
        </w:rPr>
      </w:pPr>
      <w:r w:rsidRPr="001D05E3">
        <w:rPr>
          <w:rFonts w:ascii="Arial" w:hAnsi="Arial" w:cs="Arial"/>
          <w:b/>
        </w:rPr>
        <w:t>[Vkladní knížky, cenné papíry a jiné listiny]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6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Jde-li o cenné papíry nebo zaknihované cenné papíry či listiny představující právo na splacení dlužné částky, soud podle jejich povahy a stanoviska oprávněného buď vyzve toho, kdo má plnit, aby odpovídající plnění odevzdal soudu, nebo se postará o zpeněžení.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Vyzve-li soud toho, kdo má podle cenného papíru, zaknihovaného cenného papíru nebo listiny plnit, aby odpovídající plnění odevzdal soudu, postupuje přiměřeně podle ustanovení o výkonu rozhodnutí přikázáním pohledávky, přičemž jednání potřebná k uplatnění práva, která přísluší podle zvláštních předpisů povinnému jako osobě oprávněné z cenných papírů nebo jiných listin anebo zaknihovaných cenných papírů, provádí místo povinného vykonavatel. Se získanou částkou se naloží jako s výtěžkem prodeje (§ 331 až 332).</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64" w:name="pf334a"/>
      <w:r w:rsidRPr="001D05E3">
        <w:rPr>
          <w:rFonts w:ascii="Arial" w:hAnsi="Arial" w:cs="Arial"/>
          <w:b/>
        </w:rPr>
        <w:t>§ 334a</w:t>
      </w:r>
    </w:p>
    <w:p w:rsidR="006459BC" w:rsidRPr="001D05E3" w:rsidRDefault="00F716F2">
      <w:pPr>
        <w:spacing w:after="0"/>
        <w:jc w:val="center"/>
        <w:rPr>
          <w:rFonts w:ascii="Arial" w:hAnsi="Arial" w:cs="Arial"/>
        </w:rPr>
      </w:pPr>
      <w:r w:rsidRPr="001D05E3">
        <w:rPr>
          <w:rFonts w:ascii="Arial" w:hAnsi="Arial" w:cs="Arial"/>
          <w:b/>
        </w:rPr>
        <w:t>[Zaknihované a imobilizované cenné papíry]</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66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Pokud nebyly sepsané cenné papíry nebo zaknihované cenné papíry zpeněženy postupem podle § 334 odst. 1, soud sepsané cenné papíry nebo zaknihované cenné papíry zpeněží pomocí obchodníka s cennými papíry nebo zahraniční osoby poskytující investiční služby v České republice91. Soud má přitom všechna práva, která jinak přísluší povinnému jako majiteli cenného papíru.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Se získanou částkou se naloží jako s výtěžkem prodeje (§ 331 až 332).</w:t>
            </w:r>
          </w:p>
        </w:tc>
      </w:tr>
    </w:tbl>
    <w:p w:rsidR="006459BC" w:rsidRPr="001D05E3" w:rsidRDefault="00F716F2">
      <w:pPr>
        <w:spacing w:after="0"/>
        <w:jc w:val="center"/>
        <w:rPr>
          <w:rFonts w:ascii="Arial" w:hAnsi="Arial" w:cs="Arial"/>
        </w:rPr>
      </w:pPr>
      <w:r w:rsidRPr="001D05E3">
        <w:rPr>
          <w:rFonts w:ascii="Arial" w:hAnsi="Arial" w:cs="Arial"/>
          <w:b/>
        </w:rPr>
        <w:t>Prodej nemovitých věcí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65" w:name="pf335"/>
      <w:r w:rsidRPr="001D05E3">
        <w:rPr>
          <w:rFonts w:ascii="Arial" w:hAnsi="Arial" w:cs="Arial"/>
          <w:b/>
        </w:rPr>
        <w:t>§ 335</w:t>
      </w:r>
    </w:p>
    <w:p w:rsidR="006459BC" w:rsidRPr="001D05E3" w:rsidRDefault="00F716F2">
      <w:pPr>
        <w:spacing w:after="0"/>
        <w:jc w:val="center"/>
        <w:rPr>
          <w:rFonts w:ascii="Arial" w:hAnsi="Arial" w:cs="Arial"/>
        </w:rPr>
      </w:pPr>
      <w:r w:rsidRPr="001D05E3">
        <w:rPr>
          <w:rFonts w:ascii="Arial" w:hAnsi="Arial" w:cs="Arial"/>
          <w:b/>
        </w:rPr>
        <w:t>[Nařízení výkonu]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6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prodejem nemovitých věcí může být nařízen, jen když oprávněný označí nemovitou věc, jejíž prodej navrhuje, a jestliže listinami vydanými nebo ověřenými státními orgány, popřípadě též veřejnými listinami notáře76 doloží, že nemovitá věc je ve vlastnictví povinného.  O tom, že byl podán návrh na nařízení výkonu rozhodnutí prodejem nemovitých věcí, soud vyrozumí příslušný katastrální úřad.</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Návrh dalšího oprávněného na nařízení výkonu rozhodnutí prodejem téže nemovité věci podaný u příslušného soudu dříve, než soud pravomocně rozhodl o nařízení výkonu rozhodnutí, se považuje za přistoupení k řízení, a to ode dne podání návrhu. Návrh dalšího oprávněného, který byl podán u nepříslušného soudu, soud postoupí bez rozhodnutí příslušnému soudu; v takovém případě se návrh považuje za přistoupení k řízení ode dne, kdy návrh došel příslušnému soudu. Další oprávněný musí přijmout stav řízení, v němž je při jeho přistoupení.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Oprávněný může vzít zpět svůj návrh až do právní moci usnesení o nařízení výkonu rozhodnutí. Soud však řízení zastaví jen tehdy, souhlasí-li s tím všichni oprávnění, kteří přistoupili do řízení.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66" w:name="pf335a"/>
      <w:r w:rsidRPr="001D05E3">
        <w:rPr>
          <w:rFonts w:ascii="Arial" w:hAnsi="Arial" w:cs="Arial"/>
          <w:b/>
        </w:rPr>
        <w:t>§ 335a</w:t>
      </w:r>
    </w:p>
    <w:p w:rsidR="006459BC" w:rsidRPr="001D05E3" w:rsidRDefault="00F716F2">
      <w:pPr>
        <w:spacing w:after="0"/>
        <w:jc w:val="center"/>
        <w:rPr>
          <w:rFonts w:ascii="Arial" w:hAnsi="Arial" w:cs="Arial"/>
        </w:rPr>
      </w:pPr>
      <w:r w:rsidRPr="001D05E3">
        <w:rPr>
          <w:rFonts w:ascii="Arial" w:hAnsi="Arial" w:cs="Arial"/>
          <w:b/>
        </w:rPr>
        <w:t>[Stav rozhodný pro nařízení výkonu]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6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 nařízení výkonu rozhodnutí prodejem nemovitých věcí je rozhodující stav v době zahájení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Nařízení výkonu rozhodnutí se vztahuje na nemovitou věc se všemi jejími součástmi a příslušenstvím; to platí i o movitých věcech, které jsou příslušenstvím nemovité věci. Výkon rozhodnutí prodejem nemovité věci, k jejímuž využití slouží věc v přídatném spoluvlastnictví, se vztahuje i na podíl na této věci v přídatném spoluvlastnictví.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67" w:name="pf335b"/>
      <w:r w:rsidRPr="001D05E3">
        <w:rPr>
          <w:rFonts w:ascii="Arial" w:hAnsi="Arial" w:cs="Arial"/>
          <w:b/>
        </w:rPr>
        <w:t>§ 335b</w:t>
      </w:r>
    </w:p>
    <w:p w:rsidR="006459BC" w:rsidRPr="001D05E3" w:rsidRDefault="00F716F2">
      <w:pPr>
        <w:spacing w:after="0"/>
        <w:jc w:val="center"/>
        <w:rPr>
          <w:rFonts w:ascii="Arial" w:hAnsi="Arial" w:cs="Arial"/>
        </w:rPr>
      </w:pPr>
      <w:r w:rsidRPr="001D05E3">
        <w:rPr>
          <w:rFonts w:ascii="Arial" w:hAnsi="Arial" w:cs="Arial"/>
          <w:b/>
        </w:rPr>
        <w:t>[Arrestatorium a inhibitorium, doručování nařízení výkonu]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6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usnesení o nařízení výkonu rozhodnutí soud povinnému, a týká-li se nařízení výkonu rozhodnutí nemovité věci ve společném jmění manželů, i manželovi povinného</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zakáže, aby po doručení usnesení nemovitou věc převedl na někoho jiného nebo ji zatížil;</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uloží, aby soudu do 15 dnů od doručení usnesení oznámil, zda a kdo má k nemovité věci předkupní právo, výhradu zpětné koupě, právo odpovídající věcnému břemeni, výměnek nebo nájemní či pachtovní právo, jde-li o práva nezapsaná v katastru nemovitostí, s poučením, že při neoznámení povinný, případně i jeho manžel odpovídá za škodu tím způsobenou;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uloží, aby soudu do 15 dnů od doručení usnesení oznámil, zda nemovitou věc nabyl jako substituční jmění, a pokud jde o takovou nemovitou věc, zda má právo s ní volně nakládat a zda jsou výkonem rozhodnutí vymáhány zůstavitelovy dluhy nebo dluhy související s nutnou správou věcí nabytých jako substituční jmění, a doložil tyto skutečnosti listinami vydanými nebo ověřenými státními orgány, popřípadě též veřejnými listinami notáře;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zakáže, aby po doručení usnesení odmítl nemovitou věc, pokud ji koupil na zkoušku nebo aby se vzdal práva domáhat se náhrady škody vzniklé na pozemku.</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Práva podle odstavce 1 písm. b), která jsou zapsána do katastru nemovitostí, soud zjistí z katastru nemovitostí, a je-li to možné, tak prostřednictvím dálkového přístupu.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Usnesení o nařízení výkonu rozhodnutí doručí soud oprávněnému, těm, kdo přistoupili do řízení jako další oprávnění, povinnému, manželu povinného a příslušnému katastrálnímu úřadu. Doloží-li povinný, že nemovitou věc nabyl jako substituční jmění, a nedoloží-li další skutečnosti podle odstavce 1 písm. c) nebo nevyjdou-li tyto skutečnosti najevo jinak, soud výkon rozhodnutí zastaví.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Týká-li se výkon rozhodnutí nemovité věci nezapsané v katastru nemovitostí, soud v usnesení uvede její obvyklé pojmenování nebo určení, případně další údaje týkající se nemovité věci.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právní moci soud doručí usnesení o nařízení výkonu rozhodnutí osobám, o nichž je mu známo, že mají k nemovité věci předkupní právo, výhradu zpětné koupě, věcné právo, výměnek nebo nájemní či pachtovní právo , finančnímu úřadu a obecnímu úřadu, v jejichž obvodu je nemovitá věc a v jejichž obvodu má povinný své bydliště (sídlo), a vyvěsí je na úřední desce soudu. O tom, že usnesení nabylo právní moci, soud vyrozumí příslušný katastrální úřad.</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Byl-li výkon rozhodnutí zastaven, soud o tom vyrozumí po právní moci usnesení příslušný katastrální úřad.</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68" w:name="pf336"/>
      <w:r w:rsidRPr="001D05E3">
        <w:rPr>
          <w:rFonts w:ascii="Arial" w:hAnsi="Arial" w:cs="Arial"/>
          <w:b/>
        </w:rPr>
        <w:t>§ 336</w:t>
      </w:r>
    </w:p>
    <w:p w:rsidR="006459BC" w:rsidRPr="001D05E3" w:rsidRDefault="00F716F2">
      <w:pPr>
        <w:spacing w:after="0"/>
        <w:jc w:val="center"/>
        <w:rPr>
          <w:rFonts w:ascii="Arial" w:hAnsi="Arial" w:cs="Arial"/>
        </w:rPr>
      </w:pPr>
      <w:r w:rsidRPr="001D05E3">
        <w:rPr>
          <w:rFonts w:ascii="Arial" w:hAnsi="Arial" w:cs="Arial"/>
          <w:b/>
        </w:rPr>
        <w:t>[Ocenění nemovité věci]</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66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právní moci usnesení o nařízení výkonu rozhodnutí soud ustanoví znalce, kterému uloží, aby ocenil nemovitou věc a její příslušenství cenou obvyklou.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to potřebné, provede soud ohledání nemovité věci a jejího příslušenství. O době a místě ohledání soud uvědomí oprávněného, ty, kdo přistoupili do řízení jako další oprávnění, povinného a znalce. Povinný, popřípadě i další osoby, jsou povinni umožnit prohlídku nemovité věci a jejího příslušenství, potřebnou k provedení ocenění.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Neumožní-li povinný prohlídku nemovité věci a nelze-li bez ohledání cenu určit, je soud oprávněn zjednat si do nemovité věci povinného přístup.</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nemovitá věc a její příslušenství byly dříve oceněny způsobem uvedeným v odstavcích 1 a 2 a jestliže se nezměnily okolnosti rozhodující pro ocenění, může soud od nového ocenění upustit.</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69" w:name="pf336a"/>
      <w:r w:rsidRPr="001D05E3">
        <w:rPr>
          <w:rFonts w:ascii="Arial" w:hAnsi="Arial" w:cs="Arial"/>
          <w:b/>
        </w:rPr>
        <w:t>§ 336a</w:t>
      </w:r>
    </w:p>
    <w:p w:rsidR="006459BC" w:rsidRPr="001D05E3" w:rsidRDefault="00F716F2">
      <w:pPr>
        <w:spacing w:after="0"/>
        <w:jc w:val="center"/>
        <w:rPr>
          <w:rFonts w:ascii="Arial" w:hAnsi="Arial" w:cs="Arial"/>
        </w:rPr>
      </w:pPr>
      <w:r w:rsidRPr="001D05E3">
        <w:rPr>
          <w:rFonts w:ascii="Arial" w:hAnsi="Arial" w:cs="Arial"/>
          <w:b/>
        </w:rPr>
        <w:t>[Určení ceny nemovité věci]</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6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Podle výsledků ocenění a ohledání provedeného podle § 336 určí soud</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nemovitou věc, které se výkon týká,</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příslušenství nemovité věci, kterého se výkon týká,</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výslednou cenu nemovité věci a jejího příslušenství, kterého se výkon týká,</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soudu oznámená nebo jinak známá věcná břemena, výměnky a nájemní, pachtovní či předkupní práva, která prodejem v dražbě nezaniknou.</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zároveň může rozhodnout o zániku nájemního či pachtovního práva, výměnku nebo práva odpovídajícího věcnému břemeni, jestliže</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 nájemné či pachtovné, případně poměrná část výnosu z věci zcela nepřiměřená nájemnému či pachtovnému, případně poměrné části výnosu z věci v místě a čase obvyklé nebo je-li věcné břemeno či výměnek zcela nepřiměřený výhodě oprávněného, 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toto právo výrazně omezuje možnost prodat nemovitou věc v dražbě.</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Usnesení soud doručí oprávněnému, těm, kdo do řízení přistoupili jako další oprávnění, povinnému a osobám, o jejichž právech a povinnostech soud rozhodl podle odstavce 2. Jednání není třeba nařizovat.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změní usnesení o ceně, nebyla-li vydána dražební vyhláška, pokud se výrazně změnily okolnosti rozhodné pro ocenění nemovité věci a jejího příslušenství.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70" w:name="pf336b"/>
      <w:r w:rsidRPr="001D05E3">
        <w:rPr>
          <w:rFonts w:ascii="Arial" w:hAnsi="Arial" w:cs="Arial"/>
          <w:b/>
        </w:rPr>
        <w:t>§ 336b</w:t>
      </w:r>
    </w:p>
    <w:p w:rsidR="006459BC" w:rsidRPr="001D05E3" w:rsidRDefault="00F716F2">
      <w:pPr>
        <w:spacing w:after="0"/>
        <w:jc w:val="center"/>
        <w:rPr>
          <w:rFonts w:ascii="Arial" w:hAnsi="Arial" w:cs="Arial"/>
        </w:rPr>
      </w:pPr>
      <w:r w:rsidRPr="001D05E3">
        <w:rPr>
          <w:rFonts w:ascii="Arial" w:hAnsi="Arial" w:cs="Arial"/>
          <w:b/>
        </w:rPr>
        <w:t>[Dražební vyhláška]</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67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se provede dražbou, kterou soud nařídí po právní moci usnesení podle § 336a.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dražební vyhlášce soud uvede</w:t>
            </w:r>
          </w:p>
          <w:tbl>
            <w:tblPr>
              <w:tblW w:w="0" w:type="auto"/>
              <w:tblCellSpacing w:w="0" w:type="dxa"/>
              <w:tblLook w:val="04A0" w:firstRow="1" w:lastRow="0" w:firstColumn="1" w:lastColumn="0" w:noHBand="0" w:noVBand="1"/>
            </w:tblPr>
            <w:tblGrid>
              <w:gridCol w:w="294"/>
              <w:gridCol w:w="8354"/>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datum, čas a místo dražebního jednání (§ 336d),</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označení nemovité věci a jejího příslušenství [§ 336a odst. 1 písm. a) a b)],</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pořadové číslo dražebního jednání,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výslednou cenu [§ 336a odst. 1 písm. c)],</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výši nejnižšího podání (§ 336e odst. 1),</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výši jistoty a způsob jejího zaplacení (§ 336e odst. 2), nebo sdělení, že se zaplacení jistoty nevyžaduje,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g)</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věcná břemena, výměnky a nájemní, pachtovní či předkupní práva, která prodejem nemovité věci v dražbě nezaniknou [§ 336a odst. 1 písm. d)],</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h)</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předpoklady, za kterých vydražitel může převzít vydraženou nemovitou věc a za kterých se stane jejím vlastníkem (§ 336l odst. 1 a 2).</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dražební vyhlášce soud vyzve</w:t>
            </w:r>
          </w:p>
          <w:tbl>
            <w:tblPr>
              <w:tblW w:w="0" w:type="auto"/>
              <w:tblCellSpacing w:w="0" w:type="dxa"/>
              <w:tblLook w:val="04A0" w:firstRow="1" w:lastRow="0" w:firstColumn="1" w:lastColumn="0" w:noHBand="0" w:noVBand="1"/>
            </w:tblPr>
            <w:tblGrid>
              <w:gridCol w:w="293"/>
              <w:gridCol w:w="8355"/>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každého, kdo má právo, které nepřipouští dražbu (§ 267), aby je uplatnil u soudu a aby takové uplatnění práva prokázal nejpozději před zahájením dražebního jednání, s upozorněním, že jinak k jeho právu nebude při provedení výkonu rozhodnutí přihlíženo,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každého, kdo má k nemovité věci nájemní či pachtovní právo, výměnek nebo věcné břemeno nezapsané v katastru nemovitostí, které není uvedeno v dražební vyhlášce, nejde-li o nájemce bytu, výměnkáře, je-li součástí výměnku právo bydlení, nebo oprávněného z věcného břemene bydlení, aby takové právo soudu oznámil a doložil ho listinami, jinak takové právo zanikne příklepem nebo v případě zemědělského pachtu koncem pachtovního roku.</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dražební vyhlášce soud upozorní</w:t>
            </w:r>
          </w:p>
          <w:tbl>
            <w:tblPr>
              <w:tblW w:w="0" w:type="auto"/>
              <w:tblCellSpacing w:w="0" w:type="dxa"/>
              <w:tblLook w:val="04A0" w:firstRow="1" w:lastRow="0" w:firstColumn="1" w:lastColumn="0" w:noHBand="0" w:noVBand="1"/>
            </w:tblPr>
            <w:tblGrid>
              <w:gridCol w:w="293"/>
              <w:gridCol w:w="8355"/>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oprávněného, ty, kdo do řízení přistoupili jako další oprávnění, a další věřitele povinného, že se mohou domáhat uspokojení jiných vymahatelných pohledávek nebo pohledávek zajištěných zástavním právem, než pro které byl nařízen výkon rozhodnutí, jestliže je přihlásí nejpozději do zahájení dražebního jednání a přihláška bude obsahovat náležitosti podle § 336f odst. 2 a 3, a poučení, že k přihláškám, v nichž výše pohledávky nebo jejího příslušenství nebude uvedena, se nepřihlíží (§ 336f),</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oprávněného, ty, kdo do řízení přistoupili jako další oprávnění, a další věřitele a povinného, že mohou popřít přihlášené pohledávky co do jejich pravosti, výše, zařazení do skupiny a pořadí, a to nejpozději do 15 dnů ode dne zveřejnění oznámení podle § 336p odst. 1, nebo v téže lhůtě žádat, aby k rozvržení rozdělované podstaty bylo nařízeno jednání, a poučí je, že k námitkám a žádosti o jednání učiněným později se nepřihlíží,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dražitele, zda se připouští, aby nejvyšší podání bylo doplaceno úvěrem se zřízením zástavního práva na vydražené nemovité věci,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osoby, které mají k nemovité věci předkupní právo nebo výhradu zpětné koupě, že ho mohou uplatnit jen v dražbě jako dražitelé a že udělením příklepu předkupní právo nebo výhrada zpětné koupě zanikají, nejde-li o předkupní právo stavebníka k pozemku nebo vlastníka pozemku k právu stavby, předkupní právo vlastníka stavby k pozemku a vlastníka pozemku ke stavbě nebo zákonné předkupní právo, která udělením příklepu nezanikají,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to, že pozemek, na který se vztahuje nařízení výkonu rozhodnutí, je zatížen právem stavby, lze-li tuto skutečnost zjistit z veřejného seznamu,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osobu odpovědnou za správu domu a pozemku104, jde-li o prodej jednotky v domě, že se může domáhat uspokojení pohledávky související se správou domu a pozemku vůči vlastníku jednotky, pokud tato pohledávka byla uplatněna u soudu žalobou podle části třetí a jestliže ji přihlásí nejpozději do zahájení dražebního jednání a přihláška bude obsahovat náležitosti podle § 336f odst. 2 a 3, s poučením, že přihlášky, v nichž výše pohledávky nebo jejího příslušenství nebude uvedena, soud odmítne.</w:t>
                  </w:r>
                </w:p>
              </w:tc>
            </w:tr>
          </w:tbl>
          <w:p w:rsidR="006459BC" w:rsidRPr="001D05E3" w:rsidRDefault="006459BC">
            <w:pPr>
              <w:rPr>
                <w:rFonts w:ascii="Arial" w:hAnsi="Arial" w:cs="Arial"/>
              </w:rPr>
            </w:pP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71" w:name="pf336c"/>
      <w:r w:rsidRPr="001D05E3">
        <w:rPr>
          <w:rFonts w:ascii="Arial" w:hAnsi="Arial" w:cs="Arial"/>
          <w:b/>
        </w:rPr>
        <w:t>§ 336c</w:t>
      </w:r>
    </w:p>
    <w:p w:rsidR="006459BC" w:rsidRPr="001D05E3" w:rsidRDefault="00F716F2">
      <w:pPr>
        <w:spacing w:after="0"/>
        <w:jc w:val="center"/>
        <w:rPr>
          <w:rFonts w:ascii="Arial" w:hAnsi="Arial" w:cs="Arial"/>
        </w:rPr>
      </w:pPr>
      <w:r w:rsidRPr="001D05E3">
        <w:rPr>
          <w:rFonts w:ascii="Arial" w:hAnsi="Arial" w:cs="Arial"/>
          <w:b/>
        </w:rPr>
        <w:t>[Doručení dražební vyhlášky]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7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Dražební vyhlášku soud doručí:</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oprávněnému, těm, kdo do řízení přistoupili jako další oprávnění, povinnému, manželu povinného, osobám, o nichž je mu známo, že mají k nemovité věci předkupní nebo zástavní právo nebo výhradu zpětné koupě, osobám, kterým se doručuje usnesení podle § 336a, a osobám, které již přihlásily své vymahatelné pohledávky nebo pohledávky zajištěné zástavním právem za povinným a příslušnými listinami je prokázaly,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finančnímu úřadu a obecnímu úřadu, v jejichž obvodu je nemovitá věc a v jejichž obvodu má povinný své bydliště (sídlo),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těm, kdo vybírají pojistné na sociální zabezpečení, příspěvek na státní politiku zaměstnanosti a pojistné na veřejné zdravotní pojištění,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příslušnému katastrálnímu úřadu,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obecnímu úřadu obce s rozšířenou působností, v jehož obvodu je nemovitá věc.</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Osobám uvedeným v odstavci 1 písm. a) soud dražební vyhlášku doručí do jejich vlastních rukou.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vyvěsí v den jejího vydání dražební vyhlášku na úřední desce soudu a požádá obecní úřad, v jehož obvodu je nemovitá věc, aby vyhlášku nebo její podstatný obsah uveřejnil způsobem v místě obvyklým. Usnesení o nařízení výkonu rozhodnutí současně sejme z úřední desky soudu.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odůvodněných případech může soud dražební vyhlášku nebo její podstatný obsah uveřejnit v celostátním nebo místním tisku, popřípadě jiným vhodným způsobem.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Proti dražební vyhlášce není odvolání přípustné.</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72" w:name="pf336d"/>
      <w:r w:rsidRPr="001D05E3">
        <w:rPr>
          <w:rFonts w:ascii="Arial" w:hAnsi="Arial" w:cs="Arial"/>
          <w:b/>
        </w:rPr>
        <w:t>§ 336d</w:t>
      </w:r>
    </w:p>
    <w:p w:rsidR="006459BC" w:rsidRPr="001D05E3" w:rsidRDefault="00F716F2">
      <w:pPr>
        <w:spacing w:after="0"/>
        <w:jc w:val="center"/>
        <w:rPr>
          <w:rFonts w:ascii="Arial" w:hAnsi="Arial" w:cs="Arial"/>
        </w:rPr>
      </w:pPr>
      <w:r w:rsidRPr="001D05E3">
        <w:rPr>
          <w:rFonts w:ascii="Arial" w:hAnsi="Arial" w:cs="Arial"/>
          <w:b/>
        </w:rPr>
        <w:t>[Místo dražby]</w:t>
      </w:r>
    </w:p>
    <w:tbl>
      <w:tblPr>
        <w:tblW w:w="0" w:type="auto"/>
        <w:tblCellSpacing w:w="0" w:type="dxa"/>
        <w:tblLook w:val="04A0" w:firstRow="1" w:lastRow="0" w:firstColumn="1" w:lastColumn="0" w:noHBand="0" w:noVBand="1"/>
      </w:tblPr>
      <w:tblGrid>
        <w:gridCol w:w="337"/>
        <w:gridCol w:w="8720"/>
      </w:tblGrid>
      <w:tr w:rsidR="001D05E3" w:rsidRPr="001D05E3">
        <w:trPr>
          <w:trHeight w:val="30"/>
          <w:tblCellSpacing w:w="0" w:type="dxa"/>
        </w:trPr>
        <w:tc>
          <w:tcPr>
            <w:tcW w:w="380" w:type="dxa"/>
            <w:tcMar>
              <w:top w:w="30" w:type="dxa"/>
              <w:left w:w="15" w:type="dxa"/>
              <w:bottom w:w="15" w:type="dxa"/>
              <w:right w:w="15" w:type="dxa"/>
            </w:tcMar>
          </w:tcPr>
          <w:bookmarkEnd w:id="67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Dražbu lze uskutečnit v místě, kde se nachází nemovitá věc, nebo u soudu anebo na jiném vhodném místě.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Dražební jednání soud nařídí nejméně 30 dnů po dni vydání dražební vyhlášky.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73" w:name="pf336e"/>
      <w:r w:rsidRPr="001D05E3">
        <w:rPr>
          <w:rFonts w:ascii="Arial" w:hAnsi="Arial" w:cs="Arial"/>
          <w:b/>
        </w:rPr>
        <w:t>§ 336e</w:t>
      </w:r>
    </w:p>
    <w:p w:rsidR="006459BC" w:rsidRPr="001D05E3" w:rsidRDefault="00F716F2">
      <w:pPr>
        <w:spacing w:after="0"/>
        <w:jc w:val="center"/>
        <w:rPr>
          <w:rFonts w:ascii="Arial" w:hAnsi="Arial" w:cs="Arial"/>
        </w:rPr>
      </w:pPr>
      <w:r w:rsidRPr="001D05E3">
        <w:rPr>
          <w:rFonts w:ascii="Arial" w:hAnsi="Arial" w:cs="Arial"/>
          <w:b/>
        </w:rPr>
        <w:t>[Nejnižší podání a dražební jistota]</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67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Nejnižší podání soud stanoví ve výši dvou třetin výsledné ceny.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Výši jistoty soud stanoví podle okolností případu, nejvýše však v částce nepřevyšující tři čtvrtiny nejnižšího podání. Jistotu lze zaplatit buď v hotovosti do pokladny soudu, nepřesahuje-li částku stanovenou jako nejvyšší možnou pro platbu v hotovosti podle zvláštního právního předpisu, nebo platbou na účet soudu. K platbě na účet soudu lze přihlédnout jen tehdy, bylo-li před zahájením dražebního jednání zjištěno, že na účet soudu došla.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Ten, kdo hodlá uplatnit při dražbě své předkupní právo nebo výhradu zpětné koupě, musí je soudu prokázat nejpozději před zahájením dražebního jednání. Soud ještě před zahájením vlastní dražby rozhodne, zda předkupní právo nebo výhrada zpětné koupě jsou prokázány; proti tomuto usnesení není odvolání přípustné.</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74" w:name="pf336f"/>
      <w:r w:rsidRPr="001D05E3">
        <w:rPr>
          <w:rFonts w:ascii="Arial" w:hAnsi="Arial" w:cs="Arial"/>
          <w:b/>
        </w:rPr>
        <w:t>§ 336f</w:t>
      </w:r>
    </w:p>
    <w:p w:rsidR="006459BC" w:rsidRPr="001D05E3" w:rsidRDefault="00F716F2">
      <w:pPr>
        <w:spacing w:after="0"/>
        <w:jc w:val="center"/>
        <w:rPr>
          <w:rFonts w:ascii="Arial" w:hAnsi="Arial" w:cs="Arial"/>
        </w:rPr>
      </w:pPr>
      <w:r w:rsidRPr="001D05E3">
        <w:rPr>
          <w:rFonts w:ascii="Arial" w:hAnsi="Arial" w:cs="Arial"/>
          <w:b/>
        </w:rPr>
        <w:t>[Přihlášky pohledávek]</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7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Věřitel, který má pohledávku zajištěnou zástavním právem k nemovité věci anebo který má proti povinnému pohledávku přiznanou rozhodnutím, smírem nebo jiným titulem uvedeným v § 274 (vymahatelnou pohledávku), může ji do řízení přihlásit nejpozději do zahájení dražebního jednání. Totéž právo má osoba odpovědná za správu domu a pozemku104 ohledně pohledávky související se správou domu a pozemku vůči vlastníku jednotky, pokud tato pohledávka byla uplatněna u soudu žalobou podle části třetí.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Přihláška musí obsahovat</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výši pohledávky a jejího příslušenství, jejíhož uspokojení se věřitel povinného domáhá,</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vyčíslení pohledávky ke dni konání dražby,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údaj o tom, do jaké skupiny pohledávka patří,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skutečnosti významné pro pořadí pohledávky.</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přihlášce podle odstavce 2 musí být připojeny listiny prokazující, že jde o vymahatelnou pohledávku, o pohledávku související se správou domu a pozemku, která byla uplatněna u soudu žalobou podle části třetí, nebo o pohledávku zajištěnou zástavním právem, ledaže tyto skutečnosti vyplývají z obsahu spisu.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Opožděné nebo neúplné přihlášky soud usnesením odmítne; proti tomuto usnesení není odvolání přípustné.</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Věřitel je povinen bezodkladně oznámit soudu změny týkající se přihlášky, ke kterým došlo po jejím doručení soudu. Při neoznámení věřitel odpovídá za škodu tím způsobenou.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Osoba odpovědná za správu domu a pozemku104 předloží soudu bez zbytečného odkladu stejnopis rozhodnutí, jímž bylo řízení o zaplacení pohledávky související se správou domu a pozemku přihlášené podle odstavce 1 pravomocně skončeno, opatřený potvrzením o jeho vykonatelnosti.</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75" w:name="pf336g"/>
      <w:r w:rsidRPr="001D05E3">
        <w:rPr>
          <w:rFonts w:ascii="Arial" w:hAnsi="Arial" w:cs="Arial"/>
          <w:b/>
        </w:rPr>
        <w:t>§ 336g</w:t>
      </w:r>
    </w:p>
    <w:p w:rsidR="006459BC" w:rsidRPr="001D05E3" w:rsidRDefault="00F716F2">
      <w:pPr>
        <w:spacing w:after="60"/>
        <w:rPr>
          <w:rFonts w:ascii="Arial" w:hAnsi="Arial" w:cs="Arial"/>
        </w:rPr>
      </w:pPr>
      <w:r w:rsidRPr="001D05E3">
        <w:rPr>
          <w:rFonts w:ascii="Arial" w:hAnsi="Arial" w:cs="Arial"/>
          <w:i/>
        </w:rPr>
        <w:t>zrušen</w:t>
      </w:r>
    </w:p>
    <w:bookmarkEnd w:id="675"/>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76" w:name="pf336h"/>
      <w:r w:rsidRPr="001D05E3">
        <w:rPr>
          <w:rFonts w:ascii="Arial" w:hAnsi="Arial" w:cs="Arial"/>
          <w:b/>
        </w:rPr>
        <w:t>§ 336h</w:t>
      </w:r>
    </w:p>
    <w:p w:rsidR="006459BC" w:rsidRPr="001D05E3" w:rsidRDefault="00F716F2">
      <w:pPr>
        <w:spacing w:after="0"/>
        <w:jc w:val="center"/>
        <w:rPr>
          <w:rFonts w:ascii="Arial" w:hAnsi="Arial" w:cs="Arial"/>
        </w:rPr>
      </w:pPr>
      <w:r w:rsidRPr="001D05E3">
        <w:rPr>
          <w:rFonts w:ascii="Arial" w:hAnsi="Arial" w:cs="Arial"/>
          <w:b/>
        </w:rPr>
        <w:t>[Účast na dražbě a řízení dražby]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7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Dražební jednání může řídit jen soudce. Jednotlivé úkony při jednání, jimiž se nerozhoduje, může na základě pověření soudce provést vykonavatel nebo jiný zaměstnanec soudu; řídí se přitom pokyny soudce.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Jako dražitel se může jednání zúčastnit pouze ten, kdo zaplatil do zahájení dražebního jednání jistotu, pokud nebylo v dražební vyhlášce uvedeno, že se složení jistoty nevyžaduje.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Fyzická osoba může dražit jen osobně nebo prostřednictvím zástupce, jehož plná moc byla úředně ověřena. Za právnickou osobu, obec, vyšší územně samosprávný celek nebo stát draží osoby uvedené v § 21, 21a a 21b, které své oprávnění musí prokázat listinou, jež byla úředně ověřena, nebo jejich zástupce, jehož plná moc byla úředně ověřena.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Jako dražitelé nesmí vystupovat soudci, zaměstnanci soudů, povinný, manžel povinného, vydražitel uvedený v § 336m odst. 2 a ti, jimž v nabytí věci brání zvláštní předpis.</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 zahájením dražby je dražitel povinen prokázat svoji totožnost. Jméno, příjmení, trvalé bydliště a datum narození soud zaznamená do protokolu o dražbě.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77" w:name="pf336i"/>
      <w:r w:rsidRPr="001D05E3">
        <w:rPr>
          <w:rFonts w:ascii="Arial" w:hAnsi="Arial" w:cs="Arial"/>
          <w:b/>
        </w:rPr>
        <w:t>§ 336i</w:t>
      </w:r>
    </w:p>
    <w:p w:rsidR="006459BC" w:rsidRPr="001D05E3" w:rsidRDefault="00F716F2">
      <w:pPr>
        <w:spacing w:after="0"/>
        <w:jc w:val="center"/>
        <w:rPr>
          <w:rFonts w:ascii="Arial" w:hAnsi="Arial" w:cs="Arial"/>
        </w:rPr>
      </w:pPr>
      <w:r w:rsidRPr="001D05E3">
        <w:rPr>
          <w:rFonts w:ascii="Arial" w:hAnsi="Arial" w:cs="Arial"/>
          <w:b/>
        </w:rPr>
        <w:t>[Průběh dražby]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7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Bylo-li zjištěno, že byla podána žaloba na vyloučení prodávané nemovité věci z výkonu rozhodnutí (§ 267), soud dražební jednání odročí až do pravomocného rozhodnutí o žalobě.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zastaví výkon rozhodnutí prodejem nemovité věci, ve které má povinný místo trvalého pobytu, pokud výše pohledávek oprávněného, těch, kdo do řízení přistoupili jako další oprávnění, a přihlášených věřitelů povinného k okamžiku zahájení dražebního jednání nepřesahuje 30 000 Kč bez příslušenství. To neplatí, jedná-li se o pohledávku výživného nebo pohledávku náhrady újmy způsobené poškozenému ublížením na zdraví či trestným činem nebo by to odporovalo dobrým mravům.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zahájení dražebního jednání soudce nejprve</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rozhodne, zda je prokázáno předkupní právo nebo výhrada zpětné koupě (§ 336e odst. 3),</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oznámí, která další věcná břemena, výměnky a nájemní, pachtovní či předkupní práva neuvedená v dražební vyhlášce na nemovité věci váznou, a zváží, zda dražební jednání neodročí k rozhodnutí podle § 336a.</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provedení úkonů podle odstavce 3 soudce vyzve ty, kdo mohou dražit, aby činili podání.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Dražba se koná, dokud dražitelé činí podání; dražitelé jsou vázáni svými podáními, dokud soud neudělí příklep. Cena vydražené věci není omezena ustanoveními cenových předpisů.</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78" w:name="pf336j"/>
      <w:r w:rsidRPr="001D05E3">
        <w:rPr>
          <w:rFonts w:ascii="Arial" w:hAnsi="Arial" w:cs="Arial"/>
          <w:b/>
        </w:rPr>
        <w:t>§ 336j</w:t>
      </w:r>
    </w:p>
    <w:p w:rsidR="006459BC" w:rsidRPr="001D05E3" w:rsidRDefault="00F716F2">
      <w:pPr>
        <w:spacing w:after="0"/>
        <w:jc w:val="center"/>
        <w:rPr>
          <w:rFonts w:ascii="Arial" w:hAnsi="Arial" w:cs="Arial"/>
        </w:rPr>
      </w:pPr>
      <w:r w:rsidRPr="001D05E3">
        <w:rPr>
          <w:rFonts w:ascii="Arial" w:hAnsi="Arial" w:cs="Arial"/>
          <w:b/>
        </w:rPr>
        <w:t>[Příklep]</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7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Příklep lze udělit tomu, kdo učinil nejvyšší podání a u něhož jsou splněny další podmínky stanovené zákonem. Učinilo-li více dražitelů stejné nejvyšší podání, udělí soud příklep nejprve tomu, komu svědčí předkupní právo nebo výhrada zpětné koupě. Není-li příklep takto udělen, udělí jej dražiteli, který byl určen losem.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 udělením příklepu se soudce dotáže vydražitele, zda nejvyšší podání bude doplácet pomocí úvěru.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usnesení o příklepu soud</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stanoví lhůtu k zaplacení nejvyššího podání, která počíná dnem právní moci příklepu a nesmí být delší než 2 měsíce, nebo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uloží vydražiteli, aby do 2 měsíců od nabytí právní moci předložil smlouvu podle § 336l odst. 4 nebo aby v této lhůtě doplatil nejvyšší podání.</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v usnesení o příklepu podle odstavce 3 uloží povinnému, umožňuje-li to povaha vydražené nemovité věci, aby vydraženou nemovitou věc vyklidil nejpozději do 15 dnů od nabytí právní moci usnesení nebo doplacení nejvyššího podání, nastalo-li později, a poučí účastníky o možnosti postupovat podle § 336ja odst. 1 s vyčíslením, jaký je minimální předražek a do kdy musí být učiněn.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nejvyšší podání se započte vydražitelem složená jistota.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Dražitelům, kterým nebyl udělen příklep, se vrátí zaplacená jistota po skončení dražebního jednání.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79" w:name="pf336ja"/>
      <w:r w:rsidRPr="001D05E3">
        <w:rPr>
          <w:rFonts w:ascii="Arial" w:hAnsi="Arial" w:cs="Arial"/>
          <w:b/>
        </w:rPr>
        <w:t>§ 336ja</w:t>
      </w:r>
    </w:p>
    <w:p w:rsidR="006459BC" w:rsidRPr="001D05E3" w:rsidRDefault="00F716F2">
      <w:pPr>
        <w:spacing w:after="0"/>
        <w:jc w:val="center"/>
        <w:rPr>
          <w:rFonts w:ascii="Arial" w:hAnsi="Arial" w:cs="Arial"/>
        </w:rPr>
      </w:pPr>
      <w:r w:rsidRPr="001D05E3">
        <w:rPr>
          <w:rFonts w:ascii="Arial" w:hAnsi="Arial" w:cs="Arial"/>
          <w:b/>
        </w:rPr>
        <w:t>[Předražek]</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7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Nejde-li o osoby uvedené v § 336h odst. 4, může každý do 15 dnů ode dne zveřejnění usnesení o příklepu soudu písemně navrhnout, že vydraženou nemovitou věc chce nabýt alespoň za částku o čtvrtinu vyšší, než bylo nejvyšší podání (předražek). Návrh musí obsahovat náležitosti podle § 42 a podpis navrhovatele musí být úředně ověřen. Návrhy vede soud odděleně a zařadí je do spisu teprve po uplynutí lhůty podle věty první.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Navrhovatel předražku je povinen ve lhůtě podle odstavce 1 předražek na účet soudu zaplatit. Ustanovení § 336e odst. 2 platí obdobně. Není-li řádně a včas předražek zaplacen, soud k návrhu předražku nepřihlíží.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uplynutí lhůty podle odstavce 1 vyzve soud vydražitele, aby do tří dnů oznámil, zda zvyšuje svoje nejvyšší podání na částku nejvyššího předražku. Poté soud vydá usnesení o předražku, ve kterém usnesení o příklepu zruší a rozhodne o tom, kdo je předražitelem a za jakou cenu nemovitou věc nabude.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učiněno více předražků, nemovitou věc nabude ten, kdo učiní nejvyšší předražek, v případě shodných podání vydražitel, pak ten, kdo podal návrh jako první, poté se rozhoduje při jednání losem.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usnesení o předražku soud uloží povinnému, aby vydraženou nemovitou věc vyklidil nejpozději do 15 dnů od nabytí právní moci usnesení, umožňuje-li to povaha vydražené nemovité věci. Zvýšil-li vydražitel svoje podání na částku nejvyššího předražku, stanoví se mu stejná lhůta pro doplacení nejvyššího podání, jaká byla určena v usnesení o příklepu. Usnesení soud doručí oprávněnému, tomu, kdo do řízení přistoupil jako další oprávněný, povinnému, vydražiteli a všem, kdo učinili předražek.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Neúspěšným navrhovatelům předražku se zaplacená částka vrátí po právní moci usnesení o předražku.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(7)</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 odvolání proti usnesení o předražku se považuje i odvolání podané proti usnesení o příklepu.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80" w:name="pf336k"/>
      <w:r w:rsidRPr="001D05E3">
        <w:rPr>
          <w:rFonts w:ascii="Arial" w:hAnsi="Arial" w:cs="Arial"/>
          <w:b/>
        </w:rPr>
        <w:t>§ 336k</w:t>
      </w:r>
    </w:p>
    <w:p w:rsidR="006459BC" w:rsidRPr="001D05E3" w:rsidRDefault="00F716F2">
      <w:pPr>
        <w:spacing w:after="0"/>
        <w:jc w:val="center"/>
        <w:rPr>
          <w:rFonts w:ascii="Arial" w:hAnsi="Arial" w:cs="Arial"/>
        </w:rPr>
      </w:pPr>
      <w:r w:rsidRPr="001D05E3">
        <w:rPr>
          <w:rFonts w:ascii="Arial" w:hAnsi="Arial" w:cs="Arial"/>
          <w:b/>
        </w:rPr>
        <w:t>[Usnesení o příklepu]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8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Usnesení o příklepu soud doručí oprávněnému, tomu, kdo do řízení přistoupil jako další oprávněný, povinnému a vydražiteli. Usnesení o příklepu se vyvěsí po dobu 15 dnů na úřední desce soudu společně s výzvou pro přihlášené věřitele, aby do 15 dnů od jejího vyvěšení vyčíslili svoje pohledávky ke dni konání dražby. V usnesení vyvěšeném na úřední desce soudu se neuvádějí údaje, podle nichž je možno identifikovat vydražitele.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Proti usnesení o udělení příklepu mohou podat odvolání jen osoby uvedené v odstavci 1 větě první.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 15 dnů ode dne dražebního jednání mohou podat odvolání též</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osoby uvedené v § 336c odst. 1 písm. a), kterým nebyla doručena dražební vyhláška, jestliže se z tohoto důvodu nezúčastnily dražebního jednání,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dražitelé, kteří se zúčastnili dražebního jednání, jestliže mají za to, že průběhem dražby byli zkráceni na svých právech.</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Odvolací soud usnesení o příklepu změní tak, že se příklep neuděluje, jestliže v řízení došlo k takovým vadám, že se odvolatel nemohl zúčastnit dražby, nebo jestliže byl příklep udělen proto, že při nařízení dražebního jednání nebo při provedení dražby došlo k porušení zákona. Ze stejných důvodů změní odvolací soud i usnesení o předražku. Ustanovení § 219a se nepoužije.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Usnesení odvolacího soudu se doručí osobám uvedeným v odstavcích 1 a 2 nebo osobám uvedeným v § 336ja odst. 5. Bylo-li usnesení o příklepu nebo o předražku odvolacím soudem změněno, nařídí soud prvního stupně nové dražební jednání.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81" w:name="pf336l"/>
      <w:r w:rsidRPr="001D05E3">
        <w:rPr>
          <w:rFonts w:ascii="Arial" w:hAnsi="Arial" w:cs="Arial"/>
          <w:b/>
        </w:rPr>
        <w:t>§ 336l</w:t>
      </w:r>
    </w:p>
    <w:p w:rsidR="006459BC" w:rsidRPr="001D05E3" w:rsidRDefault="00F716F2">
      <w:pPr>
        <w:spacing w:after="0"/>
        <w:jc w:val="center"/>
        <w:rPr>
          <w:rFonts w:ascii="Arial" w:hAnsi="Arial" w:cs="Arial"/>
        </w:rPr>
      </w:pPr>
      <w:r w:rsidRPr="001D05E3">
        <w:rPr>
          <w:rFonts w:ascii="Arial" w:hAnsi="Arial" w:cs="Arial"/>
          <w:b/>
        </w:rPr>
        <w:t>[Závazky]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8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Vydražitel je oprávněn převzít vydraženou nemovitou věc s příslušenstvím dnem následujícím po doplacení nejvyššího podání, nejdříve však po uplynutí lhůty podle § 336ja odst. 1; byl-li však podán takový návrh, nemovitou věc s příslušenstvím lze převzít dnem následujícím po dni, kdy bylo předražiteli doručeno usnesení o předražku.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Vydražitel se stává vlastníkem vydražené nemovité věci s příslušenstvím, nabylo-li usnesení o příklepu právní moci a zaplatil-li nejvyšší podání, a to ke dni vydání usnesení o příklepu. Předražitel se stává vlastníkem nemovité věci s příslušenstvím, nabylo-li usnesení o předražku právní moci a předražek byl zaplacen, a to ke dni jeho vydání.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Nejvyšší podání nebo předražek lze zaplatit buď v hotovosti do pokladny soudu, nepřesahuje-li částku stanovenou jako nejvyšší možnou pro platbu v hotovosti podle zvláštního právního předpisu, nebo platbou na účet soudu. Od povinnosti zaplatit nejvyšší podání je vydražitel osvobozen nejvýše do výše dvou třetin nejvyššího podání, pokud lze důvodně předpokládat, že v takové výši dojde k uspokojení jeho přihlášené pohledávky v rozvrhu.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zřídí zástavní právo na vydražené nemovité věci ve prospěch věřitele ze smlouvy o úvěru, jestliže vydražitel předloží soudu smlouvu o úvěru, ve které</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úvěr bude účelově vázán jen pro zaplacení nejvyššího podání,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úvěr bude vyplacen soudu, a to ve lhůtě nejpozději 2 měsíců po uplynutí lhůty podle § 336j odst. 3 písm. b),</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úvěr byl poskytnut věřitelem, který může na území České republiky vykonávat činnost podle zákona o bankách.</w:t>
                  </w:r>
                </w:p>
                <w:p w:rsidR="006459BC" w:rsidRPr="001D05E3" w:rsidRDefault="00F716F2">
                  <w:pPr>
                    <w:spacing w:after="60"/>
                    <w:jc w:val="both"/>
                    <w:rPr>
                      <w:rFonts w:ascii="Arial" w:hAnsi="Arial" w:cs="Arial"/>
                    </w:rPr>
                  </w:pPr>
                  <w:r w:rsidRPr="001D05E3">
                    <w:rPr>
                      <w:rFonts w:ascii="Arial" w:hAnsi="Arial" w:cs="Arial"/>
                    </w:rPr>
                    <w:t>Soud zástavní právo zruší, uplyne-li lhůta pro doplacení nejvyššího podání marně. Proti tomuto usnesení není odvolání přípustné a doručuje se jen vydražiteli.</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Dnem, kterým se stal vydražitel nebo předražitel vlastníkem vydražené nemovité věci, zanikají</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právo odpovídající věcnému břemeni, výměnek, nájemní právo nebo pachtovní právo, nejde-li o věcné břemeno bydlení, výměnek, jehož součástí je právo bydlení nebo nájem bytu, neuvedená v dražební vyhlášce nebo neoznámená soudem po zahájení dražebního jednání,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výhrada zpětné koupě a předkupní právo k vydražené nemovité věci, s výjimkou předkupního práva stavebníka k pozemku nebo vlastníka pozemku k právu stavby, předkupního práva vlastníka stavby k pozemku nebo vlastníka pozemku ke stavbě a zákonného předkupního práva,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výhrada zpětného prodeje, zákaz zcizení nebo zatížení, výhrada lepšího kupce, ujednání o koupi na zkoušku, vzdání se práva na náhradu škody na pozemku, budoucí zástavní právo a budoucí výměnek.</w:t>
                  </w:r>
                </w:p>
              </w:tc>
            </w:tr>
          </w:tbl>
          <w:p w:rsidR="006459BC" w:rsidRPr="001D05E3" w:rsidRDefault="00F716F2">
            <w:pPr>
              <w:spacing w:after="60"/>
              <w:jc w:val="both"/>
              <w:rPr>
                <w:rFonts w:ascii="Arial" w:hAnsi="Arial" w:cs="Arial"/>
              </w:rPr>
            </w:pPr>
            <w:r w:rsidRPr="001D05E3">
              <w:rPr>
                <w:rFonts w:ascii="Arial" w:hAnsi="Arial" w:cs="Arial"/>
              </w:rPr>
              <w:t>Zemědělský pacht neuvedený v dražební vyhlášce nebo neoznámený soudem po zahájení dražebního jednání zaniká koncem pachtovního roku. Soud potvrdí, která věcná nebo jiná práva zapsaná v katastru nemovitostí váznoucí na nemovité věci zanikla a která působí proti vydražiteli nebo předražiteli.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Vydražitel nebo předražitel, který se nestal vlastníkem vydražené nemovité věci, je povinen vrátit ji povinnému, vydat mu plody a užitky a nahradit újmu, kterou mu způsobil při hospodaření s nemovitou věcí a jejím příslušenstvím.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(7)</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základě pravomocného usnesení o příklepu nebo pravomocného usnesení o předražku může vydražitel nebo předražitel podat návrh na výkon rozhodnutí vyklizením nebo odebráním nemovité věci.</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82" w:name="pf336m"/>
      <w:r w:rsidRPr="001D05E3">
        <w:rPr>
          <w:rFonts w:ascii="Arial" w:hAnsi="Arial" w:cs="Arial"/>
          <w:b/>
        </w:rPr>
        <w:t>§ 336m</w:t>
      </w:r>
    </w:p>
    <w:p w:rsidR="006459BC" w:rsidRPr="001D05E3" w:rsidRDefault="00F716F2">
      <w:pPr>
        <w:spacing w:after="0"/>
        <w:jc w:val="center"/>
        <w:rPr>
          <w:rFonts w:ascii="Arial" w:hAnsi="Arial" w:cs="Arial"/>
        </w:rPr>
      </w:pPr>
      <w:r w:rsidRPr="001D05E3">
        <w:rPr>
          <w:rFonts w:ascii="Arial" w:hAnsi="Arial" w:cs="Arial"/>
          <w:b/>
        </w:rPr>
        <w:t>[Držba a vlastnictví]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68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Nebylo-li při dražbě učiněno ani nejnižší podání, soud dražební jednání skončí. Další dražební jednání soud nařídí na návrh oprávněného nebo toho, kdo do řízení přistoupil jako další oprávněný, který lze podat nejdříve po uplynutí 3 měsíců od bezúspěšné dražby; nebyl-li návrh podán do 1 roku, soud výkon rozhodnutí zastaví.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Nezaplatil-li vydražitel nejvyšší podání ani v dodatečné lhůtě, kterou mu soud usnesením určil a která nesmí být delší než jeden měsíc, usnesení o příklepu se marným uplynutím dodatečné lhůty zrušuje a soud nařídí další dražební jednání. To nařídí soud i tehdy, jestliže vydražitel nepředložil smlouvu o úvěru, nejvyšší podání nebylo doplaceno ve lhůtě uvedené v § 336l odst. 4, nebo nezaplatil ve stanovené lhůtě předražek.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 druhém dražebním jednání podle odstavců 1 a 2 se nejnižší podání stanoví ve výši 50 % výsledné ceny (§ 336a odst. 1); ve třetím dražebním jednání činí 40 % výsledné ceny, ve čtvrtém 30 % a v pátém dražebním jednání 25 % výsledné ceny. Nepodaří-li se nemovitou věc prodat ani poté, soud řízení zastaví.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 nařízení a provedení dalších dražeb platí obdobně ustanovení § 336b odst. 2 a § 336b odst. 4 písm. c), § 336c s výjimkou odstavce 1 písm. b) a c), § 336d, § 336e odst. 2, § 336h, § 336i odst. 4 a 5, § 336j až 336l, § 336n a 336o.</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83" w:name="pf336n"/>
      <w:r w:rsidRPr="001D05E3">
        <w:rPr>
          <w:rFonts w:ascii="Arial" w:hAnsi="Arial" w:cs="Arial"/>
          <w:b/>
        </w:rPr>
        <w:t>§ 336n</w:t>
      </w:r>
    </w:p>
    <w:p w:rsidR="006459BC" w:rsidRPr="001D05E3" w:rsidRDefault="00F716F2">
      <w:pPr>
        <w:spacing w:after="0"/>
        <w:jc w:val="center"/>
        <w:rPr>
          <w:rFonts w:ascii="Arial" w:hAnsi="Arial" w:cs="Arial"/>
        </w:rPr>
      </w:pPr>
      <w:r w:rsidRPr="001D05E3">
        <w:rPr>
          <w:rFonts w:ascii="Arial" w:hAnsi="Arial" w:cs="Arial"/>
          <w:b/>
        </w:rPr>
        <w:t>[Obmeškalý vydražitel]</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8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Vydražitel uvedený v § 336m odst. 2 je povinen nahradit náklady, které státu a účastníkům vznikly v souvislosti s dalším dražebním jednáním, škodu, která vznikla tím, že nezaplatil nejvyšší podání, a, bylo-li při dalším dražebním jednání dosaženo nižší nejvyšší podání, rozdíl na nejvyšším podání. Na tyto dluhy se započítá jistota složená vydražitelem; převyšuje-li jistota tyto dluhy, zbývající část se vrátí vydražiteli.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 dluzích podle odstavce 1 rozhodne soud po jednání usnesením.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Nepostačuje-li k úhradě dluhů podle odstavce 1 složená jistota, podá vykonavatel podle vykonatelného usnesení uvedeného v odstavci 2 k vymožení potřebných částek návrh na nařízení výkonu rozhodnutí proti vydražiteli.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Částky připadající na náhradu nákladů soud vyplatí státu nebo účastníkům, kterým byly přiznány. Ostatní náhrady připadají do rozdělované podstaty.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84" w:name="pf336o"/>
      <w:r w:rsidRPr="001D05E3">
        <w:rPr>
          <w:rFonts w:ascii="Arial" w:hAnsi="Arial" w:cs="Arial"/>
          <w:b/>
        </w:rPr>
        <w:t>§ 336o</w:t>
      </w:r>
    </w:p>
    <w:p w:rsidR="006459BC" w:rsidRPr="001D05E3" w:rsidRDefault="00F716F2">
      <w:pPr>
        <w:spacing w:after="0"/>
        <w:jc w:val="center"/>
        <w:rPr>
          <w:rFonts w:ascii="Arial" w:hAnsi="Arial" w:cs="Arial"/>
        </w:rPr>
      </w:pPr>
      <w:r w:rsidRPr="001D05E3">
        <w:rPr>
          <w:rFonts w:ascii="Arial" w:hAnsi="Arial" w:cs="Arial"/>
          <w:b/>
        </w:rPr>
        <w:t>[Elektronická dražba]</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8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Dražbu lze provést i elektronicky s využitím internetu.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dražební vyhlášce soud stanoví</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způsob registrace dražitelů a způsob, jakým jsou dražitelé povinni sdělit svoje jméno, příjmení, bydliště, rodné číslo, a nebylo-li přiděleno, datum narození,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způsob informování o postupu při dražbě nebo odkaz na internetové stránky, na kterých je tento postup zveřejněn,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adresu internetové stránky, na které se dražba bude konat a kde může veřejnost dražbu sledovat,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datum a čas zahájení a ukončení dražby, během kterého lze zvyšovat podání,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termín, do kterého vydražitel musí sdělit, zda bude nejvyšší podání platit úvěrem se zřízením zástavního práva k vydražené nemovité věci,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termín přihlášení pohledávek,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g)</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termín prokázání podání vylučovací žaloby,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h)</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termín uplatnění předkupního práva nebo výhrady zpětné koupě  a způsob sdělení rozhodnutí, zda jsou předkupní právo nebo výhrada zpětné koupě prokázány.</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Učinilo-li více dražitelů stejné nejvyšší podání, udělí soud příklep nejprve tomu dražiteli, kterému svědčí předkupní právo nebo výhrada zpětné koupě. Není-li příklep takto udělen, udělí jej dražiteli, který podání učinil jako první. Ustanovení § 336j odst. 1 věty druhé se nepoužije.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 dražbu provedenou elektronicky platí obdobně ustanovení § 336b až 336n.</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85" w:name="pf336p"/>
      <w:r w:rsidRPr="001D05E3">
        <w:rPr>
          <w:rFonts w:ascii="Arial" w:hAnsi="Arial" w:cs="Arial"/>
          <w:b/>
        </w:rPr>
        <w:t>§ 336p</w:t>
      </w:r>
    </w:p>
    <w:p w:rsidR="006459BC" w:rsidRPr="001D05E3" w:rsidRDefault="00F716F2">
      <w:pPr>
        <w:spacing w:after="0"/>
        <w:jc w:val="center"/>
        <w:rPr>
          <w:rFonts w:ascii="Arial" w:hAnsi="Arial" w:cs="Arial"/>
        </w:rPr>
      </w:pPr>
      <w:r w:rsidRPr="001D05E3">
        <w:rPr>
          <w:rFonts w:ascii="Arial" w:hAnsi="Arial" w:cs="Arial"/>
          <w:b/>
        </w:rPr>
        <w:t>[Oznámení na úřední desce]</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8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Nejpozději do 7 dnů ode dne konání první dražby soud na úřední desce zveřejní i oznámení o přihlášených pohledávkách, o nichž soud rozhodne v rozvrhu, včetně sdělení věřitele o jejich zařazení do skupiny a pořadí v této skupině. V oznámení dále uvede přihlášky, které byly odmítnuty, a důvod, pro který se tak stalo. V oznámení poučí přihlášené věřitele podle § 336b odst. 4 písm. b) a o povinnosti podle § 336f odst. 5.</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soud do zveřejnění oznámení doposud nerozhodl o některé přihlášce podle § 336f odst. 4, uvede tuto skutečnost v oznámení samostatně. Nebude-li přihláška pohledávky poté odmítnuta, zašle soud oprávněnému, povinnému a všem přihlášeným věřitelům, o jejichž pohledávkách soud rozhodne v rozvrhu, dodatečné oznámení o projednání takové pohledávky, a poučí je, že nejpozději do 15 dnů ode dne doručení oznámení mohou pohledávku popřít co do její pravosti, výše, zařazení do skupiny a pořadí nebo požádat, aby k rozvržení rozdělované podstaty bylo nařízeno jednání, s tím, že k námitkám nebo žádosti o jednání učiněným později se nepřihlíží.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86" w:name="pf336q"/>
      <w:r w:rsidRPr="001D05E3">
        <w:rPr>
          <w:rFonts w:ascii="Arial" w:hAnsi="Arial" w:cs="Arial"/>
          <w:b/>
        </w:rPr>
        <w:t>§ 336q</w:t>
      </w:r>
    </w:p>
    <w:p w:rsidR="006459BC" w:rsidRPr="001D05E3" w:rsidRDefault="00F716F2">
      <w:pPr>
        <w:spacing w:after="0"/>
        <w:jc w:val="center"/>
        <w:rPr>
          <w:rFonts w:ascii="Arial" w:hAnsi="Arial" w:cs="Arial"/>
        </w:rPr>
      </w:pPr>
      <w:r w:rsidRPr="001D05E3">
        <w:rPr>
          <w:rFonts w:ascii="Arial" w:hAnsi="Arial" w:cs="Arial"/>
          <w:b/>
        </w:rPr>
        <w:t>[Rozvrh rozdělované podstaty]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8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Požádá-li o to alespoň jeden věřitel, případně oprávněný nebo povinný, podle § 336b odst. 4 písm. b) nebo § 336p odst. 2, nařídí soud po právní moci usnesení o příklepu, zaplacení nejvyššího podání nebo předražku vydražitelem, právní moci usnesení o předražku a uplynutí lhůty podle § 336p jednání o rozvrhu rozdělované podstaty.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provede jednání o rozvrhu rozdělované podstaty a rozhodne o jejím rozdělení rovněž na návrh správce daně. Rozdělení podstaty provede správce daně, který návrh podal, po právní moci rozhodnutí vydaného soudem.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jednání soud předvolá účastníky rozvrhu, kterými jsou oprávněný, ten, kdo do řízení přistoupil jako další oprávněný, povinný a osoby, které podaly přihlášku, ledaže by jejich přihláška byla odmítnuta (§ 336f odst. 3).</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Předvolání k rozvrhovému jednání se rovněž vyvěsí na úřední desce soudu.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Pokud pohledávka související se správou domu a pozemku vůči vlastníku jednotky není při vydání rozvrhového usnesení vykonatelná, rozhodne o této pohledávce a o částce na ni připadající soud tak, že bude projednána dodatečně, jestliže na ni připadá alespoň zčásti úhrada z rozdělované podstaty; jestliže však v již pravomocně skončeném řízení o zaplacení této pohledávky nebylo přiznáno právo na její zaplacení, rozhodne o ní soud v rozvrhovém usnesení tak, že nárok v přihlášeném rozsahu zanikl. Rozhodne-li soud podle věty první, nerozhoduje zároveň o pohledávce související se správou domu a pozemku vůči vlastníku jednotky podle § 337e odst. 1 ani nevyzývá ostatní věřitele podle § 337e odst. 2.</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87" w:name="pf337"/>
      <w:r w:rsidRPr="001D05E3">
        <w:rPr>
          <w:rFonts w:ascii="Arial" w:hAnsi="Arial" w:cs="Arial"/>
          <w:b/>
        </w:rPr>
        <w:t>§ 337</w:t>
      </w:r>
    </w:p>
    <w:p w:rsidR="006459BC" w:rsidRPr="001D05E3" w:rsidRDefault="00F716F2">
      <w:pPr>
        <w:spacing w:after="0"/>
        <w:jc w:val="center"/>
        <w:rPr>
          <w:rFonts w:ascii="Arial" w:hAnsi="Arial" w:cs="Arial"/>
        </w:rPr>
      </w:pPr>
      <w:r w:rsidRPr="001D05E3">
        <w:rPr>
          <w:rFonts w:ascii="Arial" w:hAnsi="Arial" w:cs="Arial"/>
          <w:b/>
        </w:rPr>
        <w:t>[Rozvrhové jednání]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68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nařízeno jednání o rozvrhu podle § 336q odst. 1, soud rozvrhne rozdělovanou podstatu podle § 337c.</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 336q odst. 2  a 5se použije obdobně.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Účastníky rozvrhu jsou oprávněný, ten, kdo do řízení přistoupil jako další oprávněný, povinný a osoby, které podaly přihlášku, ledaže by jejich přihláška byla odmítnuta (§ 336f odst. 4).</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88" w:name="pf337a"/>
      <w:r w:rsidRPr="001D05E3">
        <w:rPr>
          <w:rFonts w:ascii="Arial" w:hAnsi="Arial" w:cs="Arial"/>
          <w:b/>
        </w:rPr>
        <w:t>§ 337a</w:t>
      </w:r>
    </w:p>
    <w:p w:rsidR="006459BC" w:rsidRPr="001D05E3" w:rsidRDefault="00F716F2">
      <w:pPr>
        <w:spacing w:after="0"/>
        <w:jc w:val="center"/>
        <w:rPr>
          <w:rFonts w:ascii="Arial" w:hAnsi="Arial" w:cs="Arial"/>
        </w:rPr>
      </w:pPr>
      <w:r w:rsidRPr="001D05E3">
        <w:rPr>
          <w:rFonts w:ascii="Arial" w:hAnsi="Arial" w:cs="Arial"/>
          <w:b/>
        </w:rPr>
        <w:t>[Rozdělovaná podstata]</w:t>
      </w:r>
    </w:p>
    <w:bookmarkEnd w:id="688"/>
    <w:p w:rsidR="006459BC" w:rsidRPr="001D05E3" w:rsidRDefault="00F716F2">
      <w:pPr>
        <w:spacing w:after="60"/>
        <w:jc w:val="both"/>
        <w:rPr>
          <w:rFonts w:ascii="Arial" w:hAnsi="Arial" w:cs="Arial"/>
        </w:rPr>
      </w:pPr>
      <w:r w:rsidRPr="001D05E3">
        <w:rPr>
          <w:rFonts w:ascii="Arial" w:hAnsi="Arial" w:cs="Arial"/>
        </w:rPr>
        <w:t>Rozdělovanou podstatu tvoří nejvyšší podání a úroky z něho, popřípadě náhrady, které do podstaty připadají podle § 336n odst. 4, a na tyto náhrady započítaná jistota vydražitele uvedeného v § 336m odst. 2, případně po odečtení daně z přidané hodnoty, je-li povinný plátcem daně z přidané hodnoty a sloužila-li vydražená věc jeho podnikatelské činnosti.</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89" w:name="pf337b"/>
      <w:r w:rsidRPr="001D05E3">
        <w:rPr>
          <w:rFonts w:ascii="Arial" w:hAnsi="Arial" w:cs="Arial"/>
          <w:b/>
        </w:rPr>
        <w:t>§ 337b</w:t>
      </w:r>
    </w:p>
    <w:p w:rsidR="006459BC" w:rsidRPr="001D05E3" w:rsidRDefault="00F716F2">
      <w:pPr>
        <w:spacing w:after="60"/>
        <w:rPr>
          <w:rFonts w:ascii="Arial" w:hAnsi="Arial" w:cs="Arial"/>
        </w:rPr>
      </w:pPr>
      <w:r w:rsidRPr="001D05E3">
        <w:rPr>
          <w:rFonts w:ascii="Arial" w:hAnsi="Arial" w:cs="Arial"/>
          <w:i/>
        </w:rPr>
        <w:t>zrušen</w:t>
      </w:r>
    </w:p>
    <w:bookmarkEnd w:id="689"/>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90" w:name="pf337c"/>
      <w:r w:rsidRPr="001D05E3">
        <w:rPr>
          <w:rFonts w:ascii="Arial" w:hAnsi="Arial" w:cs="Arial"/>
          <w:b/>
        </w:rPr>
        <w:t>§ 337c</w:t>
      </w:r>
    </w:p>
    <w:p w:rsidR="006459BC" w:rsidRPr="001D05E3" w:rsidRDefault="00F716F2">
      <w:pPr>
        <w:spacing w:after="0"/>
        <w:jc w:val="center"/>
        <w:rPr>
          <w:rFonts w:ascii="Arial" w:hAnsi="Arial" w:cs="Arial"/>
        </w:rPr>
      </w:pPr>
      <w:r w:rsidRPr="001D05E3">
        <w:rPr>
          <w:rFonts w:ascii="Arial" w:hAnsi="Arial" w:cs="Arial"/>
          <w:b/>
        </w:rPr>
        <w:t>[Skupiny a pořadí pohledávek]</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69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 rozdělované podstaty se uspokojují postupně podle těchto skupin:</w:t>
            </w:r>
          </w:p>
          <w:tbl>
            <w:tblPr>
              <w:tblW w:w="0" w:type="auto"/>
              <w:tblCellSpacing w:w="0" w:type="dxa"/>
              <w:tblLook w:val="04A0" w:firstRow="1" w:lastRow="0" w:firstColumn="1" w:lastColumn="0" w:noHBand="0" w:noVBand="1"/>
            </w:tblPr>
            <w:tblGrid>
              <w:gridCol w:w="294"/>
              <w:gridCol w:w="8354"/>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pohledávky nákladů vzniklých státu v tomto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pohledávky související se správou domu a pozemku vůči vlastníku jednotky, a to do výše jedné desetiny výtěžku z prodeje jednotky,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pohledávky z hypotečních úvěrů nebo části těchto pohledávek sloužící ke krytí jmenovité hodnoty hypotečních zástavních listů,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pohledávka oprávněného, pohledávka toho, kdo do řízení přistoupil jako další oprávněný, a pohledávky zajištěné zástavním právem nebo zajišťovacím převodem práva,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pohledávky nedoplatků výživného,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pohledávky daní a poplatků, pojistného na veřejné zdravotní pojištění a pojistného na sociální zabezpečení,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g)</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pohledávky náhrady újmy na zdraví způsobené trestným činem,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h)</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ostatní pohledávky.</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Nelze-li plně uspokojit všechny pohledávky patřící do téže skupiny, uspokojí se podle pořadí; pohledávky patřící do téže skupiny, které mají stejné pořadí, se uspokojí poměrně.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Nesplatné pohledávky zajištěné zástavním právem se považují při rozvrhu za splatné.</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Úroky nebo úroky z prodlení za poslední tři roky před rozvrhovým jednáním, jakož i náhrada nákladů řízení se uspokojují v pořadí jistiny. Nestačí-li rozdělovaná podstata, uhradí se před jistinou. Pokud ke krytí jmenovité hodnoty hypotečních zástavních listů slouží jen část pohledávky z hypotečního úvěru, uspokojují se nároky uvedené ve větě první poměrně.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 pořadí je rozhodující</w:t>
            </w:r>
          </w:p>
          <w:tbl>
            <w:tblPr>
              <w:tblW w:w="0" w:type="auto"/>
              <w:tblCellSpacing w:w="0" w:type="dxa"/>
              <w:tblLook w:val="04A0" w:firstRow="1" w:lastRow="0" w:firstColumn="1" w:lastColumn="0" w:noHBand="0" w:noVBand="1"/>
            </w:tblPr>
            <w:tblGrid>
              <w:gridCol w:w="293"/>
              <w:gridCol w:w="8355"/>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pohledávky oprávněného den, kdy k soudu výkonu došel jeho návrh na nařízení výkonu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pohledávky toho, jenž do řízení přistoupil jako další oprávněný, den, který se považuje za přistoupení k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přihlášené pohledávky den, kdy k soudu došla přihláška,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pohledávky zajištěné zástavním právem den vzniku zástavního práva,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u pohledávky oprávněného, toho, jenž do řízení přistoupil jako další oprávněný, nebo přihlášené pohledávky náhrady škody nebo nemajetkové újmy způsobené trestným činem nebo z bezdůvodného obohacení získaného trestným činem, byla-li nemovitá věc zajištěna v trestním řízení o tomto trestném činu a byly-li návrh nebo přihláška podány v době, kdy zajištění podle </w:t>
                  </w:r>
                  <w:hyperlink r:id="rId24">
                    <w:r w:rsidRPr="001D05E3">
                      <w:rPr>
                        <w:rFonts w:ascii="Arial" w:hAnsi="Arial" w:cs="Arial"/>
                      </w:rPr>
                      <w:t>trestního řádu</w:t>
                    </w:r>
                  </w:hyperlink>
                  <w:r w:rsidRPr="001D05E3">
                    <w:rPr>
                      <w:rFonts w:ascii="Arial" w:hAnsi="Arial" w:cs="Arial"/>
                    </w:rPr>
                    <w:t xml:space="preserve"> trvá, den právní moci rozhodnutí o zajištění nemovité věci podle </w:t>
                  </w:r>
                  <w:hyperlink r:id="rId25">
                    <w:r w:rsidRPr="001D05E3">
                      <w:rPr>
                        <w:rFonts w:ascii="Arial" w:hAnsi="Arial" w:cs="Arial"/>
                      </w:rPr>
                      <w:t>trestního řádu</w:t>
                    </w:r>
                  </w:hyperlink>
                  <w:r w:rsidRPr="001D05E3">
                    <w:rPr>
                      <w:rFonts w:ascii="Arial" w:hAnsi="Arial" w:cs="Arial"/>
                    </w:rPr>
                    <w:t>.</w:t>
                  </w:r>
                </w:p>
              </w:tc>
            </w:tr>
          </w:tbl>
          <w:p w:rsidR="006459BC" w:rsidRPr="001D05E3" w:rsidRDefault="00F716F2">
            <w:pPr>
              <w:spacing w:after="60"/>
              <w:jc w:val="both"/>
              <w:rPr>
                <w:rFonts w:ascii="Arial" w:hAnsi="Arial" w:cs="Arial"/>
              </w:rPr>
            </w:pPr>
            <w:r w:rsidRPr="001D05E3">
              <w:rPr>
                <w:rFonts w:ascii="Arial" w:hAnsi="Arial" w:cs="Arial"/>
              </w:rPr>
              <w:t>Pořadí pohledávky se stanoví podle toho hlediska, které je pro ni výhodnější.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Zjistí-li soud z katastru nemovitostí, že zpeněžená nemovitá věc je zajištěna podle </w:t>
            </w:r>
            <w:hyperlink r:id="rId26">
              <w:r w:rsidRPr="001D05E3">
                <w:rPr>
                  <w:rFonts w:ascii="Arial" w:hAnsi="Arial" w:cs="Arial"/>
                </w:rPr>
                <w:t>trestního řádu</w:t>
              </w:r>
            </w:hyperlink>
            <w:r w:rsidRPr="001D05E3">
              <w:rPr>
                <w:rFonts w:ascii="Arial" w:hAnsi="Arial" w:cs="Arial"/>
              </w:rPr>
              <w:t xml:space="preserve"> a převyšuje-li dosažený výtěžek všechny pohledávky, které byly v rozvrhu uspokojeny, informuje soud o této skutečnosti orgán činný v trestním řízení, který o zajištění rozhodl. Nesdělí-li orgán činný v trestním řízení do 30 dnů soudu, že se zajištění vztahuje i na zbytek výtěžku, vyplatí se zbytek výtěžku povinnému.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(7)</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Nepostupuje-li soud podle odstavce 6, vyplatí se po úhradě všech pohledávek, které mají být uspokojeny, zbytek rozdělované podstaty povinnému.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91" w:name="pf337d"/>
      <w:r w:rsidRPr="001D05E3">
        <w:rPr>
          <w:rFonts w:ascii="Arial" w:hAnsi="Arial" w:cs="Arial"/>
          <w:b/>
        </w:rPr>
        <w:t>§ 337d</w:t>
      </w:r>
    </w:p>
    <w:p w:rsidR="006459BC" w:rsidRPr="001D05E3" w:rsidRDefault="00F716F2">
      <w:pPr>
        <w:spacing w:after="0"/>
        <w:jc w:val="center"/>
        <w:rPr>
          <w:rFonts w:ascii="Arial" w:hAnsi="Arial" w:cs="Arial"/>
        </w:rPr>
      </w:pPr>
      <w:r w:rsidRPr="001D05E3">
        <w:rPr>
          <w:rFonts w:ascii="Arial" w:hAnsi="Arial" w:cs="Arial"/>
          <w:b/>
        </w:rPr>
        <w:t>[Vespolné zástavní právo]</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9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Byly-li v dražbě prodány všechny nemovité věci, na kterých váznou pohledávky zajištěné zástavním právem pro tutéž pohledávku (dále jen „vespolné zástavní právo“), uhradí se takové pohledávky při rozvrhu jednotlivých rozdělovaných podstat poměrně podle zbytků rozdělovaných podstat, které zbývají u každé jednotlivé nemovité věci po uhrazení předcházejících nároků. Žádá-li věřitel uspokojení v jiném poměru, přikáže se osobám, které by v důsledku toho obdržely z rozdělované podstaty méně, částka, která by připadla na takovou pohledávku až do výše schodku z jednotlivých rozdělovaných podstat.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Nebyly-li v dražbě prodány všechny nemovité věci, na nichž váznou pohledávky zajištěné vespolným zástavním právem, použije se za základ výpočtu úhrady hodnota všech nemovitých věcí zjištěná podle zvláštního předpisu.92 Částky, o které by byli věřitelé s pozdějším pořadím zkráceni tím, že věřitel pohledávky zajištěné vespolným zástavním právem dostal více, než kolik by na něj připadlo z výtěžku prodané nemovité věci, zajistí se na jejich návrh zástavním právem na neprodaných nemovitých věcech v pořadí, které příslušelo uspokojenému věřiteli.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odstavců 1 a 2 se použije přiměřeně i na pohledávky, které zatěžují podíly několika spoluvlastníků téže nemovité věci.</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92" w:name="pf337e"/>
      <w:r w:rsidRPr="001D05E3">
        <w:rPr>
          <w:rFonts w:ascii="Arial" w:hAnsi="Arial" w:cs="Arial"/>
          <w:b/>
        </w:rPr>
        <w:t>§ 337e</w:t>
      </w:r>
    </w:p>
    <w:p w:rsidR="006459BC" w:rsidRPr="001D05E3" w:rsidRDefault="00F716F2">
      <w:pPr>
        <w:spacing w:after="0"/>
        <w:jc w:val="center"/>
        <w:rPr>
          <w:rFonts w:ascii="Arial" w:hAnsi="Arial" w:cs="Arial"/>
        </w:rPr>
      </w:pPr>
      <w:r w:rsidRPr="001D05E3">
        <w:rPr>
          <w:rFonts w:ascii="Arial" w:hAnsi="Arial" w:cs="Arial"/>
          <w:b/>
        </w:rPr>
        <w:t>[Rozhodnutí o sporných pohledávkách]</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9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rozvrhovém usnesení soud rozhodne též o pohledávkách, které byly popřeny co do pravosti, výše, zařazení do skupiny nebo pořadí, jestliže lze o nich rozhodnout bez provádění důkazů; to neplatí u pohledávek, na které ani zčásti podle skupin nebo podle pořadí nepřipadá úhrada z rozdělované podstaty.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Ostatní věřitele soud vyzve, aby do 30 dnů od právní moci rozvrhového usnesení podali návrh podle § 267a odst. 1, jestliže na sporné pohledávky připadá alespoň zčásti úhrada z rozdělované podstaty; o částce připadající na sporné pohledávky rozhodne soud tak, že bude projednána dodatečně.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námitkám, které nebyly včas uplatněny podle odstavce 2, se nepřihlíží; o tomto následku musí být poučeni všichni, kdo byli vyzváni podat návrh podle § 267a odst. 1.</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návrhu podle § 267a odst. 1 nemohou být uplatněny nové skutečnosti.</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93" w:name="pf337f"/>
      <w:r w:rsidRPr="001D05E3">
        <w:rPr>
          <w:rFonts w:ascii="Arial" w:hAnsi="Arial" w:cs="Arial"/>
          <w:b/>
        </w:rPr>
        <w:t>§ 337f</w:t>
      </w:r>
    </w:p>
    <w:p w:rsidR="006459BC" w:rsidRPr="001D05E3" w:rsidRDefault="00F716F2">
      <w:pPr>
        <w:spacing w:after="0"/>
        <w:jc w:val="center"/>
        <w:rPr>
          <w:rFonts w:ascii="Arial" w:hAnsi="Arial" w:cs="Arial"/>
        </w:rPr>
      </w:pPr>
      <w:r w:rsidRPr="001D05E3">
        <w:rPr>
          <w:rFonts w:ascii="Arial" w:hAnsi="Arial" w:cs="Arial"/>
          <w:b/>
        </w:rPr>
        <w:t>[Rozvrh zbytku rozdělované podstaty]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9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právní moci rozhodnutí o návrhu podle § 267a odst. 1 nebo po vykonatelnosti rozhodnutí v řízení o zaplacení pohledávky související se správou domu a pozemku vůči vlastníku jednotky soud pokračuje rozdělením zbytku rozdělované podstaty.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Bylo-li k rozvržení podstaty nařízeno jednání, nařídí soud jednání i k rozdělení zbytku rozdělované podstaty. K tomuto jednání soud nepředvolá účastníky rozvrhu, jejichž pohledávky byly podle předchozího rozvrhového usnesení zcela uspokojeny. Při rozvrhu zbytku rozdělované podstaty se jinak postupuje obdobně podle § 337 odst. 2 a 3, § 337a, 337c a 337d.</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Byla-li pohledávka související se správou domu a pozemku vůči vlastníku jednotky popřena, při rozvrhu zbytku rozdělované podstaty se postupuje obdobně podle § 337e.</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94" w:name="pf337g"/>
      <w:r w:rsidRPr="001D05E3">
        <w:rPr>
          <w:rFonts w:ascii="Arial" w:hAnsi="Arial" w:cs="Arial"/>
          <w:b/>
        </w:rPr>
        <w:t>§ 337g</w:t>
      </w:r>
    </w:p>
    <w:p w:rsidR="006459BC" w:rsidRPr="001D05E3" w:rsidRDefault="00F716F2">
      <w:pPr>
        <w:spacing w:after="0"/>
        <w:jc w:val="center"/>
        <w:rPr>
          <w:rFonts w:ascii="Arial" w:hAnsi="Arial" w:cs="Arial"/>
        </w:rPr>
      </w:pPr>
      <w:r w:rsidRPr="001D05E3">
        <w:rPr>
          <w:rFonts w:ascii="Arial" w:hAnsi="Arial" w:cs="Arial"/>
          <w:b/>
        </w:rPr>
        <w:t>[Rozvrhové usnesení]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69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rozvrhovém usnesení soud přizná pohledávky jejich věřitelům a uvede, že přiznané pohledávky po právní moci usnesení vyplatí. U pohledávky vydražitele uvede, v jakém rozsahu ji vyplatí a v jakém rozsahu ji započte proti nejvyššímu podání.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změní usnesení o rozvrhu, které nenabylo právní moci, pokud po jeho vydání učinil věřitel oznámení podle § 336f odst. 5.</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95" w:name="pf337h"/>
      <w:r w:rsidRPr="001D05E3">
        <w:rPr>
          <w:rFonts w:ascii="Arial" w:hAnsi="Arial" w:cs="Arial"/>
          <w:b/>
        </w:rPr>
        <w:t>§ 337h</w:t>
      </w:r>
    </w:p>
    <w:p w:rsidR="006459BC" w:rsidRPr="001D05E3" w:rsidRDefault="00F716F2">
      <w:pPr>
        <w:spacing w:after="0"/>
        <w:jc w:val="center"/>
        <w:rPr>
          <w:rFonts w:ascii="Arial" w:hAnsi="Arial" w:cs="Arial"/>
        </w:rPr>
      </w:pPr>
      <w:r w:rsidRPr="001D05E3">
        <w:rPr>
          <w:rFonts w:ascii="Arial" w:hAnsi="Arial" w:cs="Arial"/>
          <w:b/>
        </w:rPr>
        <w:t>[Zánik zástavních práv, věcných břemen a nájemních práv]</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69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Dnem právní moci rozvrhového usnesení zanikají zástavní práva váznoucí na nemovité věci; ustanovení § 336l odst. 4 tím není dotčeno.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právní moci rozvrhového usnesení soud vyrozumí příslušný katastrální úřad, vydražitele nebo předražitele o tom, která zástavní práva váznoucí na nemovité věci zanikla a která působí proti vydražiteli.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vydání usnesení o příklepu nebo usnesení o předražku nelze zastavit výkon rozhodnutí. Účastníci rozvrhu však mohou pro důvody uvedené v § 268 popřít pohledávku oprávněného nebo dalšího oprávněného.</w:t>
            </w:r>
          </w:p>
        </w:tc>
      </w:tr>
    </w:tbl>
    <w:p w:rsidR="006459BC" w:rsidRPr="001D05E3" w:rsidRDefault="00F716F2">
      <w:pPr>
        <w:spacing w:after="0"/>
        <w:jc w:val="center"/>
        <w:rPr>
          <w:rFonts w:ascii="Arial" w:hAnsi="Arial" w:cs="Arial"/>
        </w:rPr>
      </w:pPr>
      <w:r w:rsidRPr="001D05E3">
        <w:rPr>
          <w:rFonts w:ascii="Arial" w:hAnsi="Arial" w:cs="Arial"/>
          <w:b/>
        </w:rPr>
        <w:t>Prodej spoluvlastnického podílu</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96" w:name="pf338"/>
      <w:r w:rsidRPr="001D05E3">
        <w:rPr>
          <w:rFonts w:ascii="Arial" w:hAnsi="Arial" w:cs="Arial"/>
          <w:b/>
        </w:rPr>
        <w:t>§ 338</w:t>
      </w:r>
    </w:p>
    <w:p w:rsidR="006459BC" w:rsidRPr="001D05E3" w:rsidRDefault="00F716F2">
      <w:pPr>
        <w:spacing w:after="0"/>
        <w:jc w:val="center"/>
        <w:rPr>
          <w:rFonts w:ascii="Arial" w:hAnsi="Arial" w:cs="Arial"/>
        </w:rPr>
      </w:pPr>
      <w:r w:rsidRPr="001D05E3">
        <w:rPr>
          <w:rFonts w:ascii="Arial" w:hAnsi="Arial" w:cs="Arial"/>
          <w:b/>
        </w:rPr>
        <w:t>[Práva spoluvlastníka]</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69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výkon rozhodnutí prodejem spoluvlastnického podílu se užijí ustanovení o výkonu rozhodnutí prodejem movitých věcí a nemovitých věcí, nestanoví-li zákon jinak. Výkon rozhodnutí prodejem movitých nebo nemovitých věcí nelze nařídit pouze na podíl na nemovité věci v přídatném spoluvlastnictví.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Jde-li o prodej spoluvlastnického podílu k movité věci, soud doručí spoluvlastníku povinného usnesení o nařízení výkonu rozhodnutí při provedení soupisu, popřípadě po soupisu nebo poté, co zjistí, že věc je ve spoluvlastnictví, a oznámí mu dražební rok. Spoluvlastník povinného je povinen umožnit soupis věci ve spoluvlastnictví; povinnosti uložené povinnému v § 325b a 326b platí i pro něj. Zúčastní-li se spoluvlastník povinného dražby a učiní-li s jinými dražiteli stejné nejvyšší podání, udělí se mu příklep; ustanovení § 329 odst. 2 věty druhé se nepoužije.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Jde-li o prodej spoluvlastnického podílu k nemovité věci, soud doručí spoluvlastníku povinného pravomocné usnesení o nařízení výkonu rozhodnutí a dražební vyhlášku; spoluvlastník povinného může podat za podmínek uvedených v § 336c odst. 5 odvolání proti dražební vyhlášce. Zúčastní-li se spoluvlastník povinného dražby a učiní-li s jinými dražiteli stejné nejvyšší podání, udělí se mu příklep; ustanovení § 336j odst. 1 věty druhé se nepoužije. Spoluvlastník povinného je oprávněn podat za podmínek uvedených v § 336k odst. 2 větě druhé odvolání proti usnesení o příklepu.</w:t>
            </w:r>
          </w:p>
        </w:tc>
      </w:tr>
    </w:tbl>
    <w:p w:rsidR="006459BC" w:rsidRPr="001D05E3" w:rsidRDefault="00F716F2">
      <w:pPr>
        <w:spacing w:after="0"/>
        <w:jc w:val="center"/>
        <w:rPr>
          <w:rFonts w:ascii="Arial" w:hAnsi="Arial" w:cs="Arial"/>
        </w:rPr>
      </w:pPr>
      <w:r w:rsidRPr="001D05E3">
        <w:rPr>
          <w:rFonts w:ascii="Arial" w:hAnsi="Arial" w:cs="Arial"/>
          <w:b/>
        </w:rPr>
        <w:t>Prodej zástavy</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97" w:name="pf338a"/>
      <w:r w:rsidRPr="001D05E3">
        <w:rPr>
          <w:rFonts w:ascii="Arial" w:hAnsi="Arial" w:cs="Arial"/>
          <w:b/>
        </w:rPr>
        <w:t>§ 338a</w:t>
      </w:r>
    </w:p>
    <w:p w:rsidR="006459BC" w:rsidRPr="001D05E3" w:rsidRDefault="00F716F2">
      <w:pPr>
        <w:spacing w:after="0"/>
        <w:jc w:val="center"/>
        <w:rPr>
          <w:rFonts w:ascii="Arial" w:hAnsi="Arial" w:cs="Arial"/>
        </w:rPr>
      </w:pPr>
      <w:r w:rsidRPr="001D05E3">
        <w:rPr>
          <w:rFonts w:ascii="Arial" w:hAnsi="Arial" w:cs="Arial"/>
          <w:b/>
        </w:rPr>
        <w:t>[Postup při prodeji zástavy]</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69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výkon rozhodnutí prodejem zastavených movitých věcí a nemovitých věcí se užijí ustanovení o výkonu rozhodnutí prodejem movitých věcí a nemovitých věcí, nestanoví-li zákon jinak.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prodejem movitých věcí lze nařídit jen prodejem v rozhodnutí označené zástavy. Má-li zástavu u sebe zástavní věřitel nebo jiná osoba, které byla podle zástavní smlouvy odevzdána, aby ji opatrovala, jsou tyto osoby povinny umožnit soupis této věci a její ocenění a věc vydat soudu k dražbě; ustanovení § 325b a 326b pro ně platí obdobně.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 výkonu rozhodnutí prodejem nemovitých věcí se nepoužijí ustanovení § 335 odst. 2 a 3, ledaže jde o návrh dalšího oprávněného z usnesení o nařízení prodeje zástavy, a ustanovení § 336f, ledaže by věřitel přihlásil pohledávku zajištěnou prodávanou zástavou.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98" w:name="ca6_hl6"/>
      <w:r w:rsidRPr="001D05E3">
        <w:rPr>
          <w:rFonts w:ascii="Arial" w:hAnsi="Arial" w:cs="Arial"/>
          <w:b/>
        </w:rPr>
        <w:t>Hlava šestá</w:t>
      </w:r>
    </w:p>
    <w:p w:rsidR="006459BC" w:rsidRPr="001D05E3" w:rsidRDefault="00F716F2">
      <w:pPr>
        <w:spacing w:after="0"/>
        <w:jc w:val="center"/>
        <w:rPr>
          <w:rFonts w:ascii="Arial" w:hAnsi="Arial" w:cs="Arial"/>
        </w:rPr>
      </w:pPr>
      <w:r w:rsidRPr="001D05E3">
        <w:rPr>
          <w:rFonts w:ascii="Arial" w:hAnsi="Arial" w:cs="Arial"/>
          <w:b/>
        </w:rPr>
        <w:t>Zřízení soudcovského zástavního práva na nemovitých věcech (§ 338b-338e)</w:t>
      </w:r>
    </w:p>
    <w:bookmarkEnd w:id="698"/>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699" w:name="pf338b"/>
      <w:r w:rsidRPr="001D05E3">
        <w:rPr>
          <w:rFonts w:ascii="Arial" w:hAnsi="Arial" w:cs="Arial"/>
          <w:b/>
        </w:rPr>
        <w:t>§ 338b</w:t>
      </w:r>
    </w:p>
    <w:p w:rsidR="006459BC" w:rsidRPr="001D05E3" w:rsidRDefault="00F716F2">
      <w:pPr>
        <w:spacing w:after="0"/>
        <w:jc w:val="center"/>
        <w:rPr>
          <w:rFonts w:ascii="Arial" w:hAnsi="Arial" w:cs="Arial"/>
        </w:rPr>
      </w:pPr>
      <w:r w:rsidRPr="001D05E3">
        <w:rPr>
          <w:rFonts w:ascii="Arial" w:hAnsi="Arial" w:cs="Arial"/>
          <w:b/>
        </w:rPr>
        <w:t>[Nařízení výkonu]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69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zřízením soudcovského zástavního práva na nemovité věci může být nařízen, jen když oprávněný přesně označí nemovitou věc, k níž má být zástavní právo zřízeno, a jestliže listinami vydanými nebo ověřenými státními orgány nebo notářem76 doloží, že nemovitá věc je ve vlastnictví povinného. O tom, že byl podán návrh na nařízení výkonu rozhodnutí zřízením soudcovského zástavního práva na nemovité věci, soud vyrozumí příslušný katastrální úřad.</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 nařízení výkonu rozhodnutí zřízením soudcovského zástavního práva je rozhodující stav v době zahájení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usnesení o nařízení výkonu rozhodnutí soud uloží povinnému, aby soudu do 15 dnů od doručení usnesení oznámil, zda nemovitou věc nabyl jako substituční jmění, a pokud jde o takovou nemovitou věc, zda má právo s ní volně nakládat a zda jsou výkonem rozhodnutí vymáhány zůstavitelovy dluhy nebo dluhy související s nutnou správou věcí nabytých jako substituční jmění, a doložil tyto skutečnosti listinami vydanými nebo ověřenými státními orgány, popřípadě též veřejnými listinami notáře. Doloží-li povinný, že nemovitou věc nabyl jako substituční jmění, a nedoloží-li další skutečnosti podle věty první nebo nevyjdou-li tyto skutečnosti najevo jinak, soud výkon rozhodnutí zastaví.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00" w:name="pf338c"/>
      <w:r w:rsidRPr="001D05E3">
        <w:rPr>
          <w:rFonts w:ascii="Arial" w:hAnsi="Arial" w:cs="Arial"/>
          <w:b/>
        </w:rPr>
        <w:t>§ 338c</w:t>
      </w:r>
    </w:p>
    <w:p w:rsidR="006459BC" w:rsidRPr="001D05E3" w:rsidRDefault="00F716F2">
      <w:pPr>
        <w:spacing w:after="0"/>
        <w:jc w:val="center"/>
        <w:rPr>
          <w:rFonts w:ascii="Arial" w:hAnsi="Arial" w:cs="Arial"/>
        </w:rPr>
      </w:pPr>
      <w:r w:rsidRPr="001D05E3">
        <w:rPr>
          <w:rFonts w:ascii="Arial" w:hAnsi="Arial" w:cs="Arial"/>
          <w:b/>
        </w:rPr>
        <w:t>[Stav rozhodný pro nařízení výkonu]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0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Nařízení výkonu rozhodnutí zřízením soudcovského zástavního práva se vztahuje na nemovitou věc se všemi jejími součástmi a příslušenstvím.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zřízením soudcovského zástavního práva na nemovité věci, k jejímuž využití slouží věc v přídatném spoluvlastnictví, se vztahuje i na podíl na této věci v přídatném spoluvlastnictví. Výkon rozhodnutí zřízením soudcovského zástavního práva nelze nařídit pouze na podíl na nemovité věci v přídatném spoluvlastnictví.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 výkonu rozhodnutí jsou vyloučeny nemovité věci, které povinný nabyl jako substituční jmění. To neplatí, má-li povinný právo s nemovitou věcí volně nakládat nebo jde-li o výkon rozhodnutí, kterým jsou vymáhány zůstavitelovy dluhy nebo dluhy související s nutnou správou věcí nabytých jako substituční jmění.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01" w:name="pf338d"/>
      <w:r w:rsidRPr="001D05E3">
        <w:rPr>
          <w:rFonts w:ascii="Arial" w:hAnsi="Arial" w:cs="Arial"/>
          <w:b/>
        </w:rPr>
        <w:t>§ 338d</w:t>
      </w:r>
    </w:p>
    <w:p w:rsidR="006459BC" w:rsidRPr="001D05E3" w:rsidRDefault="00F716F2">
      <w:pPr>
        <w:spacing w:after="0"/>
        <w:jc w:val="center"/>
        <w:rPr>
          <w:rFonts w:ascii="Arial" w:hAnsi="Arial" w:cs="Arial"/>
        </w:rPr>
      </w:pPr>
      <w:r w:rsidRPr="001D05E3">
        <w:rPr>
          <w:rFonts w:ascii="Arial" w:hAnsi="Arial" w:cs="Arial"/>
          <w:b/>
        </w:rPr>
        <w:t>[Pořadí]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0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Pro pořadí soudcovského zástavního práva k nemovité věci je rozhodující den, v němž k soudu došel návrh na zřízení soudcovského zástavního práva; došlo-li několik návrhů ve stejný den, mají zástavní práva stejné pořadí. Jde-li o pohledávku náhrady škody nebo nemajetkové újmy způsobené trestným činem nebo pohledávku z bezdůvodného obohacení získaného trestným činem, byla-li nemovitá věc zajištěna v trestním řízení o tomto trestném činu a byl-li návrh podán v době, kdy zajištění podle </w:t>
            </w:r>
            <w:hyperlink r:id="rId27">
              <w:r w:rsidRPr="001D05E3">
                <w:rPr>
                  <w:rFonts w:ascii="Arial" w:hAnsi="Arial" w:cs="Arial"/>
                </w:rPr>
                <w:t>trestního řádu</w:t>
              </w:r>
            </w:hyperlink>
            <w:r w:rsidRPr="001D05E3">
              <w:rPr>
                <w:rFonts w:ascii="Arial" w:hAnsi="Arial" w:cs="Arial"/>
              </w:rPr>
              <w:t xml:space="preserve"> trvá, je pro pořadí soudcovského zástavního práva k nemovitým věcem rozhodující den právní moci rozhodnutí o zajištění nemovité věci podle </w:t>
            </w:r>
            <w:hyperlink r:id="rId28">
              <w:r w:rsidRPr="001D05E3">
                <w:rPr>
                  <w:rFonts w:ascii="Arial" w:hAnsi="Arial" w:cs="Arial"/>
                </w:rPr>
                <w:t>trestního řádu</w:t>
              </w:r>
            </w:hyperlink>
            <w:r w:rsidRPr="001D05E3">
              <w:rPr>
                <w:rFonts w:ascii="Arial" w:hAnsi="Arial" w:cs="Arial"/>
              </w:rPr>
              <w:t>. Bylo-li však pro vymáhanou pohledávku již dříve zřízeno zákonné nebo smluvní zástavní právo, řídí se pořadí soudcovského zástavního práva pořadím tohoto zástavního práva.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 pohledávky, pro něž bylo zřízeno soudcovské zástavní právo, lze vést výkon rozhodnutí prodejem nemovité věci přímo i proti každému pozdějšímu vlastníku nemovité věci, který ji nabyl smluvně.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02" w:name="pf338e"/>
      <w:r w:rsidRPr="001D05E3">
        <w:rPr>
          <w:rFonts w:ascii="Arial" w:hAnsi="Arial" w:cs="Arial"/>
          <w:b/>
        </w:rPr>
        <w:t>§ 338e</w:t>
      </w:r>
    </w:p>
    <w:p w:rsidR="006459BC" w:rsidRPr="001D05E3" w:rsidRDefault="00F716F2">
      <w:pPr>
        <w:spacing w:after="0"/>
        <w:jc w:val="center"/>
        <w:rPr>
          <w:rFonts w:ascii="Arial" w:hAnsi="Arial" w:cs="Arial"/>
        </w:rPr>
      </w:pPr>
      <w:r w:rsidRPr="001D05E3">
        <w:rPr>
          <w:rFonts w:ascii="Arial" w:hAnsi="Arial" w:cs="Arial"/>
          <w:b/>
        </w:rPr>
        <w:t>[Užití jiných ustanovení a zastavení výkonu]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0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 výkonu rozhodnutí zřízením soudcovského zástavního práva k nemovité věci se nepoužijí ustanovení § 263 až 266, § 267a a § 268 odst. 1 písm. e). Ustanovení § 268 odst. 1 písm. g) lze použít jen tehdy, zaniklo-li právo rozhodnutím přiznané před podáním návrhu na nařízení tohoto výkonu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Byl-li výkon rozhodnutí zřízením soudcovského zástavního práva pravomocně zastaven, zástavní právo tím od počátku zaniká. V případě, že byl pravomocně zastaven jen částečně, platí, že byl od počátku nařízen pro pohledávku jen v takové výši, kolik činí po zastavení výkonu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Usnesení o zastavení nebo o částečném zastavení výkonu rozhodnutí soud zašle po právní moci příslušnému katastrálnímu úřadu.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03" w:name="ca6_hl7"/>
      <w:r w:rsidRPr="001D05E3">
        <w:rPr>
          <w:rFonts w:ascii="Arial" w:hAnsi="Arial" w:cs="Arial"/>
          <w:b/>
        </w:rPr>
        <w:t>Hlava sedmá</w:t>
      </w:r>
    </w:p>
    <w:p w:rsidR="006459BC" w:rsidRPr="001D05E3" w:rsidRDefault="00F716F2">
      <w:pPr>
        <w:spacing w:after="0"/>
        <w:jc w:val="center"/>
        <w:rPr>
          <w:rFonts w:ascii="Arial" w:hAnsi="Arial" w:cs="Arial"/>
        </w:rPr>
      </w:pPr>
      <w:r w:rsidRPr="001D05E3">
        <w:rPr>
          <w:rFonts w:ascii="Arial" w:hAnsi="Arial" w:cs="Arial"/>
          <w:b/>
        </w:rPr>
        <w:t>Postižení závodu (§ 338f-338zr)</w:t>
      </w:r>
    </w:p>
    <w:bookmarkEnd w:id="703"/>
    <w:p w:rsidR="006459BC" w:rsidRPr="001D05E3" w:rsidRDefault="00F716F2">
      <w:pPr>
        <w:spacing w:after="0"/>
        <w:jc w:val="center"/>
        <w:rPr>
          <w:rFonts w:ascii="Arial" w:hAnsi="Arial" w:cs="Arial"/>
        </w:rPr>
      </w:pPr>
      <w:r w:rsidRPr="001D05E3">
        <w:rPr>
          <w:rFonts w:ascii="Arial" w:hAnsi="Arial" w:cs="Arial"/>
          <w:b/>
        </w:rPr>
        <w:t>Nařízení výkonu rozhodnutí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04" w:name="pf338f"/>
      <w:r w:rsidRPr="001D05E3">
        <w:rPr>
          <w:rFonts w:ascii="Arial" w:hAnsi="Arial" w:cs="Arial"/>
          <w:b/>
        </w:rPr>
        <w:t>§ 338f</w:t>
      </w:r>
    </w:p>
    <w:p w:rsidR="006459BC" w:rsidRPr="001D05E3" w:rsidRDefault="00F716F2">
      <w:pPr>
        <w:spacing w:after="0"/>
        <w:jc w:val="center"/>
        <w:rPr>
          <w:rFonts w:ascii="Arial" w:hAnsi="Arial" w:cs="Arial"/>
        </w:rPr>
      </w:pPr>
      <w:r w:rsidRPr="001D05E3">
        <w:rPr>
          <w:rFonts w:ascii="Arial" w:hAnsi="Arial" w:cs="Arial"/>
          <w:b/>
        </w:rPr>
        <w:t>[Nařízení výkonu]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0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postižením závodu může být nařízen, jen když oprávněný označí závod, jehož postižení navrhuje, a jestliže doloží, že závod je ve vlastnictví povinného.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Návrh dalšího oprávněného na nařízení výkonu rozhodnutí postižením téhož závodu podaný u příslušného soudu dříve, než soud pravomocně rozhodl o nařízení výkonu rozhodnutí, se považuje za přistoupení k řízení, a to ode dne podání návrhu. Návrh dalšího oprávněného, který byl podán u nepříslušného soudu, soud postoupí bez rozhodnutí příslušnému soudu; v takovém případě se návrh považuje za přistoupení k řízení ode dne, kdy návrh došel příslušnému soudu. Další oprávněný musí přijmout stav řízení, v němž je při jeho přistoupení.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Oprávněný může vzít zpět svůj návrh až do právní moci usnesení o nařízení výkonu rozhodnutí. Soud však řízení zastaví jen tehdy, souhlasí-li s tím všichni oprávnění, kteří přistoupili do řízení.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05" w:name="pf338g"/>
      <w:r w:rsidRPr="001D05E3">
        <w:rPr>
          <w:rFonts w:ascii="Arial" w:hAnsi="Arial" w:cs="Arial"/>
          <w:b/>
        </w:rPr>
        <w:t>§ 338g</w:t>
      </w:r>
    </w:p>
    <w:p w:rsidR="006459BC" w:rsidRPr="001D05E3" w:rsidRDefault="00F716F2">
      <w:pPr>
        <w:spacing w:after="0"/>
        <w:jc w:val="center"/>
        <w:rPr>
          <w:rFonts w:ascii="Arial" w:hAnsi="Arial" w:cs="Arial"/>
        </w:rPr>
      </w:pPr>
      <w:r w:rsidRPr="001D05E3">
        <w:rPr>
          <w:rFonts w:ascii="Arial" w:hAnsi="Arial" w:cs="Arial"/>
          <w:b/>
        </w:rPr>
        <w:t>[Stav rozhodný pro nařízení výkonu]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0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 nařízení výkonu rozhodnutí postižením závodu je rozhodující stav v době zahájení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Nařízení výkonu rozhodnutí se vztahuje na jmění, které slouží k provozování závodu nebo vzhledem ke své povaze má  tomuto účelu sloužit, a to podle stavu, jaký tu je v době příklepu. Výkon rozhodnutí postižením závodu, k jehož využití slouží věc v přídatném spoluvlastnictví, se vztahuje i na podíl na této věci v přídatném spoluvlastnictví.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Výkonem rozhodnutí nemůže být postižen závod, jedná-li se o banku.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 výkonu rozhodnutí je vyloučen závod, který povinný nabyl jako substituční jmění. To neplatí, má-li povinný právo se závodem volně nakládat nebo jde-li o výkon rozhodnutí, kterým jsou vymáhány zůstavitelovy dluhy nebo dluhy související s nutnou správou věcí nabytých jako substituční jmění.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06" w:name="pf338h"/>
      <w:r w:rsidRPr="001D05E3">
        <w:rPr>
          <w:rFonts w:ascii="Arial" w:hAnsi="Arial" w:cs="Arial"/>
          <w:b/>
        </w:rPr>
        <w:t>§ 338h</w:t>
      </w:r>
    </w:p>
    <w:p w:rsidR="006459BC" w:rsidRPr="001D05E3" w:rsidRDefault="00F716F2">
      <w:pPr>
        <w:spacing w:after="0"/>
        <w:jc w:val="center"/>
        <w:rPr>
          <w:rFonts w:ascii="Arial" w:hAnsi="Arial" w:cs="Arial"/>
        </w:rPr>
      </w:pPr>
      <w:r w:rsidRPr="001D05E3">
        <w:rPr>
          <w:rFonts w:ascii="Arial" w:hAnsi="Arial" w:cs="Arial"/>
          <w:b/>
        </w:rPr>
        <w:t>[Arrestatorium a inhibitorium, doručení nařízení výkonu]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0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usnesení o nařízení výkonu rozhodnutí soud ustanoví správce závodu (dále jen „správce“) a povinnému , a týká-li se nařízení výkonu rozhodnutí závodu ve společném jmění manželů, i manželovi povinného</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zakáže, aby po doručení usnesení závod nebo část závodu převedl na někoho jiného;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uloží, aby soudu do 15 dnů od doručení usnesení oznámil, zda a kdo má k závodu, k jeho části nebo k majetku náležejícímu k závodu předkupní právo nebo výhradu zpětné koupě, jde-li o práva nezapsaná v katastru nemovitostí, s poučením, že při neoznámení povinný, případně i jeho manžel odpovídá za škodu tím způsobenou;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uloží, aby soudu do 15 dnů od doručení usnesení oznámil, zda závod nabyl jako substituční jmění, a pokud jde o takový závod, zda má právo s ním volně nakládat a zda jsou výkonem rozhodnutí vymáhány zůstavitelovy dluhy nebo dluhy související s nutnou správou věcí nabytých jako substituční jmění, a doložil tyto skutečnosti listinami vydanými nebo ověřenými státními orgány, popřípadě též veřejnými listinami notáře;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zakáže, aby po doručení usnesení majetek, který slouží k provozování závodu nebo vzhledem ke své povaze má tomuto účelu sloužit, převedl na jiného, zatížil jej nebo s ním jinak nakládal bez souhlasu správce;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přikáže, aby správci umožnil kdykoliv nahlížet do účetní evidence a dalších písemností týkajících se závodu a bez omezení vstupovat do všech prostor závodu.</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Práva podle odstavce 1 písm. b), která jsou zapsána do katastru nemovitostí, soud zjistí z katastru nemovitostí, a je-li to možné, tak prostřednictvím dálkového přístupu.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Usnesení o nařízení výkonu rozhodnutí doručí soud oprávněnému, těm, kdo přistoupili do řízení jako další oprávnění, povinnému, manželu povinného, správci a příslušnému rejstříkovému soudu nebo orgánu, který vede jiný rejstřík, v němž je povinný zapsán. Doloží-li povinný, že závod nabyl jako substituční jmění, a nedoloží-li další skutečnosti podle odstavce 1 písm. c) nebo nevyjdou-li tyto skutečnosti najevo jinak, soud výkon rozhodnutí zastaví.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právní moci soud doručí usnesení o nařízení výkonu rozhodnutí osobám, o nichž je známo, že mají k závodu nebo k jednotlivým součástem majetku, které slouží k provozování závodu nebo vzhledem ke své povaze mají tomuto účelu sloužit, předkupní, zástavní nebo zadržovací právo nebo výhradu zpětné koupě, osobám, kterým práva náležející k závodu byla převedena k zajištění dluhu povinného ve prospěch jeho věřitele, a finančnímu a obecnímu úřadu, v jejichž obvodu je závod a v jejichž obvodu má povinný své bydliště (sídlo). Po nabytí právní moci se usnesení též vyvěsí na úřední desce soudu. O tom, že usnesení nabylo právní moci, soud vyrozumí příslušný rejstříkový soud nebo orgán, který vede jiný rejstřík, v němž je povinný zapsán.</w:t>
            </w:r>
          </w:p>
        </w:tc>
      </w:tr>
    </w:tbl>
    <w:p w:rsidR="006459BC" w:rsidRPr="001D05E3" w:rsidRDefault="00F716F2">
      <w:pPr>
        <w:spacing w:after="0"/>
        <w:jc w:val="center"/>
        <w:rPr>
          <w:rFonts w:ascii="Arial" w:hAnsi="Arial" w:cs="Arial"/>
        </w:rPr>
      </w:pPr>
      <w:r w:rsidRPr="001D05E3">
        <w:rPr>
          <w:rFonts w:ascii="Arial" w:hAnsi="Arial" w:cs="Arial"/>
          <w:b/>
        </w:rPr>
        <w:t>Správce závodu</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07" w:name="pf338i"/>
      <w:r w:rsidRPr="001D05E3">
        <w:rPr>
          <w:rFonts w:ascii="Arial" w:hAnsi="Arial" w:cs="Arial"/>
          <w:b/>
        </w:rPr>
        <w:t>§ 338i</w:t>
      </w:r>
    </w:p>
    <w:p w:rsidR="006459BC" w:rsidRPr="001D05E3" w:rsidRDefault="00F716F2">
      <w:pPr>
        <w:spacing w:after="0"/>
        <w:jc w:val="center"/>
        <w:rPr>
          <w:rFonts w:ascii="Arial" w:hAnsi="Arial" w:cs="Arial"/>
        </w:rPr>
      </w:pPr>
      <w:r w:rsidRPr="001D05E3">
        <w:rPr>
          <w:rFonts w:ascii="Arial" w:hAnsi="Arial" w:cs="Arial"/>
          <w:b/>
        </w:rPr>
        <w:t>[Určení správce]</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0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Správcem soud ustanoví osobu zapsanou podle zvláštních předpisů v seznamu insolvenčních správců.94 Výjimečně může soud správcem ustanovit i osobu do tohoto seznamu nezapsanou, splňuje-li podmínky pro zapsání do seznamu, jestliže s ustanovením správcem souhlasí.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 výběru osoby správce soud přihlíží zejména k tomu, zda má správce s ohledem na povahu závodu potřebné předpoklady k řádnému výkonu správy. Osoby zapsané do seznamu insolvenčních správců mohou funkci správce odmítnout jen z důležitých důvodů, které posoudí soud.</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Správce je povinen vykonávat svou funkci s odbornou péčí a odpovídá za újmu, kterou způsobil zaviněným porušením svých povinností, které mu ukládá zákon nebo které mu uložil soud.</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Správce má nárok na odměnu a na náhradu hotových výdajů.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úhradu hotových výdajů, vynakládaných zejména v souvislosti s přibráním znalce, soud poskytne správci na jeho žádost zálohu. Hotové výdaje hrazené z této zálohy se považují za náklady výkonu rozhodnutí.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08" w:name="pf338j"/>
      <w:r w:rsidRPr="001D05E3">
        <w:rPr>
          <w:rFonts w:ascii="Arial" w:hAnsi="Arial" w:cs="Arial"/>
          <w:b/>
        </w:rPr>
        <w:t>§ 338j</w:t>
      </w:r>
    </w:p>
    <w:p w:rsidR="006459BC" w:rsidRPr="001D05E3" w:rsidRDefault="00F716F2">
      <w:pPr>
        <w:spacing w:after="0"/>
        <w:jc w:val="center"/>
        <w:rPr>
          <w:rFonts w:ascii="Arial" w:hAnsi="Arial" w:cs="Arial"/>
        </w:rPr>
      </w:pPr>
      <w:r w:rsidRPr="001D05E3">
        <w:rPr>
          <w:rFonts w:ascii="Arial" w:hAnsi="Arial" w:cs="Arial"/>
          <w:b/>
        </w:rPr>
        <w:t>[Vyloučení správce]</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0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Správce je z výkonu své funkce vyloučen, jestliže se zřetelem na jeho poměr k věci, k účastníkům nebo k jejich zástupcům je tu důvod pochybovat o jeho nepodjatosti.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 tom, zda je správce vyloučen, rozhodne soud; před rozhodnutím si zpravidla vyžádá vyjádření správce. Proti jeho usnesení není přípustný opravný prostředek.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Rozhodne-li soud, že správce je ze své funkce vyloučen, současně jej zprostí funkce a ustanoví nového správce.</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09" w:name="pf338k"/>
      <w:r w:rsidRPr="001D05E3">
        <w:rPr>
          <w:rFonts w:ascii="Arial" w:hAnsi="Arial" w:cs="Arial"/>
          <w:b/>
        </w:rPr>
        <w:t>§ 338k</w:t>
      </w:r>
    </w:p>
    <w:p w:rsidR="006459BC" w:rsidRPr="001D05E3" w:rsidRDefault="00F716F2">
      <w:pPr>
        <w:spacing w:after="0"/>
        <w:jc w:val="center"/>
        <w:rPr>
          <w:rFonts w:ascii="Arial" w:hAnsi="Arial" w:cs="Arial"/>
        </w:rPr>
      </w:pPr>
      <w:r w:rsidRPr="001D05E3">
        <w:rPr>
          <w:rFonts w:ascii="Arial" w:hAnsi="Arial" w:cs="Arial"/>
          <w:b/>
        </w:rPr>
        <w:t>[Povinnosti správce]</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70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Správce při výkonu své funkce postupuje podle zákona a dalších právních předpisů a podle pokynů soudu; dbá, aby po nařízení výkonu rozhodnutí nedošlo bezdůvodně ke zmenšení majetku náležejícího k postiženému závodu, popřípadě aby se majetek náležející k závodu očekávaným způsobem zvýšil. K řádnému zajištění majetku náležejícího k závodu činí vhodná opatření, zejména vyrozumí peněžní ústav, že s prostředky na účtu povinného, které slouží k provozování závodu, může povinný nakládat jen s jeho souhlasem.Vyžadují-li to okolnosti případu, může správce vyzvat dlužníky povinného, aby plnění svých peněžitých dluhů skládali na účet povinného, který za tím účelem zřídil. Zjistí-li správce, že součástí závodu je nemovitá věc, vyrozumí bez zbytečného odkladu příslušný katastrální úřad, že byl nařízen výkon rozhodnutí postižením závodu a že povinný nesmí bez jeho souhlasu nemovitou věc převést na jiného, zatížit ji nebo s ní jinak nakládat.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Souhlas správce s jednáními povinného musí být udělen písemně; u písemných jednání musí být obsažen na téže listině. Právní jednání povinného, která učinil bez souhlasu správce, jsou neplatná.</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Vyzve-li správce dlužníka povinného, aby plnění svého peněžitého dluhu skládal na určitý účet, nesmí dlužník po doručení výzvy dluh plnit jinak. Nesplní-li dlužník povinného dluh v souladu s výzvou správce, je správce oprávněn domáhat se jako zástupce povinného řádného splnění dluhu.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Neučiní-li povinný řádně a včas jednání potřebná k odvrácení újmy hrozící závodu, je povinen tato jednání provést správce jako zástupce povinného.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Odmítne-li správce udělit povinnému souhlas k jednání potřebnému k řádnému provozování závodu, může povinný soudu navrhnout, aby svým usnesením souhlas správce nahradil. Soud o návrhu rozhodne po slyšení správce a povinného; proti jeho usnesení není odvolání přípustné.</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sporech a v jiných řízeních, v nichž je povinný účastníkem a které se týkají závodu, je správce oprávněn povinného zastupovat i bez jeho souhlasu; má přitom obdobné postavení jako zástupce účastníka na základě procesní plné moci (§ 28a odst. 1). Po dobu, po kterou správce závodu zastupuje povinného, nesmí jiné osoby povinného zastupovat nebo za něj jednat.</w:t>
            </w:r>
          </w:p>
        </w:tc>
      </w:tr>
    </w:tbl>
    <w:p w:rsidR="006459BC" w:rsidRPr="001D05E3" w:rsidRDefault="00F716F2">
      <w:pPr>
        <w:spacing w:after="0"/>
        <w:jc w:val="center"/>
        <w:rPr>
          <w:rFonts w:ascii="Arial" w:hAnsi="Arial" w:cs="Arial"/>
        </w:rPr>
      </w:pPr>
      <w:r w:rsidRPr="001D05E3">
        <w:rPr>
          <w:rFonts w:ascii="Arial" w:hAnsi="Arial" w:cs="Arial"/>
          <w:b/>
        </w:rPr>
        <w:t>Dohled soudu</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10" w:name="pf338l"/>
      <w:r w:rsidRPr="001D05E3">
        <w:rPr>
          <w:rFonts w:ascii="Arial" w:hAnsi="Arial" w:cs="Arial"/>
          <w:b/>
        </w:rPr>
        <w:t>§ 338l</w:t>
      </w:r>
    </w:p>
    <w:p w:rsidR="006459BC" w:rsidRPr="001D05E3" w:rsidRDefault="00F716F2">
      <w:pPr>
        <w:spacing w:after="0"/>
        <w:jc w:val="center"/>
        <w:rPr>
          <w:rFonts w:ascii="Arial" w:hAnsi="Arial" w:cs="Arial"/>
        </w:rPr>
      </w:pPr>
      <w:r w:rsidRPr="001D05E3">
        <w:rPr>
          <w:rFonts w:ascii="Arial" w:hAnsi="Arial" w:cs="Arial"/>
          <w:b/>
        </w:rPr>
        <w:t>[Postup soudu]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1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dohlíží, jak správce plní své povinnosti uložené mu zákonem a dalšími právními předpisy nebo soudem. Při výkonu dohlédací činnosti je soud oprávněn vyžádat si od správce zprávu o jeho činnosti, nahlížet do listin správce a povinného a provádět potřebná šetření. Zjistí-li v činnosti správce nedostatky, uloží správci, aby je odstranil; proti tomuto usnesení není odvolání přípustné.</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 porušení povinností při výkonu funkce může soud uložit správci pořádkovou pokutu; postupuje přitom obdobně podle § 53.</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Neplní-li správce řádně své povinnosti nebo z jiných vážných důvodů, může soud na návrh některého z účastníků nebo správce anebo i bez návrhu zprostit správce funkce. Zprostí-li soud správce funkce, ustanoví současně jiného správce. Správce, který byl funkce zproštěn, je povinen řádně předat funkci novému správci a poskytnout mu všechny potřebné informace a doklady.</w:t>
            </w:r>
          </w:p>
        </w:tc>
      </w:tr>
    </w:tbl>
    <w:p w:rsidR="006459BC" w:rsidRPr="001D05E3" w:rsidRDefault="00F716F2">
      <w:pPr>
        <w:spacing w:after="0"/>
        <w:jc w:val="center"/>
        <w:rPr>
          <w:rFonts w:ascii="Arial" w:hAnsi="Arial" w:cs="Arial"/>
        </w:rPr>
      </w:pPr>
      <w:r w:rsidRPr="001D05E3">
        <w:rPr>
          <w:rFonts w:ascii="Arial" w:hAnsi="Arial" w:cs="Arial"/>
          <w:b/>
        </w:rPr>
        <w:t>Cena závodu</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11" w:name="pf338m"/>
      <w:r w:rsidRPr="001D05E3">
        <w:rPr>
          <w:rFonts w:ascii="Arial" w:hAnsi="Arial" w:cs="Arial"/>
          <w:b/>
        </w:rPr>
        <w:t>§ 338m</w:t>
      </w:r>
    </w:p>
    <w:p w:rsidR="006459BC" w:rsidRPr="001D05E3" w:rsidRDefault="00F716F2">
      <w:pPr>
        <w:spacing w:after="0"/>
        <w:jc w:val="center"/>
        <w:rPr>
          <w:rFonts w:ascii="Arial" w:hAnsi="Arial" w:cs="Arial"/>
        </w:rPr>
      </w:pPr>
      <w:r w:rsidRPr="001D05E3">
        <w:rPr>
          <w:rFonts w:ascii="Arial" w:hAnsi="Arial" w:cs="Arial"/>
          <w:b/>
        </w:rPr>
        <w:t>[Ocenění závodu]</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71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právní moci usnesení o nařízení výkonu rozhodnutí soud správci uloží, aby</w:t>
            </w:r>
          </w:p>
          <w:tbl>
            <w:tblPr>
              <w:tblW w:w="0" w:type="auto"/>
              <w:tblCellSpacing w:w="0" w:type="dxa"/>
              <w:tblLook w:val="04A0" w:firstRow="1" w:lastRow="0" w:firstColumn="1" w:lastColumn="0" w:noHBand="0" w:noVBand="1"/>
            </w:tblPr>
            <w:tblGrid>
              <w:gridCol w:w="293"/>
              <w:gridCol w:w="8355"/>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zjistil na základě údajů v účetní evidenci o závodu, jaké jmění  slouží k provozování závodu nebo vzhledem ke své povaze má tomuto účelu sloužit; neumožní-li povinný správci řádně nahlédnout do účetních záznamů, zjedná soud správci na jeho návrh přístup k těmto záznamům, a to v odůvodněných případech i za součinnosti orgánů justiční stráže nebo Policie České republiky,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zjistil, jaké jsou příjmy a výdaje závodu,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provedl soupis jmění, o němž se mu podařilo zjistit, že slouží k provozování závodu nebo vzhledem ke své povaze má tomuto účelu sloužit, není-li možné potřebné údaje zjistit postupem podle písmene a).</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základě zjištění podle odstavce 1 podá správce ve lhůtě stanovené soudem předběžnou zprávu o tom, zda pro uspokojení vymáhané pohledávky je vhodnější závod dále spravovat nebo ho prodat.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Stejnopis předběžné zprávy soud doručí oprávněnému, těm, kdo do řízení přistoupili jako další oprávnění, a povinnému a umožní jim, aby se k obsahu zprávy v přiměřené lhůtě vyjádřili. K námitkám povinného týkajícím se soupisu jmění, který správci neposkytl součinnost podle odstavce 1 písm. c), se nepřihlíží.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může správci uložit, aby zprávu doplnil nebo aby podal soudu potřebná vysvětlení. K objasnění rozhodných skutečností může též provést potřebná šetření.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12" w:name="pf338ma"/>
      <w:r w:rsidRPr="001D05E3">
        <w:rPr>
          <w:rFonts w:ascii="Arial" w:hAnsi="Arial" w:cs="Arial"/>
          <w:b/>
        </w:rPr>
        <w:t>§ 338ma</w:t>
      </w:r>
    </w:p>
    <w:p w:rsidR="006459BC" w:rsidRPr="001D05E3" w:rsidRDefault="00F716F2">
      <w:pPr>
        <w:spacing w:after="0"/>
        <w:jc w:val="center"/>
        <w:rPr>
          <w:rFonts w:ascii="Arial" w:hAnsi="Arial" w:cs="Arial"/>
        </w:rPr>
      </w:pPr>
      <w:r w:rsidRPr="001D05E3">
        <w:rPr>
          <w:rFonts w:ascii="Arial" w:hAnsi="Arial" w:cs="Arial"/>
          <w:b/>
        </w:rPr>
        <w:t>[Rozhodnutí o závodu]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1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základě zjištění podle § 338m anebo jiných rozhodných hledisek, které si opatří, a po vyjádření osob uvedených v § 338m odst. 3 rozhodne soud, zda výkon rozhodnutí bude pokračovat správou závodu nebo bude nařízen jeho prodej v dražbě.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Rozhodne-li soud o pokračování výkonu rozhodnutí správou závodu, uloží správci, aby výtěžek správy vyplácel oprávněnému nebo tomu, kdo do řízení přistoupil jako další oprávněný, každé 3 měsíce, nedohodnou-li se na delší lhůtě. Ustanovení § 320h se použije obdobně.</w:t>
            </w:r>
          </w:p>
        </w:tc>
      </w:tr>
    </w:tbl>
    <w:p w:rsidR="006459BC" w:rsidRPr="001D05E3" w:rsidRDefault="00F716F2">
      <w:pPr>
        <w:spacing w:after="0"/>
        <w:jc w:val="center"/>
        <w:rPr>
          <w:rFonts w:ascii="Arial" w:hAnsi="Arial" w:cs="Arial"/>
        </w:rPr>
      </w:pPr>
      <w:r w:rsidRPr="001D05E3">
        <w:rPr>
          <w:rFonts w:ascii="Arial" w:hAnsi="Arial" w:cs="Arial"/>
          <w:b/>
        </w:rPr>
        <w:t>Prodej závodu</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13" w:name="pf338mb"/>
      <w:r w:rsidRPr="001D05E3">
        <w:rPr>
          <w:rFonts w:ascii="Arial" w:hAnsi="Arial" w:cs="Arial"/>
          <w:b/>
        </w:rPr>
        <w:t>§ 338mb</w:t>
      </w:r>
    </w:p>
    <w:p w:rsidR="006459BC" w:rsidRPr="001D05E3" w:rsidRDefault="00F716F2">
      <w:pPr>
        <w:spacing w:after="0"/>
        <w:jc w:val="center"/>
        <w:rPr>
          <w:rFonts w:ascii="Arial" w:hAnsi="Arial" w:cs="Arial"/>
        </w:rPr>
      </w:pPr>
      <w:r w:rsidRPr="001D05E3">
        <w:rPr>
          <w:rFonts w:ascii="Arial" w:hAnsi="Arial" w:cs="Arial"/>
          <w:b/>
        </w:rPr>
        <w:t>[Zpráva o ceně závodu]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1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právní moci usnesení podle § 338ma, kterým byl nařízen prodej závodu v dražbě, soud uloží správci, aby podal zprávu o ceně závodu, kterou zjistil, na základě údajů podle § 338m anebo jiných rozhodných hledisek, a na základě ocenění znalce, kterého si správce se souhlasem soudu přibral.</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 oceňování závodu se použije cena obvyklá.</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Nestanoví-li soud jinak, správce ve zprávě o ceně závodu uvede,</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jaký majetek náleží k závodu a jakou má cenu,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kolik činí v závodu peněžní prostředky v hotovosti a uložené na účtu u peněžního ústavu v měně České republiky,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jaké dluhy náležejí k závodu a jakou mají cenu,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jaké peněžité dluhy náležejí k závodu a kolik činí celkem,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kolik činí čisté jmění závodu.</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 zprávu správce o ceně závodu platí obdobně § 338m odst. 3 a 4.</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14" w:name="pf338n"/>
      <w:r w:rsidRPr="001D05E3">
        <w:rPr>
          <w:rFonts w:ascii="Arial" w:hAnsi="Arial" w:cs="Arial"/>
          <w:b/>
        </w:rPr>
        <w:t>§ 338n</w:t>
      </w:r>
    </w:p>
    <w:p w:rsidR="006459BC" w:rsidRPr="001D05E3" w:rsidRDefault="00F716F2">
      <w:pPr>
        <w:spacing w:after="0"/>
        <w:jc w:val="center"/>
        <w:rPr>
          <w:rFonts w:ascii="Arial" w:hAnsi="Arial" w:cs="Arial"/>
        </w:rPr>
      </w:pPr>
      <w:r w:rsidRPr="001D05E3">
        <w:rPr>
          <w:rFonts w:ascii="Arial" w:hAnsi="Arial" w:cs="Arial"/>
          <w:b/>
        </w:rPr>
        <w:t>[Určení ceny závodu]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1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Podle obsahu zprávy správce o ceně závodu soud určí</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cenu majetku náležejícího k závodu,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výši peněžních prostředků v hotovosti a uložených na účtu u peněžního ústavu v měně České republiky, náležejících k závodu,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cenu všech dluhů náležejících k závodu,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výši peněžitých dluhů náležejících k závodu,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zjištěnou cenu závodu.</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Zjištěnou cenu závodu soud určí ve výši čistého jmění závodu; k prostředkům uvedeným v odstavci 1 písm. b) se při tom nepřihlíží.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Neprovádí-li se dokazování nebo souhlasí-li s tím osoby uvedené v § 338m odst. 4, není třeba nařizovat jednání.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Usnesení podle odstavce 1 soud doručí oprávněnému, těm, kdo do řízení přistoupili jako další oprávnění, a povinnému.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právní moci usnesení podle odstavce 1 má každý právo nahlédnout do zprávy o ceně závodu.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Zjistí-li soud, že cena majetku náležejícího k závodu spolu s prostředky uvedenými v odstavci 1 písm. b) nepřesahuje výši splatných peněžitých dluhů náležejících k závodu, pohledávek oprávněného a těch, kdo do řízení přistoupili jako další oprávnění, které nenáležejí k závodu, a předpokládané náklady výkonu rozhodnutí, odměnu správce a náhradu jeho hotových výdajů, anebo že ji přesahuje jen nepatrně, výkon rozhodnutí zastaví.</w:t>
            </w:r>
          </w:p>
        </w:tc>
      </w:tr>
    </w:tbl>
    <w:p w:rsidR="006459BC" w:rsidRPr="001D05E3" w:rsidRDefault="00F716F2">
      <w:pPr>
        <w:spacing w:after="0"/>
        <w:jc w:val="center"/>
        <w:rPr>
          <w:rFonts w:ascii="Arial" w:hAnsi="Arial" w:cs="Arial"/>
        </w:rPr>
      </w:pPr>
      <w:r w:rsidRPr="001D05E3">
        <w:rPr>
          <w:rFonts w:ascii="Arial" w:hAnsi="Arial" w:cs="Arial"/>
          <w:b/>
        </w:rPr>
        <w:t>Dražební vyhláška</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15" w:name="pf338o"/>
      <w:r w:rsidRPr="001D05E3">
        <w:rPr>
          <w:rFonts w:ascii="Arial" w:hAnsi="Arial" w:cs="Arial"/>
          <w:b/>
        </w:rPr>
        <w:t>§ 338o</w:t>
      </w:r>
    </w:p>
    <w:p w:rsidR="006459BC" w:rsidRPr="001D05E3" w:rsidRDefault="00F716F2">
      <w:pPr>
        <w:spacing w:after="0"/>
        <w:jc w:val="center"/>
        <w:rPr>
          <w:rFonts w:ascii="Arial" w:hAnsi="Arial" w:cs="Arial"/>
        </w:rPr>
      </w:pPr>
      <w:r w:rsidRPr="001D05E3">
        <w:rPr>
          <w:rFonts w:ascii="Arial" w:hAnsi="Arial" w:cs="Arial"/>
          <w:b/>
        </w:rPr>
        <w:t>[Vydání vyhlášky a její náležitosti]</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71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právní moci usnesení o ceně soud nařídí, nebyl-li výkon rozhodnutí pravomocně zastaven, dražební jednání (dražbu).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výroku usnesení o nařízení dražebního jednání (dražební vyhlášce) soud uvede</w:t>
            </w:r>
          </w:p>
          <w:tbl>
            <w:tblPr>
              <w:tblW w:w="0" w:type="auto"/>
              <w:tblCellSpacing w:w="0" w:type="dxa"/>
              <w:tblLook w:val="04A0" w:firstRow="1" w:lastRow="0" w:firstColumn="1" w:lastColumn="0" w:noHBand="0" w:noVBand="1"/>
            </w:tblPr>
            <w:tblGrid>
              <w:gridCol w:w="293"/>
              <w:gridCol w:w="8355"/>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čas a místo dražebního jednání (§ 338q),</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označení prodávaného závodu,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údaje uvedené v § 338n odst. 1,</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výši nejnižšího podání (§ 338r odst. 1),</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výši jistoty a způsob jejího zaplacení (§ 338r odst. 2),</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upozornění, že cena majetku náležejícího k závodu, výše peněžních prostředků v hotovosti a uložených na účtu u peněžního ústavu v měně České republiky, náležejících k závodu, cena dluhů náležejících k závodu, výše peněžitých dluhů náležejících k závodu, zjištěná cena závodu a výše nejnižšího podání mohou být změněny s přihlédnutím ke zvýšení nebo snížení jmění závodu, k němuž dojde do dražebního jednání (§ 338t odst. 1),</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g)</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předpoklady, za kterých vydražitel může převzít vydražený závod a za kterých vydražený závod přejde do jeho majetku (§ 338z odst. 1 a 2),</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h)</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upozornění, že při rozvrhu podstaty se mohou oprávněný, ti, kdo do řízení přistoupili jako další oprávnění, a další věřitelé povinného domáhat uspokojení jiných vymahatelných pohledávek nebo pohledávek zajištěných zástavním právem, zadržovacím právem nebo zajišťovacím převodem práva, než pro které byl nařízen výkon rozhodnutí, jestliže náleží k závodu, jestliže je přihlásí nejpozději do 5 dnů přede dnem dražebního jednání, jestliže v přihlášce uvedou výši pohledávky a jejího příslušenství a prokáží-li je příslušnými listinami, a poučení, že k přihláškám, v nichž výše pohledávky nebo jejího příslušenství nebude uvedena, se nepřihlíží (§ 338s a § 338zn odst. 2),</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i)</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upozornění, že dluhy náležející k závodu, které nebudou při výkonu rozhodnutí uspokojeny, přecházejí na vydražitele (§ 338zk),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j)</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výzvu, aby každý, kdo má právo, které nepřipouští dražbu (§ 267), je uplatnil u soudu a aby takové uplatnění práva prokázal nejpozději před zahájením dražebního jednání, s upozorněním, že jinak k jeho právu nebude při provedení výkonu rozhodnutí přihlíženo,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k)</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upozornění, že osoby, které mají k závodu, k jeho části nebo k majetku, který slouží k provozování závodu nebo vzhledem ke své povaze má tomuto účelu sloužit, předkupní právo nebo výhradu zpětné koupě, je mohou uplatnit jen v dražbě jako dražitelé a že udělením příklepu předkupní právo nebo výhrada zpětné koupě zanikají, nejde-li o předkupní právo stavebníka k pozemku nebo vlastníka pozemku k právu stavby, předkupní právo vlastníka stavby k pozemku a vlastníka pozemku ke stavbě nebo zákonné předkupní právo, která udělením příklepu nezanikají,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l)</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upozornění, kde a kdy je možné nahlédnout do zprávy o ceně závodu (§ 338n odst. 5).</w:t>
                  </w:r>
                </w:p>
              </w:tc>
            </w:tr>
          </w:tbl>
          <w:p w:rsidR="006459BC" w:rsidRPr="001D05E3" w:rsidRDefault="006459BC">
            <w:pPr>
              <w:rPr>
                <w:rFonts w:ascii="Arial" w:hAnsi="Arial" w:cs="Arial"/>
              </w:rPr>
            </w:pP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16" w:name="pf338p"/>
      <w:r w:rsidRPr="001D05E3">
        <w:rPr>
          <w:rFonts w:ascii="Arial" w:hAnsi="Arial" w:cs="Arial"/>
          <w:b/>
        </w:rPr>
        <w:t>§ 338p</w:t>
      </w:r>
    </w:p>
    <w:p w:rsidR="006459BC" w:rsidRPr="001D05E3" w:rsidRDefault="00F716F2">
      <w:pPr>
        <w:spacing w:after="0"/>
        <w:jc w:val="center"/>
        <w:rPr>
          <w:rFonts w:ascii="Arial" w:hAnsi="Arial" w:cs="Arial"/>
        </w:rPr>
      </w:pPr>
      <w:r w:rsidRPr="001D05E3">
        <w:rPr>
          <w:rFonts w:ascii="Arial" w:hAnsi="Arial" w:cs="Arial"/>
          <w:b/>
        </w:rPr>
        <w:t>[Doručení vyhlášky]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1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Dražební vyhlášku soud doručí:</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oprávněnému, těm, kdo do řízení přistoupili jako další oprávnění, povinnému, manželu povinného, osobám, o nichž je mu známo, že mají k závodu nebo k majetku, který slouží k provozování závodu nebo vzhledem ke své povaze má tomuto účelu sloužit, předkupní právo, výhradu zpětné koupě, zástavní právo nebo zadržovací právo, osobám, kterým práva náležející k závodu byla převedena k zajištění dluhu povinného ve prospěch jeho věřitele, osobám, které již přihlásily své vymahatelné pohledávky nebo pohledávky zajištěné zástavním právem, zadržovacím právem nebo zajišťovacím převodem práva, jež náležejí k závodu, a příslušnými listinami je prokázaly, a osobám uvedeným v § 338zn odst. 1,</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finančnímu úřadu a obecnímu úřadu, v jejichž obvodu je závod a v jejichž obvodu má povinný své bydliště (sídlo),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těm, kdo vybírají pojistné na sociální zabezpečení, příspěvek na státní politiku zaměstnanosti a pojistné na veřejné zdravotní pojištění,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obecnímu úřadu obce s rozšířenou působností, v jehož obvodu je závod.</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Osobám uvedeným v odstavci 1 písm. a) soud dražební vyhlášku doručí do jejich vlastních rukou.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vyvěsí v den jejího vydání dražební vyhlášku na úřední desce soudu a požádá obecní úřad, v jehož obvodu je závod, aby vyhlášku nebo její podstatný obsah uveřejnil způsobem v místě obvyklým. Usnesení o nařízení výkonu rozhodnutí současně sejme z úřední desky soudu.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odůvodněných případech může soud dražební vyhlášku nebo její podstatný obsah uveřejnit v celostátním nebo místním tisku, popřípadě jiným vhodným způsobem.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Proti dražební vyhlášce mohou podat odvolání jen oprávněný, ti, kdo do řízení přistoupili jako další oprávnění, povinný a osoby, které mají k závodu nebo k majetku, který slouží k provozování závodu nebo vzhledem ke své povaze má tomuto účelu sloužit, předkupní právo nebo výhradu zpětné koupě. Odvolání jen proti výrokům uvedeným v § 338o odst. 2 písm. a), b), f) až l) není přípustné.</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17" w:name="pf338q"/>
      <w:r w:rsidRPr="001D05E3">
        <w:rPr>
          <w:rFonts w:ascii="Arial" w:hAnsi="Arial" w:cs="Arial"/>
          <w:b/>
        </w:rPr>
        <w:t>§ 338q</w:t>
      </w:r>
    </w:p>
    <w:p w:rsidR="006459BC" w:rsidRPr="001D05E3" w:rsidRDefault="00F716F2">
      <w:pPr>
        <w:spacing w:after="0"/>
        <w:jc w:val="center"/>
        <w:rPr>
          <w:rFonts w:ascii="Arial" w:hAnsi="Arial" w:cs="Arial"/>
        </w:rPr>
      </w:pPr>
      <w:r w:rsidRPr="001D05E3">
        <w:rPr>
          <w:rFonts w:ascii="Arial" w:hAnsi="Arial" w:cs="Arial"/>
          <w:b/>
        </w:rPr>
        <w:t>[Místo dražby]</w:t>
      </w:r>
    </w:p>
    <w:tbl>
      <w:tblPr>
        <w:tblW w:w="0" w:type="auto"/>
        <w:tblCellSpacing w:w="0" w:type="dxa"/>
        <w:tblLook w:val="04A0" w:firstRow="1" w:lastRow="0" w:firstColumn="1" w:lastColumn="0" w:noHBand="0" w:noVBand="1"/>
      </w:tblPr>
      <w:tblGrid>
        <w:gridCol w:w="337"/>
        <w:gridCol w:w="8720"/>
      </w:tblGrid>
      <w:tr w:rsidR="001D05E3" w:rsidRPr="001D05E3">
        <w:trPr>
          <w:trHeight w:val="30"/>
          <w:tblCellSpacing w:w="0" w:type="dxa"/>
        </w:trPr>
        <w:tc>
          <w:tcPr>
            <w:tcW w:w="380" w:type="dxa"/>
            <w:tcMar>
              <w:top w:w="30" w:type="dxa"/>
              <w:left w:w="15" w:type="dxa"/>
              <w:bottom w:w="15" w:type="dxa"/>
              <w:right w:w="15" w:type="dxa"/>
            </w:tcMar>
          </w:tcPr>
          <w:bookmarkEnd w:id="71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Dražbu lze uskutečnit v místě, kde se nachází závod, nebo u soudu anebo na jiném vhodném místě.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Dražební jednání soud nařídí nejméně 30 dnů po dni vydání dražební vyhlášky.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18" w:name="pf338r"/>
      <w:r w:rsidRPr="001D05E3">
        <w:rPr>
          <w:rFonts w:ascii="Arial" w:hAnsi="Arial" w:cs="Arial"/>
          <w:b/>
        </w:rPr>
        <w:t>§ 338r</w:t>
      </w:r>
    </w:p>
    <w:p w:rsidR="006459BC" w:rsidRPr="001D05E3" w:rsidRDefault="00F716F2">
      <w:pPr>
        <w:spacing w:after="0"/>
        <w:jc w:val="center"/>
        <w:rPr>
          <w:rFonts w:ascii="Arial" w:hAnsi="Arial" w:cs="Arial"/>
        </w:rPr>
      </w:pPr>
      <w:r w:rsidRPr="001D05E3">
        <w:rPr>
          <w:rFonts w:ascii="Arial" w:hAnsi="Arial" w:cs="Arial"/>
          <w:b/>
        </w:rPr>
        <w:t>[Nejnižší podání a dražební jistota]</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1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Nejnižší podání soud stanoví ve výši poloviny ceny majetku náležejícího k závodu [§ 338n odst. 1 písm. a)], nejvýše však ve výši dvou třetin zjištěné ceny závodu [§ 338n odst. 1 písm. 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Výši jistoty soud stanoví podle okolností případu, nejvýše však v částce nepřevyšující tři čtvrtiny nejnižšího podání. Jistotu lze zaplatit buď v hotovosti do pokladny soudu nebo platbou na účet soudu; k platbě na účet soudu lze přihlédnout jen tehdy, bylo-li před zahájením dražebního jednání zjištěno, že na účet soudu také došla.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Ten, kdo hodlá uplatnit při dražbě své předkupní právo nebo výhradu zpětné koupě, musí je soudu prokázat nejpozději před zahájením dražebního jednání.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19" w:name="pf338s"/>
      <w:r w:rsidRPr="001D05E3">
        <w:rPr>
          <w:rFonts w:ascii="Arial" w:hAnsi="Arial" w:cs="Arial"/>
          <w:b/>
        </w:rPr>
        <w:t>§ 338s</w:t>
      </w:r>
    </w:p>
    <w:p w:rsidR="006459BC" w:rsidRPr="001D05E3" w:rsidRDefault="00F716F2">
      <w:pPr>
        <w:spacing w:after="0"/>
        <w:jc w:val="center"/>
        <w:rPr>
          <w:rFonts w:ascii="Arial" w:hAnsi="Arial" w:cs="Arial"/>
        </w:rPr>
      </w:pPr>
      <w:r w:rsidRPr="001D05E3">
        <w:rPr>
          <w:rFonts w:ascii="Arial" w:hAnsi="Arial" w:cs="Arial"/>
          <w:b/>
        </w:rPr>
        <w:t>[Přihlášky pohledávek]</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1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Věřitel, který má proti povinnému pohledávku přiznanou rozhodnutím, smírem nebo jiným titulem uvedeným v § 274 (vymahatelnou pohledávku) anebo pohledávku zajištěnou zástavním právem, zadržovacím právem nebo zajišťovacím převodem práva, která náleží k závodu, může ji u soudu přihlásit nejpozději do 5 dnů přede dnem dražebního jednání. Oprávněný nebo ten, kdo do řízení přistoupil jako další oprávněný, mohou své pohledávky přihlásit, jen jestliže jim byly přiznány rozhodnutím, smírem nebo jiným titulem uvedeným v § 274 po právní moci usnesení o nařízení výkonu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přihlášce musí být uvedena výše pohledávky a jejího příslušenství, jejíhož uspokojení se věřitel povinného domáhá, jinak se k přihlášce nepřihlíží; o tomto následku musí být věřitel poučen v dražební vyhlášce. K přihlášce musí být připojeny listiny prokazující, že jde o vymahatelnou pohledávku nebo o pohledávku zajištěnou zástavním právem, zadržovacím právem nebo zajišťovacím převodem práva a že náleží k závodu, ledaže tyto skutečnosti vyplývají z obsahu spisu.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Opožděné přihlášky a přihlášky pohledávek, které nenáležejí k závodu, soud usnesením odmítne; proti tomuto usnesení není odvolání přípustné.</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20" w:name="pf338t"/>
      <w:r w:rsidRPr="001D05E3">
        <w:rPr>
          <w:rFonts w:ascii="Arial" w:hAnsi="Arial" w:cs="Arial"/>
          <w:b/>
        </w:rPr>
        <w:t>§ 338t</w:t>
      </w:r>
    </w:p>
    <w:p w:rsidR="006459BC" w:rsidRPr="001D05E3" w:rsidRDefault="00F716F2">
      <w:pPr>
        <w:spacing w:after="0"/>
        <w:jc w:val="center"/>
        <w:rPr>
          <w:rFonts w:ascii="Arial" w:hAnsi="Arial" w:cs="Arial"/>
        </w:rPr>
      </w:pPr>
      <w:r w:rsidRPr="001D05E3">
        <w:rPr>
          <w:rFonts w:ascii="Arial" w:hAnsi="Arial" w:cs="Arial"/>
          <w:b/>
        </w:rPr>
        <w:t>[Zpráva o změně ceny závodu]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2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vydání dražební vyhlášky soud správci uloží, aby mu podal před zahájením dražebního jednání zprávu, zda došlo oproti stavu, který byl rozhodný pro usnesení podle § 338n odst. 1, ke změně v okolnostech podle § 338m odst. 3, popřípadě jak se tyto okolnosti změnily.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Nepodá-li správce soudu řádně a včas zprávu podle odstavce 1, soud mu uloží, aby státu nahradil náklady zmařené dražby, a na návrh účastníků dražby, aby jim nahradil náklady, které jim v souvislosti s účastí na této dražbě vznikly. O tomto následku musí být správce poučen.</w:t>
            </w:r>
          </w:p>
        </w:tc>
      </w:tr>
    </w:tbl>
    <w:p w:rsidR="006459BC" w:rsidRPr="001D05E3" w:rsidRDefault="00F716F2">
      <w:pPr>
        <w:spacing w:after="0"/>
        <w:jc w:val="center"/>
        <w:rPr>
          <w:rFonts w:ascii="Arial" w:hAnsi="Arial" w:cs="Arial"/>
        </w:rPr>
      </w:pPr>
      <w:r w:rsidRPr="001D05E3">
        <w:rPr>
          <w:rFonts w:ascii="Arial" w:hAnsi="Arial" w:cs="Arial"/>
          <w:b/>
        </w:rPr>
        <w:t>Dražební jednání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21" w:name="pf338u"/>
      <w:r w:rsidRPr="001D05E3">
        <w:rPr>
          <w:rFonts w:ascii="Arial" w:hAnsi="Arial" w:cs="Arial"/>
          <w:b/>
        </w:rPr>
        <w:t>§ 338u</w:t>
      </w:r>
    </w:p>
    <w:p w:rsidR="006459BC" w:rsidRPr="001D05E3" w:rsidRDefault="00F716F2">
      <w:pPr>
        <w:spacing w:after="0"/>
        <w:jc w:val="center"/>
        <w:rPr>
          <w:rFonts w:ascii="Arial" w:hAnsi="Arial" w:cs="Arial"/>
        </w:rPr>
      </w:pPr>
      <w:r w:rsidRPr="001D05E3">
        <w:rPr>
          <w:rFonts w:ascii="Arial" w:hAnsi="Arial" w:cs="Arial"/>
          <w:b/>
        </w:rPr>
        <w:t>[Účast na dražbě a její řízení]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2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Dražební jednání může řídit jen soudce. Jednotlivé úkony při jednání, jimiž se nerozhoduje, může na základě pověření soudce provést vykonavatel nebo jiný zaměstnanec soudu; řídí se přitom pokyny soudce.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Jako dražitel se může jednání zúčastnit pouze ten, kdo zaplatil do zahájení dražebního jednání jistotu (§ 338r odst. 2).</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Jako dražitelé nesmí vystupovat soudci, zaměstnanci soudů, povinný, manžel povinného, správce, vydražitel uvedený v § 338za odst. 2 a ti, jimž v nabytí závodu brání zvláštní předpis.</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 336h odst. 3 platí obdobně.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22" w:name="pf338v"/>
      <w:r w:rsidRPr="001D05E3">
        <w:rPr>
          <w:rFonts w:ascii="Arial" w:hAnsi="Arial" w:cs="Arial"/>
          <w:b/>
        </w:rPr>
        <w:t>§ 338v</w:t>
      </w:r>
    </w:p>
    <w:p w:rsidR="006459BC" w:rsidRPr="001D05E3" w:rsidRDefault="00F716F2">
      <w:pPr>
        <w:spacing w:after="0"/>
        <w:jc w:val="center"/>
        <w:rPr>
          <w:rFonts w:ascii="Arial" w:hAnsi="Arial" w:cs="Arial"/>
        </w:rPr>
      </w:pPr>
      <w:r w:rsidRPr="001D05E3">
        <w:rPr>
          <w:rFonts w:ascii="Arial" w:hAnsi="Arial" w:cs="Arial"/>
          <w:b/>
        </w:rPr>
        <w:t>[Postup v případě podání návrhu na vyloučení závodu z výkonu rozhodnutí]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2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Bylo-li zjištěno, že byl podán návrh na vyloučení prodávaného závodu nebo jeho části z výkonu rozhodnutí (§ 267), soud dražební jednání odročí až do pravomocného rozhodnutí o návrhu.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Byl-li podán návrh na vyloučení jednotlivých součástí majetku náležejícího k závodu, soud podle okolností případu posoudí, zda je třeba jednání odročit až do pravomocného rozhodnutí o návrhu nebo zda přistoupí k dražbě. V případě, že přistoupí k dražbě, soud upozorní dražitele na sporné součásti majetku.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Nepodal-li správce do zahájení dražebního jednání zprávu podle § 338t odst. 1, rozhodne soud o nárocích podle § 338t odst. 2 a dražební jednání odročí. Při nařízení nového dražebního jednání znovu postupuje podle § 338o až 338t.</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23" w:name="pf338w"/>
      <w:r w:rsidRPr="001D05E3">
        <w:rPr>
          <w:rFonts w:ascii="Arial" w:hAnsi="Arial" w:cs="Arial"/>
          <w:b/>
        </w:rPr>
        <w:t>§ 338w</w:t>
      </w:r>
    </w:p>
    <w:p w:rsidR="006459BC" w:rsidRPr="001D05E3" w:rsidRDefault="00F716F2">
      <w:pPr>
        <w:spacing w:after="0"/>
        <w:jc w:val="center"/>
        <w:rPr>
          <w:rFonts w:ascii="Arial" w:hAnsi="Arial" w:cs="Arial"/>
        </w:rPr>
      </w:pPr>
      <w:r w:rsidRPr="001D05E3">
        <w:rPr>
          <w:rFonts w:ascii="Arial" w:hAnsi="Arial" w:cs="Arial"/>
          <w:b/>
        </w:rPr>
        <w:t>[Průběh dražby]</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2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zahájení dražebního jednání soudce</w:t>
            </w:r>
          </w:p>
          <w:tbl>
            <w:tblPr>
              <w:tblW w:w="0" w:type="auto"/>
              <w:tblCellSpacing w:w="0" w:type="dxa"/>
              <w:tblLook w:val="04A0" w:firstRow="1" w:lastRow="0" w:firstColumn="1" w:lastColumn="0" w:noHBand="0" w:noVBand="1"/>
            </w:tblPr>
            <w:tblGrid>
              <w:gridCol w:w="295"/>
              <w:gridCol w:w="835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rozhodne, zda je prokázáno předkupní právo nebo výhrada zpětné koupě (§ 338r odst. 3),</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základě zprávy správce podle § 338t odst. 1 usnesením určí novou cenu majetku náležejícího k závodu, výši peněžních prostředků v hotovosti a uložených na účtu u peněžního ústavu v měně České republiky, náležejících k závodu, cenu dluhů náležejících k závodu, výši peněžitých dluhů náležejících k závodu a výslednou cenu závodu,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stanoví, kolik činí nejnižší podání,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oznámí, kteří věřitelé přihlásili své pohledávky a v jaké výši, popřípadě kteří věřitelé mají právo na uspokojení svých pohledávek podle § 338zn odst. 1.</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Proti usnesením podle odstavce 1 písm. a), b) a c) není odvolání přípustné.</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Zjistí-li soud, že cena majetku náležejícího k závodu spolu s prostředky uvedenými v § 338n odst. 1 písm. b) nepřesahuje výši splatných peněžitých dluhů náležejících k závodu, pohledávek oprávněného, těch, kdo do řízení přistoupili jako další oprávnění, a dalších přihlášených věřitelů, které nenáležejí k závodu, a předpokládané náklady výkonu rozhodnutí, odměnu správce a náhradu jeho hotových výdajů, anebo že ji přesahuje jen nepatrně, výkon rozhodnutí zastaví.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Nebude-li výkon rozhodnutí zastaven, soudce po provedení úkonů podle odstavce 1 vyzve ty, kdo mohou dražit, aby činili podání.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Dražba se koná, dokud dražitelé činí podání; dražitelé jsou vázáni svými podáními, dokud soud neudělí příklep. Cena vydraženého závodu není omezena ustanoveními cenových předpisů.</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24" w:name="pf338x"/>
      <w:r w:rsidRPr="001D05E3">
        <w:rPr>
          <w:rFonts w:ascii="Arial" w:hAnsi="Arial" w:cs="Arial"/>
          <w:b/>
        </w:rPr>
        <w:t>§ 338x</w:t>
      </w:r>
    </w:p>
    <w:p w:rsidR="006459BC" w:rsidRPr="001D05E3" w:rsidRDefault="00F716F2">
      <w:pPr>
        <w:spacing w:after="0"/>
        <w:jc w:val="center"/>
        <w:rPr>
          <w:rFonts w:ascii="Arial" w:hAnsi="Arial" w:cs="Arial"/>
        </w:rPr>
      </w:pPr>
      <w:r w:rsidRPr="001D05E3">
        <w:rPr>
          <w:rFonts w:ascii="Arial" w:hAnsi="Arial" w:cs="Arial"/>
          <w:b/>
        </w:rPr>
        <w:t>[Příklep]</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2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Příklep lze udělit tomu, kdo učinil nejvyšší podání a u něhož jsou splněny další podmínky stanovené zákonem. Učinilo-li více dražitelů stejné nejvyšší podání, udělí soud příklep nejprve tomu, komu svědčí předkupní právo nebo výhrada zpětné koupě k závodu, pak tomu, komu svědčí předkupní právo nebo výhrada zpětné koupě k části závodu nebo k jednotlivým součástem majetku, které náležejí k závodu, a poté, nedohodnou-li se jinak dražitelé, kteří učinili stejné nejvyšší podání, dražiteli, který byl určen losem.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 udělením příklepu se soudce dotáže osob přítomných při dražbě, zda mají námitky proti příklepu; námitky, které podali oprávněný, ten, kdo do řízení přistoupil jako další oprávněný, povinný a dražitel, se uvedou do protokolu.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soud neudělí se zřetelem na vznesené námitky příklep, pokračuje se v dražbě vyvoláním předposledního podání; proti tomuto usnesení není odvolání přípustné. V opačném případě soud usnesením udělí příklep.</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usnesení o příklepu soud stanoví lhůtu k zaplacení nejvyššího podání, která počíná dnem právní moci příklepu a nesmí být delší než dva měsíce. Na nejvyšší podání se započte vydražitelem složená jistota.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Dražitelům, kterým nebyl udělen příklep, se vrátí zaplacená jistota po skončení dražebního jednání; jestliže však podali proti příklepu námitky, vrátí se jim po právní moci usnesení o příklepu.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25" w:name="pf338y"/>
      <w:r w:rsidRPr="001D05E3">
        <w:rPr>
          <w:rFonts w:ascii="Arial" w:hAnsi="Arial" w:cs="Arial"/>
          <w:b/>
        </w:rPr>
        <w:t>§ 338y</w:t>
      </w:r>
    </w:p>
    <w:p w:rsidR="006459BC" w:rsidRPr="001D05E3" w:rsidRDefault="00F716F2">
      <w:pPr>
        <w:spacing w:after="0"/>
        <w:jc w:val="center"/>
        <w:rPr>
          <w:rFonts w:ascii="Arial" w:hAnsi="Arial" w:cs="Arial"/>
        </w:rPr>
      </w:pPr>
      <w:r w:rsidRPr="001D05E3">
        <w:rPr>
          <w:rFonts w:ascii="Arial" w:hAnsi="Arial" w:cs="Arial"/>
          <w:b/>
        </w:rPr>
        <w:t>[Usnesení o příklepu]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2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Usnesení o příklepu soud doručí oprávněnému, tomu, kdo do řízení přistoupil jako další oprávněný, povinnému, manželu povinného, vydražiteli a dražitelům, kteří proti udělení příklepu vznesli námitky.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Proti usnesení o udělení příklepu mohou podat odvolání osoby uvedené v odstavci 1. Do 15 dnů ode dne dražebního jednání mohou podat odvolání též osoby uvedené v § 338p odst. 1 písm. a), kterým nebyla doručena dražební vyhláška, jestliže se z tohoto důvodu nezúčastnily dražebního jednání.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 336k odst. 3 a 4 platí obdobně.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26" w:name="pf338z"/>
      <w:r w:rsidRPr="001D05E3">
        <w:rPr>
          <w:rFonts w:ascii="Arial" w:hAnsi="Arial" w:cs="Arial"/>
          <w:b/>
        </w:rPr>
        <w:t>§ 338z</w:t>
      </w:r>
    </w:p>
    <w:p w:rsidR="006459BC" w:rsidRPr="001D05E3" w:rsidRDefault="00F716F2">
      <w:pPr>
        <w:spacing w:after="0"/>
        <w:jc w:val="center"/>
        <w:rPr>
          <w:rFonts w:ascii="Arial" w:hAnsi="Arial" w:cs="Arial"/>
        </w:rPr>
      </w:pPr>
      <w:r w:rsidRPr="001D05E3">
        <w:rPr>
          <w:rFonts w:ascii="Arial" w:hAnsi="Arial" w:cs="Arial"/>
          <w:b/>
        </w:rPr>
        <w:t>[Převzetí závodu vydražitelem a jeho přechod do majetku vydražitele]</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2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Vydražitel je oprávněn převzít vydražený závod již dnem následujícím po vydání usnesení o příklepu. Závod předá vydražiteli na jeho žádost správce za součinnosti s povinným; o převzetí se sepíše zápis. O předání závodu správce vyrozumí soud. Soud potvrdí, která předkupní práva a výhrady zpětné koupě váznoucí na nemovité věci zanikly a které působí proti vydražiteli.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Vydražený závod přechází do majetku vydražitele, nabylo-li usnesení o příklepu právní moci a zaplatil-li vydražitel nejvyšší podání, a to ke dni vydání usnesení o příklepu. K témuž dni se vydražitel stává vlastníkem věcí a vstupuje do práv a povinností náležejících k závodu.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Předkupní právo a výhrada zpětné koupě k vydraženému závodu, k jeho částem nebo jednotlivým součástem majetku náležejícího k závodu s výjimkou předkupního práva stavebníka k pozemku nebo vlastníka pozemku k právu stavby, předkupního práva vlastníka stavby k pozemku nebo vlastníka pozemku ke stavbě a zákonného předkupního práva zaniká dnem, kterým závod přešel do majetku vydražitele.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vydražený závod nepřešel do majetku vydražitele, je vydražitel povinen vrátit vydražený závod povinnému, vydat mu plody a užitky a nahradit újmu, kterou mu způsobil při hospodaření se závodem.</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27" w:name="pf338za"/>
      <w:r w:rsidRPr="001D05E3">
        <w:rPr>
          <w:rFonts w:ascii="Arial" w:hAnsi="Arial" w:cs="Arial"/>
          <w:b/>
        </w:rPr>
        <w:t>§ 338za</w:t>
      </w:r>
    </w:p>
    <w:p w:rsidR="006459BC" w:rsidRPr="001D05E3" w:rsidRDefault="00F716F2">
      <w:pPr>
        <w:spacing w:after="0"/>
        <w:jc w:val="center"/>
        <w:rPr>
          <w:rFonts w:ascii="Arial" w:hAnsi="Arial" w:cs="Arial"/>
        </w:rPr>
      </w:pPr>
      <w:r w:rsidRPr="001D05E3">
        <w:rPr>
          <w:rFonts w:ascii="Arial" w:hAnsi="Arial" w:cs="Arial"/>
          <w:b/>
        </w:rPr>
        <w:t>[Další dražební jednání]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2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Nebylo-li při dražbě učiněno ani nejnižší podání, soud dražební jednání skončí. Další dražební jednání soud nařídí na návrh oprávněného nebo toho, kdo do řízení přistoupil jako další oprávněný, který lze podat nejdříve po uplynutí tří měsíců od bezúspěšné dražby; nebyl-li návrh podán do šesti měsíců, soud výkon rozhodnutí zastaví.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Nezaplatil-li vydražitel nejvyšší podání ani v dodatečné lhůtě, kterou mu určil soud a která nesmí být delší než jeden měsíc, usnesení o příklepu se marným uplynutím dodatečné lhůty zrušuje a soud nařídí další dražební jednání. O povinnostech a dluzích tohoto vydražitele a o rozhodování o nich platí obdobně ustanovení § 336n.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 dalším dražebním jednání podle odstavců 1 a 2 se nejnižší podání stanoví ve výši čtvrtiny ceny majetku náležejícího k závodu [§ 338n odst. 1 písm. a)], nejvýše však ve výši třetiny zjištěné ceny závodu [§ 338n odst. 1 písm. e)]; jinak o nařízení a provedení další dražby platí obdobně ustanovení § 338p, 338q, § 338r odst. 2, § 338t, 338u, § 338v odst. 2, § 338w až 338z. Nebyl-li závod prodán ani při dalším dražebním jednání z důvodu uvedeného v odstavci 1 větě první, soud výkon rozhodnutí zastaví.</w:t>
            </w:r>
          </w:p>
        </w:tc>
      </w:tr>
    </w:tbl>
    <w:p w:rsidR="006459BC" w:rsidRPr="001D05E3" w:rsidRDefault="00F716F2">
      <w:pPr>
        <w:spacing w:after="0"/>
        <w:jc w:val="center"/>
        <w:rPr>
          <w:rFonts w:ascii="Arial" w:hAnsi="Arial" w:cs="Arial"/>
        </w:rPr>
      </w:pPr>
      <w:r w:rsidRPr="001D05E3">
        <w:rPr>
          <w:rFonts w:ascii="Arial" w:hAnsi="Arial" w:cs="Arial"/>
          <w:b/>
        </w:rPr>
        <w:t>Rozvrh</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28" w:name="pf338zb"/>
      <w:r w:rsidRPr="001D05E3">
        <w:rPr>
          <w:rFonts w:ascii="Arial" w:hAnsi="Arial" w:cs="Arial"/>
          <w:b/>
        </w:rPr>
        <w:t>§ 338zb</w:t>
      </w:r>
    </w:p>
    <w:p w:rsidR="006459BC" w:rsidRPr="001D05E3" w:rsidRDefault="00F716F2">
      <w:pPr>
        <w:spacing w:after="0"/>
        <w:jc w:val="center"/>
        <w:rPr>
          <w:rFonts w:ascii="Arial" w:hAnsi="Arial" w:cs="Arial"/>
        </w:rPr>
      </w:pPr>
      <w:r w:rsidRPr="001D05E3">
        <w:rPr>
          <w:rFonts w:ascii="Arial" w:hAnsi="Arial" w:cs="Arial"/>
          <w:b/>
        </w:rPr>
        <w:t>[Účastníci rozvrhu]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2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právní moci usnesení o příklepu a po zaplacení nejvyššího podání vydražitelem nařídí soud jednání o rozvrhu rozdělované podstaty.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jednání soud předvolá účastníky rozvrhu, kterými jsou oprávněný, ti, kdo do řízení přistoupili jako další oprávnění, povinný, správce, vydražitel, osoby, které podaly přihlášku, ledaže by jejich přihláška byla odmítnuta (§ 338s odst. 3), a osoby uvedené v § 338zn odst. 1.</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Předvolání k rozvrhovému jednání se vyvěsí na úřední desce soudu.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29" w:name="pf338zc"/>
      <w:r w:rsidRPr="001D05E3">
        <w:rPr>
          <w:rFonts w:ascii="Arial" w:hAnsi="Arial" w:cs="Arial"/>
          <w:b/>
        </w:rPr>
        <w:t>§ 338zc</w:t>
      </w:r>
    </w:p>
    <w:p w:rsidR="006459BC" w:rsidRPr="001D05E3" w:rsidRDefault="00F716F2">
      <w:pPr>
        <w:spacing w:after="0"/>
        <w:jc w:val="center"/>
        <w:rPr>
          <w:rFonts w:ascii="Arial" w:hAnsi="Arial" w:cs="Arial"/>
        </w:rPr>
      </w:pPr>
      <w:r w:rsidRPr="001D05E3">
        <w:rPr>
          <w:rFonts w:ascii="Arial" w:hAnsi="Arial" w:cs="Arial"/>
          <w:b/>
        </w:rPr>
        <w:t>[Rozdělovaná podstata]</w:t>
      </w:r>
    </w:p>
    <w:bookmarkEnd w:id="729"/>
    <w:p w:rsidR="006459BC" w:rsidRPr="001D05E3" w:rsidRDefault="00F716F2">
      <w:pPr>
        <w:spacing w:after="60"/>
        <w:jc w:val="both"/>
        <w:rPr>
          <w:rFonts w:ascii="Arial" w:hAnsi="Arial" w:cs="Arial"/>
        </w:rPr>
      </w:pPr>
      <w:r w:rsidRPr="001D05E3">
        <w:rPr>
          <w:rFonts w:ascii="Arial" w:hAnsi="Arial" w:cs="Arial"/>
        </w:rPr>
        <w:t>Rozdělovanou podstatu tvoří prostředky uvedené v § 338n odst. 1 písm. b), nejvyšší podání a úroky z něho, popřípadě náhrady, které do podstaty připadají podle § 338za odst. 2 věty druhé, a na tyto náhrady započítaná jistota vydražitele uvedeného v § 338za odst. 2.</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30" w:name="pf338zd"/>
      <w:r w:rsidRPr="001D05E3">
        <w:rPr>
          <w:rFonts w:ascii="Arial" w:hAnsi="Arial" w:cs="Arial"/>
          <w:b/>
        </w:rPr>
        <w:t>§ 338zd</w:t>
      </w:r>
    </w:p>
    <w:p w:rsidR="006459BC" w:rsidRPr="001D05E3" w:rsidRDefault="00F716F2">
      <w:pPr>
        <w:spacing w:after="0"/>
        <w:jc w:val="center"/>
        <w:rPr>
          <w:rFonts w:ascii="Arial" w:hAnsi="Arial" w:cs="Arial"/>
        </w:rPr>
      </w:pPr>
      <w:r w:rsidRPr="001D05E3">
        <w:rPr>
          <w:rFonts w:ascii="Arial" w:hAnsi="Arial" w:cs="Arial"/>
          <w:b/>
        </w:rPr>
        <w:t>[Rozvrhové jednání]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3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 rozvrhovém jednání se projednají pohledávky, které mohou být uspokojeny z rozdělované podstaty.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Každý z věřitelů, který je přítomen jednání, je povinen vyčíslit svou pohledávku a její příslušenství ke dni rozvrhového jednání a uvést, do jaké skupiny patří, a skutečnosti významné pro její pořadí. Pohledávky ostatních věřitelů a jejich příslušenství vyčíslí ke dni rozvrhového jednání a jejich skupinu a pořadí uvede soud podle údajů obsažených ve spisu. Po skončení rozvrhového jednání nelze přihlížet k té části pohledávek a jejich příslušenství, která nebyla vyčíslena.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Každý z účastníků rozvrhu může popřít vyčíslené pohledávky co do jejich pravosti, výše, zařazení do skupiny a pořadí. K námitkám osob, které se k rozvrhovému jednání nedostavily, se nepřihlíží, ledaže by byly uplatněny a doloženy před jednáním.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Pohledávku vydražitele podle § 338zf však nelze popřít.</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31" w:name="pf338ze"/>
      <w:r w:rsidRPr="001D05E3">
        <w:rPr>
          <w:rFonts w:ascii="Arial" w:hAnsi="Arial" w:cs="Arial"/>
          <w:b/>
        </w:rPr>
        <w:t>§ 338ze</w:t>
      </w:r>
    </w:p>
    <w:p w:rsidR="006459BC" w:rsidRPr="001D05E3" w:rsidRDefault="00F716F2">
      <w:pPr>
        <w:spacing w:after="0"/>
        <w:jc w:val="center"/>
        <w:rPr>
          <w:rFonts w:ascii="Arial" w:hAnsi="Arial" w:cs="Arial"/>
        </w:rPr>
      </w:pPr>
      <w:r w:rsidRPr="001D05E3">
        <w:rPr>
          <w:rFonts w:ascii="Arial" w:hAnsi="Arial" w:cs="Arial"/>
          <w:b/>
        </w:rPr>
        <w:t>[Skupiny a pořadí pohledávek]</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73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Podle výsledků rozvrhového jednání se z rozdělované podstaty uspokojují postupně podle těchto skupin:</w:t>
            </w:r>
          </w:p>
          <w:tbl>
            <w:tblPr>
              <w:tblW w:w="0" w:type="auto"/>
              <w:tblCellSpacing w:w="0" w:type="dxa"/>
              <w:tblLook w:val="04A0" w:firstRow="1" w:lastRow="0" w:firstColumn="1" w:lastColumn="0" w:noHBand="0" w:noVBand="1"/>
            </w:tblPr>
            <w:tblGrid>
              <w:gridCol w:w="293"/>
              <w:gridCol w:w="8355"/>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pohledávky nákladů vzniklých státu v souvislosti s prováděním dražby, nové dražby nebo další dražby a zaplacením zálohy podle § 338i odst. 5,</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pohledávka odměny správce a jeho hotových výdajů,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pohledávka vydražitele podle § 338zf,</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pohledávky zajištěné zadržovacím právem,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pohledávka oprávněného, pohledávka toho, kdo do řízení přistoupil jako další oprávněný, a pohledávky zajištěné zástavním právem nebo zajišťovacím převodem práva,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pohledávky nedoplatků výživného,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g)</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pohledávky daní, poplatků a jiných obdobných peněžitých plnění, pojistného na veřejné zdravotní pojištění a pojistného na sociální zabezpečení a příspěvku na státní politiku zaměstnanosti, pojistného na úrazové pojištění, pokud nebyly uspokojeny podle písmena 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h)</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pohledávky náhrady újmy na zdraví způsobené trestným činem,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i)</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ostatní pohledávky.</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Nelze-li plně uspokojit pohledávky patřící do téže skupiny, uspokojí se podle pořadí; pohledávky patřící do téže skupiny, které mají stejné pořadí, se uspokojí poměrně.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Nesplatné pohledávky zajištěné zástavním právem nebo zajišťovacím převodem práva se považují při rozvrhu za splatné.</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Úroky nebo úroky z prodlení za poslední tři roky před rozvrhovým jednáním, jakož i náhrada nákladů řízení se uspokojují v pořadí jistiny. Nestačí-li rozdělovaná podstata, uhradí se před jistinou.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 pořadí je rozhodující</w:t>
            </w:r>
          </w:p>
          <w:tbl>
            <w:tblPr>
              <w:tblW w:w="0" w:type="auto"/>
              <w:tblCellSpacing w:w="0" w:type="dxa"/>
              <w:tblLook w:val="04A0" w:firstRow="1" w:lastRow="0" w:firstColumn="1" w:lastColumn="0" w:noHBand="0" w:noVBand="1"/>
            </w:tblPr>
            <w:tblGrid>
              <w:gridCol w:w="293"/>
              <w:gridCol w:w="8355"/>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pohledávky oprávněného den, kdy k soudu výkonu došel jeho návrh na nařízení výkonu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pohledávky toho, jenž do řízení přistoupil jako další oprávněný, den, který se považuje za přistoupení k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přihlášené pohledávky den, kdy k soudu došla přihláška,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pohledávky zajištěné zástavním právem, zadržovacím právem nebo zajišťovacím převodem práva den vzniku těchto práv,</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 pohledávky věřitele uvedeného v § 338zn den, podle kterého se řídí pořadí pohledávky v řízení o výkon rozhodnutí přikázáním pohledávky nebo prodejem movitých věcí anebo nemovitých věcí,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u pohledávky oprávněného, toho, jenž do řízení přistoupil jako další oprávněný, nebo přihlášené pohledávky náhrady škody nebo nemajetkové újmy způsobené trestným činem nebo z bezdůvodného obohacení získaného trestným činem, byl-li závod zajištěn v trestním řízení o tomto trestném činu a byly-li návrh nebo přihláška podány v době, kdy zajištění podle </w:t>
                  </w:r>
                  <w:hyperlink r:id="rId29">
                    <w:r w:rsidRPr="001D05E3">
                      <w:rPr>
                        <w:rFonts w:ascii="Arial" w:hAnsi="Arial" w:cs="Arial"/>
                      </w:rPr>
                      <w:t>trestního řádu</w:t>
                    </w:r>
                  </w:hyperlink>
                  <w:r w:rsidRPr="001D05E3">
                    <w:rPr>
                      <w:rFonts w:ascii="Arial" w:hAnsi="Arial" w:cs="Arial"/>
                    </w:rPr>
                    <w:t xml:space="preserve"> trvá, den právní moci rozhodnutí o zajištění závodu podle </w:t>
                  </w:r>
                  <w:hyperlink r:id="rId30">
                    <w:r w:rsidRPr="001D05E3">
                      <w:rPr>
                        <w:rFonts w:ascii="Arial" w:hAnsi="Arial" w:cs="Arial"/>
                      </w:rPr>
                      <w:t>trestního řádu</w:t>
                    </w:r>
                  </w:hyperlink>
                  <w:r w:rsidRPr="001D05E3">
                    <w:rPr>
                      <w:rFonts w:ascii="Arial" w:hAnsi="Arial" w:cs="Arial"/>
                    </w:rPr>
                    <w:t>.</w:t>
                  </w:r>
                </w:p>
              </w:tc>
            </w:tr>
          </w:tbl>
          <w:p w:rsidR="006459BC" w:rsidRPr="001D05E3" w:rsidRDefault="00F716F2">
            <w:pPr>
              <w:spacing w:after="60"/>
              <w:jc w:val="both"/>
              <w:rPr>
                <w:rFonts w:ascii="Arial" w:hAnsi="Arial" w:cs="Arial"/>
              </w:rPr>
            </w:pPr>
            <w:r w:rsidRPr="001D05E3">
              <w:rPr>
                <w:rFonts w:ascii="Arial" w:hAnsi="Arial" w:cs="Arial"/>
              </w:rPr>
              <w:t>Pořadí pohledávky se stanoví podle toho hlediska, které je pro ni výhodnější.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Zjistí-li soud z evidence osob nebo majetku, že zpeněžený závod je zajištěn podle </w:t>
            </w:r>
            <w:hyperlink r:id="rId31">
              <w:r w:rsidRPr="001D05E3">
                <w:rPr>
                  <w:rFonts w:ascii="Arial" w:hAnsi="Arial" w:cs="Arial"/>
                </w:rPr>
                <w:t>trestního řádu</w:t>
              </w:r>
            </w:hyperlink>
            <w:r w:rsidRPr="001D05E3">
              <w:rPr>
                <w:rFonts w:ascii="Arial" w:hAnsi="Arial" w:cs="Arial"/>
              </w:rPr>
              <w:t xml:space="preserve"> a převyšuje-li dosažený výtěžek všechny pohledávky, které byly v rozvrhu uspokojeny, informuje soud o této skutečnosti orgán činný v trestním řízení, který o zajištění rozhodl. Nesdělí-li orgán činný v trestním řízení do 30 dnů soudu, že se zajištění vztahuje i na zbytek výtěžku, vyplatí se zbytek výtěžku povinnému.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(7)</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Nepostupuje-li soud podle odstavce 6, vyplatí se po úhradě všech pohledávek, které mají být uspokojeny, zbytek rozdělované podstaty povinnému.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(8)</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Nebyla-li plně uspokojena pohledávka správce podle odstavce 1 písm. b), uloží soud usnesením tuto povinnost povinnému; oprávněný, ti, kdo do řízení přistoupili jako další oprávnění, a věřitelé, kteří přihlásili své pohledávky (§ 338s), za splnění této povinnosti společně a nerozdílně ručí.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32" w:name="pf338zf"/>
      <w:r w:rsidRPr="001D05E3">
        <w:rPr>
          <w:rFonts w:ascii="Arial" w:hAnsi="Arial" w:cs="Arial"/>
          <w:b/>
        </w:rPr>
        <w:t>§ 338zf</w:t>
      </w:r>
    </w:p>
    <w:p w:rsidR="006459BC" w:rsidRPr="001D05E3" w:rsidRDefault="00F716F2">
      <w:pPr>
        <w:spacing w:after="0"/>
        <w:jc w:val="center"/>
        <w:rPr>
          <w:rFonts w:ascii="Arial" w:hAnsi="Arial" w:cs="Arial"/>
        </w:rPr>
      </w:pPr>
      <w:r w:rsidRPr="001D05E3">
        <w:rPr>
          <w:rFonts w:ascii="Arial" w:hAnsi="Arial" w:cs="Arial"/>
          <w:b/>
        </w:rPr>
        <w:t>[Pohledávka vydražitele]</w:t>
      </w:r>
    </w:p>
    <w:bookmarkEnd w:id="732"/>
    <w:p w:rsidR="006459BC" w:rsidRPr="001D05E3" w:rsidRDefault="00F716F2">
      <w:pPr>
        <w:spacing w:after="60"/>
        <w:jc w:val="both"/>
        <w:rPr>
          <w:rFonts w:ascii="Arial" w:hAnsi="Arial" w:cs="Arial"/>
        </w:rPr>
      </w:pPr>
      <w:r w:rsidRPr="001D05E3">
        <w:rPr>
          <w:rFonts w:ascii="Arial" w:hAnsi="Arial" w:cs="Arial"/>
        </w:rPr>
        <w:t>Vydražitel má pohledávku za podstatou, jestliže</w:t>
      </w:r>
    </w:p>
    <w:tbl>
      <w:tblPr>
        <w:tblW w:w="0" w:type="auto"/>
        <w:tblCellSpacing w:w="0" w:type="dxa"/>
        <w:tblLook w:val="04A0" w:firstRow="1" w:lastRow="0" w:firstColumn="1" w:lastColumn="0" w:noHBand="0" w:noVBand="1"/>
      </w:tblPr>
      <w:tblGrid>
        <w:gridCol w:w="295"/>
        <w:gridCol w:w="876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výše peněžitých dluhů náležejících k závodu spolu s pohledávkami oprávněného, těch, kdo do řízení přistoupili jako další oprávnění, a dalších přihlášených věřitelů, které nenáležejí k závodu a které mají být uhrazeny z podstaty, nepřesahuje rozdělovanou podstatu, a to ve výši tohoto rozdílu, nebo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pohledávky oprávněného, těch, kdo do řízení přistoupili jako další oprávnění, a dalších přihlášených věřitelů, které mají být uspokojeny z podstaty, nepřesahují rozdělovanou podstatu, a to ve výši tohoto rozdílu.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33" w:name="pf338zg"/>
      <w:r w:rsidRPr="001D05E3">
        <w:rPr>
          <w:rFonts w:ascii="Arial" w:hAnsi="Arial" w:cs="Arial"/>
          <w:b/>
        </w:rPr>
        <w:t>§ 338zg</w:t>
      </w:r>
    </w:p>
    <w:p w:rsidR="006459BC" w:rsidRPr="001D05E3" w:rsidRDefault="00F716F2">
      <w:pPr>
        <w:spacing w:after="0"/>
        <w:jc w:val="center"/>
        <w:rPr>
          <w:rFonts w:ascii="Arial" w:hAnsi="Arial" w:cs="Arial"/>
        </w:rPr>
      </w:pPr>
      <w:r w:rsidRPr="001D05E3">
        <w:rPr>
          <w:rFonts w:ascii="Arial" w:hAnsi="Arial" w:cs="Arial"/>
          <w:b/>
        </w:rPr>
        <w:t>[Rozhodnutí o sporných pohledávkách]</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3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rozvrhovém usnesení soud rozhodne též o pohledávkách, které byly při rozvrhovém jednání popřeny co do pravosti, výše, zařazení do skupiny nebo pořadí, jestliže lze o nich rozhodnout bez provádění důkazů; to neplatí u pohledávek, na které ani zčásti podle skupin nebo podle pořadí nepřipadá úhrada z rozdělované podstaty.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 337e odst. 2, 3 a 4 platí obdobně.</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34" w:name="pf338zh"/>
      <w:r w:rsidRPr="001D05E3">
        <w:rPr>
          <w:rFonts w:ascii="Arial" w:hAnsi="Arial" w:cs="Arial"/>
          <w:b/>
        </w:rPr>
        <w:t>§ 338zh</w:t>
      </w:r>
    </w:p>
    <w:p w:rsidR="006459BC" w:rsidRPr="001D05E3" w:rsidRDefault="00F716F2">
      <w:pPr>
        <w:spacing w:after="0"/>
        <w:jc w:val="center"/>
        <w:rPr>
          <w:rFonts w:ascii="Arial" w:hAnsi="Arial" w:cs="Arial"/>
        </w:rPr>
      </w:pPr>
      <w:r w:rsidRPr="001D05E3">
        <w:rPr>
          <w:rFonts w:ascii="Arial" w:hAnsi="Arial" w:cs="Arial"/>
          <w:b/>
        </w:rPr>
        <w:t>[Rozdělení zbytku podstaty]</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3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právní moci rozhodnutí o návrhu podle § 267a odst. 1 soud nařídí jednání o rozvrhu zbytku rozdělované podstaty.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tomuto jednání soud nepředvolá účastníky rozvrhu, jejichž pohledávky byly podle předchozího rozvrhového usnesení zcela uspokojeny. Při rozvrhu zbytku rozdělované podstaty se jinak postupuje obdobně podle § 338zb odst. 2 a 3, § 338zc, 338ze a 338zf.</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35" w:name="pf338zi"/>
      <w:r w:rsidRPr="001D05E3">
        <w:rPr>
          <w:rFonts w:ascii="Arial" w:hAnsi="Arial" w:cs="Arial"/>
          <w:b/>
        </w:rPr>
        <w:t>§ 338zi</w:t>
      </w:r>
    </w:p>
    <w:p w:rsidR="006459BC" w:rsidRPr="001D05E3" w:rsidRDefault="00F716F2">
      <w:pPr>
        <w:spacing w:after="0"/>
        <w:jc w:val="center"/>
        <w:rPr>
          <w:rFonts w:ascii="Arial" w:hAnsi="Arial" w:cs="Arial"/>
        </w:rPr>
      </w:pPr>
      <w:r w:rsidRPr="001D05E3">
        <w:rPr>
          <w:rFonts w:ascii="Arial" w:hAnsi="Arial" w:cs="Arial"/>
          <w:b/>
        </w:rPr>
        <w:t>[Rozvrhové usnesení]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3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 rozvrhovém usnesení soud přizná pohledávky jejich věřitelům; úhrada odměny a hotových výdajů se poskytne správci a úhrada pohledávky podle § 338zf se poskytne vydražiteli.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Přiznané částky soud vyplatí po právní moci rozvrhového usnesení.</w:t>
            </w:r>
          </w:p>
        </w:tc>
      </w:tr>
    </w:tbl>
    <w:p w:rsidR="006459BC" w:rsidRPr="001D05E3" w:rsidRDefault="00F716F2">
      <w:pPr>
        <w:spacing w:after="0"/>
        <w:jc w:val="center"/>
        <w:rPr>
          <w:rFonts w:ascii="Arial" w:hAnsi="Arial" w:cs="Arial"/>
        </w:rPr>
      </w:pPr>
      <w:r w:rsidRPr="001D05E3">
        <w:rPr>
          <w:rFonts w:ascii="Arial" w:hAnsi="Arial" w:cs="Arial"/>
          <w:b/>
        </w:rPr>
        <w:t>Zpráva o výkonu správy závodu</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36" w:name="pf338zj"/>
      <w:r w:rsidRPr="001D05E3">
        <w:rPr>
          <w:rFonts w:ascii="Arial" w:hAnsi="Arial" w:cs="Arial"/>
          <w:b/>
        </w:rPr>
        <w:t>§ 338zj</w:t>
      </w:r>
    </w:p>
    <w:p w:rsidR="006459BC" w:rsidRPr="001D05E3" w:rsidRDefault="00F716F2">
      <w:pPr>
        <w:spacing w:after="0"/>
        <w:jc w:val="center"/>
        <w:rPr>
          <w:rFonts w:ascii="Arial" w:hAnsi="Arial" w:cs="Arial"/>
        </w:rPr>
      </w:pPr>
      <w:r w:rsidRPr="001D05E3">
        <w:rPr>
          <w:rFonts w:ascii="Arial" w:hAnsi="Arial" w:cs="Arial"/>
          <w:b/>
        </w:rPr>
        <w:t>[Podání zprávy a její schválení]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3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té, co vydražený závod přešel do majetku vydražitele a správce mu předal závod, podá správce soudu konečnou zprávu o výkonu své funkce a vyúčtuje odměnu a hotové výdaje.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zprávu doručí oprávněnému, těm, kdo do řízení přistoupili jako další oprávnění, povinnému, manželu povinného a vydražiteli.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zprávu přezkoumá a rozhodne o jejím schválení při jednání; jednání není třeba nařizovat, jestliže osoby uvedené v odstavci 2 v určené lhůtě nesdělí své námitky proti zprávě.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schválení zprávy soud zprostí správce jeho funkce.</w:t>
            </w:r>
          </w:p>
        </w:tc>
      </w:tr>
    </w:tbl>
    <w:p w:rsidR="006459BC" w:rsidRPr="001D05E3" w:rsidRDefault="00F716F2">
      <w:pPr>
        <w:spacing w:after="0"/>
        <w:jc w:val="center"/>
        <w:rPr>
          <w:rFonts w:ascii="Arial" w:hAnsi="Arial" w:cs="Arial"/>
        </w:rPr>
      </w:pPr>
      <w:r w:rsidRPr="001D05E3">
        <w:rPr>
          <w:rFonts w:ascii="Arial" w:hAnsi="Arial" w:cs="Arial"/>
          <w:b/>
        </w:rPr>
        <w:t>Přechod práv a dluhů na vydražitele</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37" w:name="pf338zk"/>
      <w:r w:rsidRPr="001D05E3">
        <w:rPr>
          <w:rFonts w:ascii="Arial" w:hAnsi="Arial" w:cs="Arial"/>
          <w:b/>
        </w:rPr>
        <w:t>§ 338zk</w:t>
      </w:r>
    </w:p>
    <w:p w:rsidR="006459BC" w:rsidRPr="001D05E3" w:rsidRDefault="00F716F2">
      <w:pPr>
        <w:spacing w:after="0"/>
        <w:jc w:val="center"/>
        <w:rPr>
          <w:rFonts w:ascii="Arial" w:hAnsi="Arial" w:cs="Arial"/>
        </w:rPr>
      </w:pPr>
      <w:r w:rsidRPr="001D05E3">
        <w:rPr>
          <w:rFonts w:ascii="Arial" w:hAnsi="Arial" w:cs="Arial"/>
          <w:b/>
        </w:rPr>
        <w:t>[Rozsah přechodu pohledávek a dluhů]</w:t>
      </w:r>
    </w:p>
    <w:tbl>
      <w:tblPr>
        <w:tblW w:w="0" w:type="auto"/>
        <w:tblCellSpacing w:w="0" w:type="dxa"/>
        <w:tblLook w:val="04A0" w:firstRow="1" w:lastRow="0" w:firstColumn="1" w:lastColumn="0" w:noHBand="0" w:noVBand="1"/>
      </w:tblPr>
      <w:tblGrid>
        <w:gridCol w:w="333"/>
        <w:gridCol w:w="8724"/>
      </w:tblGrid>
      <w:tr w:rsidR="001D05E3" w:rsidRPr="001D05E3">
        <w:trPr>
          <w:trHeight w:val="30"/>
          <w:tblCellSpacing w:w="0" w:type="dxa"/>
        </w:trPr>
        <w:tc>
          <w:tcPr>
            <w:tcW w:w="380" w:type="dxa"/>
            <w:tcMar>
              <w:top w:w="30" w:type="dxa"/>
              <w:left w:w="15" w:type="dxa"/>
              <w:bottom w:w="15" w:type="dxa"/>
              <w:right w:w="15" w:type="dxa"/>
            </w:tcMar>
          </w:tcPr>
          <w:bookmarkEnd w:id="73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vydražitele, do jehož majetku přešel vydražený závod, přechází</w:t>
            </w:r>
          </w:p>
          <w:tbl>
            <w:tblPr>
              <w:tblW w:w="0" w:type="auto"/>
              <w:tblCellSpacing w:w="0" w:type="dxa"/>
              <w:tblLook w:val="04A0" w:firstRow="1" w:lastRow="0" w:firstColumn="1" w:lastColumn="0" w:noHBand="0" w:noVBand="1"/>
            </w:tblPr>
            <w:tblGrid>
              <w:gridCol w:w="291"/>
              <w:gridCol w:w="8358"/>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majetek, který slouží k provozování závodu nebo vzhledem ke své povaze má tomuto účelu sloužit;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práva vyplývající z průmyslového nebo jiného duševního vlastnictví týkající se podnikatelské činnosti vydraženého závodu, ledaže by to odporovalo smlouvě o poskytnutí těchto práv nebo jejich povaze;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práva a povinnosti vyplývající z pracovněprávních vztahů zaměstnanců působících ve vydraženém závodu;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dluhy náležející k vydraženému závodu, které nebyly uspokojeny při rozvrhu, včetně jejich zajištění.</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Přechodem dluhu  povinného nastupuje vydražitel jako dlužník na jeho místo; k přechodu dluhu se souhlas věřitele nevyžaduje.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pro nabytí nebo zachování práv uvedených v odstavci 1 písm. b) rozhodné uskutečňování určité podnikatelské činnosti, započítá se do této činnosti vydražitele uskutečněné po příklepu i činnost uskutečněná při provozu závodu před jeho prodejem v dražbě.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Nájemní nebo podnájemní smlouvu na nebytové prostory uzavřenou povinným jako nájemcem nebo jako pronajímatelem může vydražitel vypovědět ve lhůtě stanovené zákonem nebo smlouvou, a to i z jiných důvodů, než stanoví zvláštní zákon nebo než byly dohodnuty; to platí také v případě, že nájem byl sjednán na dobu určitou. Právo druhé strany na náhradu škody tím vzniklé není dotčeno.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Spolu s pohledávkami, které byly uspokojeny při rozvrhu, zaniká i jejich zajištění.</w:t>
            </w:r>
          </w:p>
        </w:tc>
      </w:tr>
    </w:tbl>
    <w:p w:rsidR="006459BC" w:rsidRPr="001D05E3" w:rsidRDefault="00F716F2">
      <w:pPr>
        <w:spacing w:after="0"/>
        <w:jc w:val="center"/>
        <w:rPr>
          <w:rFonts w:ascii="Arial" w:hAnsi="Arial" w:cs="Arial"/>
        </w:rPr>
      </w:pPr>
      <w:r w:rsidRPr="001D05E3">
        <w:rPr>
          <w:rFonts w:ascii="Arial" w:hAnsi="Arial" w:cs="Arial"/>
          <w:b/>
        </w:rPr>
        <w:t>Oznámení jiným orgánům</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38" w:name="pf338zl"/>
      <w:r w:rsidRPr="001D05E3">
        <w:rPr>
          <w:rFonts w:ascii="Arial" w:hAnsi="Arial" w:cs="Arial"/>
          <w:b/>
        </w:rPr>
        <w:t>§ 338zl</w:t>
      </w:r>
    </w:p>
    <w:p w:rsidR="006459BC" w:rsidRPr="001D05E3" w:rsidRDefault="00F716F2">
      <w:pPr>
        <w:spacing w:after="0"/>
        <w:jc w:val="center"/>
        <w:rPr>
          <w:rFonts w:ascii="Arial" w:hAnsi="Arial" w:cs="Arial"/>
        </w:rPr>
      </w:pPr>
      <w:r w:rsidRPr="001D05E3">
        <w:rPr>
          <w:rFonts w:ascii="Arial" w:hAnsi="Arial" w:cs="Arial"/>
          <w:b/>
        </w:rPr>
        <w:t>[Postup soudu]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3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 tom, že vydražený závod přešel do majetku vydražitele (§ 338z odst. 2), soud vyrozumí příslušný rejstříkový soud nebo orgán, který vede jiný rejstřík, v němž je povinný zapsán. Rejstříkový soud nebo jiný orgán poté provede zápis o prodeji závodu v příslušném rejstříku.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k závodu patří nemovitá věc, vyrozumí soud příslušný katastrální úřad, že vlastníkem nemovité věci se stal vydražitel; v případě, že k nemovité věci bylo zřízeno zástavní právo, současně uvede, zda působí proti vydražiteli nebo zda zaniklo.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Byl-li výkon rozhodnutí zastaven, soud o tom vyrozumí po právní moci usnesení příslušný rejstříkový soud nebo orgán, který vede jiný rejstřík, v němž je povinný zapsán, popřípadě též příslušný katastrální úřad.</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39" w:name="pf338zm"/>
      <w:r w:rsidRPr="001D05E3">
        <w:rPr>
          <w:rFonts w:ascii="Arial" w:hAnsi="Arial" w:cs="Arial"/>
          <w:b/>
        </w:rPr>
        <w:t>§ 338zm</w:t>
      </w:r>
    </w:p>
    <w:p w:rsidR="006459BC" w:rsidRPr="001D05E3" w:rsidRDefault="00F716F2">
      <w:pPr>
        <w:spacing w:after="0"/>
        <w:jc w:val="center"/>
        <w:rPr>
          <w:rFonts w:ascii="Arial" w:hAnsi="Arial" w:cs="Arial"/>
        </w:rPr>
      </w:pPr>
      <w:r w:rsidRPr="001D05E3">
        <w:rPr>
          <w:rFonts w:ascii="Arial" w:hAnsi="Arial" w:cs="Arial"/>
          <w:b/>
        </w:rPr>
        <w:t>[Odpovědnost za vady prodaného závodu]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3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Žádný z věřitelů, jehož pohledávka přešla na vydražitele (§ 338zk odst. 2), nemůže namítat, že prodejem závodu v dražbě se zhoršila dobytnost jeho pohledávky.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Povinný neodpovídá za vady majetku náležejícího k závodu, který byl prodán v dražbě.</w:t>
            </w:r>
          </w:p>
        </w:tc>
      </w:tr>
    </w:tbl>
    <w:p w:rsidR="006459BC" w:rsidRPr="001D05E3" w:rsidRDefault="00F716F2">
      <w:pPr>
        <w:spacing w:after="0"/>
        <w:jc w:val="center"/>
        <w:rPr>
          <w:rFonts w:ascii="Arial" w:hAnsi="Arial" w:cs="Arial"/>
        </w:rPr>
      </w:pPr>
      <w:r w:rsidRPr="001D05E3">
        <w:rPr>
          <w:rFonts w:ascii="Arial" w:hAnsi="Arial" w:cs="Arial"/>
          <w:b/>
        </w:rPr>
        <w:t>Jiné výkony rozhodnutí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40" w:name="pf338zn"/>
      <w:r w:rsidRPr="001D05E3">
        <w:rPr>
          <w:rFonts w:ascii="Arial" w:hAnsi="Arial" w:cs="Arial"/>
          <w:b/>
        </w:rPr>
        <w:t>§ 338zn</w:t>
      </w:r>
    </w:p>
    <w:p w:rsidR="006459BC" w:rsidRPr="001D05E3" w:rsidRDefault="00F716F2">
      <w:pPr>
        <w:spacing w:after="0"/>
        <w:jc w:val="center"/>
        <w:rPr>
          <w:rFonts w:ascii="Arial" w:hAnsi="Arial" w:cs="Arial"/>
        </w:rPr>
      </w:pPr>
      <w:r w:rsidRPr="001D05E3">
        <w:rPr>
          <w:rFonts w:ascii="Arial" w:hAnsi="Arial" w:cs="Arial"/>
          <w:b/>
        </w:rPr>
        <w:t>[Vliv na jiné výkony a pokračování v těchto výkonech]</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4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Nařízením výkonu rozhodnutí postižením závodu se odkládá provedení již nařízených výkonů rozhodnutí prodejem movitých věcí a nemovitých věcí náležejících k závodu a výkonů rozhodnutí přikázáním k závodu náležejících jiných pohledávek než z účtu u peněžního ústavu. Oprávnění z těchto výkonů rozhodnutí se považují za věřitele uvedené v § 338s, aniž by bylo potřebné pohledávku přihlásit; to platí i tehdy, jestliže vymáhaná pohledávka nenáleží k závodu.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prodejem movitých věcí a nemovitých věcí náležející ch k závodu nebo přikázáním k závodu náležejících jiných pohledávek než z účtu u peněžního ústavu, který byl nařízen až po nařízení výkonu rozhodnutí postižením závodu, se neprovede. Právo těchto oprávněných přihlásit vymáhanou pohledávku podle § 338s není dotčeno.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Nebyla-li pohledávka věřitelů uvedených v odstavcích 1 a 2 uspokojena při rozvrhu rozdělované podstaty, pokračuje soud po skončení výkonu rozhodnutí postižením závodu v řízení; v případě, že závod byl prodán v dražbě a že jde o pohledávku náležející k závodu, nastupuje do řízení na místo povinného vydražitel.</w:t>
            </w:r>
          </w:p>
        </w:tc>
      </w:tr>
    </w:tbl>
    <w:p w:rsidR="006459BC" w:rsidRPr="001D05E3" w:rsidRDefault="00F716F2">
      <w:pPr>
        <w:spacing w:after="0"/>
        <w:jc w:val="center"/>
        <w:rPr>
          <w:rFonts w:ascii="Arial" w:hAnsi="Arial" w:cs="Arial"/>
        </w:rPr>
      </w:pPr>
      <w:r w:rsidRPr="001D05E3">
        <w:rPr>
          <w:rFonts w:ascii="Arial" w:hAnsi="Arial" w:cs="Arial"/>
          <w:b/>
        </w:rPr>
        <w:t>Zastavení výkonu rozhodnutí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41" w:name="pf338zo"/>
      <w:r w:rsidRPr="001D05E3">
        <w:rPr>
          <w:rFonts w:ascii="Arial" w:hAnsi="Arial" w:cs="Arial"/>
          <w:b/>
        </w:rPr>
        <w:t>§ 338zo</w:t>
      </w:r>
    </w:p>
    <w:p w:rsidR="006459BC" w:rsidRPr="001D05E3" w:rsidRDefault="00F716F2">
      <w:pPr>
        <w:spacing w:after="0"/>
        <w:jc w:val="center"/>
        <w:rPr>
          <w:rFonts w:ascii="Arial" w:hAnsi="Arial" w:cs="Arial"/>
        </w:rPr>
      </w:pPr>
      <w:r w:rsidRPr="001D05E3">
        <w:rPr>
          <w:rFonts w:ascii="Arial" w:hAnsi="Arial" w:cs="Arial"/>
          <w:b/>
        </w:rPr>
        <w:t>[Postup soudu]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4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Byl-li výkon rozhodnutí postižením závodu zastaven, soud vyzve správce, aby mu podal konečnou zprávu o výkonu své funkce a aby vyúčtoval odměnu a hotové výdaje.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zprávu doručí oprávněnému, těm, kdo do řízení přistoupili jako další oprávnění, povinnému a manželu povinného.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Ustanovení § 338zj odst. 3 a 4 platí obdobně.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Povinnost zaplatit správci odměnu a náhradu hotových výdajů soud uloží buď povinnému nebo společně a nerozdílně oprávněnému, těm, kdo do řízení přistoupili jako další oprávnění, a věřitelům, kteří přihlásili své pohledávky (§ 338s a 338zn), a to podle toho, z jakého důvodu k zastavení výkonu rozhodnutí došlo.</w:t>
            </w:r>
          </w:p>
        </w:tc>
      </w:tr>
    </w:tbl>
    <w:p w:rsidR="006459BC" w:rsidRPr="001D05E3" w:rsidRDefault="00F716F2">
      <w:pPr>
        <w:spacing w:after="0"/>
        <w:jc w:val="center"/>
        <w:rPr>
          <w:rFonts w:ascii="Arial" w:hAnsi="Arial" w:cs="Arial"/>
        </w:rPr>
      </w:pPr>
      <w:r w:rsidRPr="001D05E3">
        <w:rPr>
          <w:rFonts w:ascii="Arial" w:hAnsi="Arial" w:cs="Arial"/>
          <w:b/>
        </w:rPr>
        <w:t>Postižení části závodu</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42" w:name="pf338zp"/>
      <w:r w:rsidRPr="001D05E3">
        <w:rPr>
          <w:rFonts w:ascii="Arial" w:hAnsi="Arial" w:cs="Arial"/>
          <w:b/>
        </w:rPr>
        <w:t>§ 338zp</w:t>
      </w:r>
    </w:p>
    <w:p w:rsidR="006459BC" w:rsidRPr="001D05E3" w:rsidRDefault="00F716F2">
      <w:pPr>
        <w:spacing w:after="0"/>
        <w:jc w:val="center"/>
        <w:rPr>
          <w:rFonts w:ascii="Arial" w:hAnsi="Arial" w:cs="Arial"/>
        </w:rPr>
      </w:pPr>
      <w:r w:rsidRPr="001D05E3">
        <w:rPr>
          <w:rFonts w:ascii="Arial" w:hAnsi="Arial" w:cs="Arial"/>
          <w:b/>
        </w:rPr>
        <w:t>[Podmínky prodeje]</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4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výkon rozhodnutí postižením části závodu tvořící samostatnou organizační složku se užijí ustanovení o výkonu rozhodnutí postižením závodu, nestanoví-li zákon jinak.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Správa části závodu vykonávaná správcem se vztahuje i na jednání při provozu závodu, která se týkají jím spravované organizační složky závodu.</w:t>
            </w:r>
          </w:p>
        </w:tc>
      </w:tr>
    </w:tbl>
    <w:p w:rsidR="006459BC" w:rsidRPr="001D05E3" w:rsidRDefault="00F716F2">
      <w:pPr>
        <w:spacing w:after="0"/>
        <w:jc w:val="center"/>
        <w:rPr>
          <w:rFonts w:ascii="Arial" w:hAnsi="Arial" w:cs="Arial"/>
        </w:rPr>
      </w:pPr>
      <w:r w:rsidRPr="001D05E3">
        <w:rPr>
          <w:rFonts w:ascii="Arial" w:hAnsi="Arial" w:cs="Arial"/>
          <w:b/>
        </w:rPr>
        <w:t>Postižení podílu spolumajitele závodu</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43" w:name="pf338zq"/>
      <w:r w:rsidRPr="001D05E3">
        <w:rPr>
          <w:rFonts w:ascii="Arial" w:hAnsi="Arial" w:cs="Arial"/>
          <w:b/>
        </w:rPr>
        <w:t>§ 338zq</w:t>
      </w:r>
    </w:p>
    <w:p w:rsidR="006459BC" w:rsidRPr="001D05E3" w:rsidRDefault="00F716F2">
      <w:pPr>
        <w:spacing w:after="0"/>
        <w:jc w:val="center"/>
        <w:rPr>
          <w:rFonts w:ascii="Arial" w:hAnsi="Arial" w:cs="Arial"/>
        </w:rPr>
      </w:pPr>
      <w:r w:rsidRPr="001D05E3">
        <w:rPr>
          <w:rFonts w:ascii="Arial" w:hAnsi="Arial" w:cs="Arial"/>
          <w:b/>
        </w:rPr>
        <w:t>[Práva spolumajitele závodu]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4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výkon rozhodnutí postižením podílu spoluvlastníka závodu se užijí ustanovení o výkonu rozhodnutí postižením závodu, nestanoví-li zákon jinak.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Spoluvlastníku povinného soud doručí pravomocné usnesení o nařízení výkonu rozhodnutí postižením závodu a dražební vyhlášku; spoluvlastník povinného může podat za podmínek uvedených v § 338p odst. 5 odvolání proti dražební vyhlášce.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Povinnosti uložené povinnému v § 338m platí i pro spoluvlastníka závodu.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Opatření správce závodu působí i proti spoluvlastníku povinného.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 spoluvlastníka povinného platí § 338k odst. 2 až 6.</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Zúčastní-li se spoluvlastník povinného dražby a učiní-li s jinými dražiteli stejné nejvyšší podání, udělí se mu příklep; ustanovení § 338x odst. 1 věty druhé se nepoužije.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(7)</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Spoluvlastník povinného je oprávněn podat za podmínek uvedených v § 338y odst. 2 větě druhé odvolání proti usnesení o příklepu.</w:t>
            </w:r>
          </w:p>
        </w:tc>
      </w:tr>
    </w:tbl>
    <w:p w:rsidR="006459BC" w:rsidRPr="001D05E3" w:rsidRDefault="00F716F2">
      <w:pPr>
        <w:spacing w:after="0"/>
        <w:jc w:val="center"/>
        <w:rPr>
          <w:rFonts w:ascii="Arial" w:hAnsi="Arial" w:cs="Arial"/>
        </w:rPr>
      </w:pPr>
      <w:r w:rsidRPr="001D05E3">
        <w:rPr>
          <w:rFonts w:ascii="Arial" w:hAnsi="Arial" w:cs="Arial"/>
          <w:b/>
        </w:rPr>
        <w:t>Prodej rodinného závodu</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44" w:name="pf338zqa"/>
      <w:r w:rsidRPr="001D05E3">
        <w:rPr>
          <w:rFonts w:ascii="Arial" w:hAnsi="Arial" w:cs="Arial"/>
          <w:b/>
        </w:rPr>
        <w:t>§ 338zqa</w:t>
      </w:r>
    </w:p>
    <w:p w:rsidR="006459BC" w:rsidRPr="001D05E3" w:rsidRDefault="00F716F2">
      <w:pPr>
        <w:spacing w:after="0"/>
        <w:jc w:val="center"/>
        <w:rPr>
          <w:rFonts w:ascii="Arial" w:hAnsi="Arial" w:cs="Arial"/>
        </w:rPr>
      </w:pPr>
      <w:r w:rsidRPr="001D05E3">
        <w:rPr>
          <w:rFonts w:ascii="Arial" w:hAnsi="Arial" w:cs="Arial"/>
          <w:b/>
        </w:rPr>
        <w:t>[Výkon rozhodnutí prodejem rodinného závodu]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4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výkon rozhodnutí prodejem rodinného závodu se užijí ustanovení o výkonu rozhodnutí prodejem závodu, nestanoví-li se dále jinak.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Členu rodiny zúčastněnému na provozu rodinného závodu, který není povinným, soud doručí dražební vyhlášku.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Zúčastní-li se člen rodiny zúčastněný na provozu rodinného závodu, který není povinným, dražby a učiní-li s jinými dražiteli stejné nejvyšší podání, udělí se mu příklep; ustanovení § 338x odst. 1 věty druhé se nepoužije.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Člen rodiny zúčastněný na provozu rodinného závodu, který není povinným, je oprávněn podat za podmínek uvedených v § 338y odst. 2 větě druhé odvolání proti usnesení o příklepu.</w:t>
            </w:r>
          </w:p>
        </w:tc>
      </w:tr>
    </w:tbl>
    <w:p w:rsidR="006459BC" w:rsidRPr="001D05E3" w:rsidRDefault="00F716F2">
      <w:pPr>
        <w:spacing w:after="0"/>
        <w:jc w:val="center"/>
        <w:rPr>
          <w:rFonts w:ascii="Arial" w:hAnsi="Arial" w:cs="Arial"/>
        </w:rPr>
      </w:pPr>
      <w:r w:rsidRPr="001D05E3">
        <w:rPr>
          <w:rFonts w:ascii="Arial" w:hAnsi="Arial" w:cs="Arial"/>
          <w:b/>
        </w:rPr>
        <w:t>Prodej zástavy</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45" w:name="pf338zr"/>
      <w:r w:rsidRPr="001D05E3">
        <w:rPr>
          <w:rFonts w:ascii="Arial" w:hAnsi="Arial" w:cs="Arial"/>
          <w:b/>
        </w:rPr>
        <w:t>§ 338zr</w:t>
      </w:r>
    </w:p>
    <w:p w:rsidR="006459BC" w:rsidRPr="001D05E3" w:rsidRDefault="00F716F2">
      <w:pPr>
        <w:spacing w:after="0"/>
        <w:jc w:val="center"/>
        <w:rPr>
          <w:rFonts w:ascii="Arial" w:hAnsi="Arial" w:cs="Arial"/>
        </w:rPr>
      </w:pPr>
      <w:r w:rsidRPr="001D05E3">
        <w:rPr>
          <w:rFonts w:ascii="Arial" w:hAnsi="Arial" w:cs="Arial"/>
          <w:b/>
        </w:rPr>
        <w:t>[Prodej zastaveného závodu]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4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výkon rozhodnutí prodejem zastaveného závodu se užijí ustanovení o výkonu rozhodnutí prodejem závodu, nestanoví-li zákon jinak.</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Při výkonu rozhodnutí prodejem zastaveného závodu se nepoužijí ustanovení § 338f odst. 2 a 3, ledaže jde o návrh dalšího oprávněného z usnesení o nařízení prodeje zástavy, a ustanovení § 338s, ledaže by věřitel přihlásil pohledávku zajištěnou prodávanou zástavou.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46" w:name="ca6_hl8"/>
      <w:r w:rsidRPr="001D05E3">
        <w:rPr>
          <w:rFonts w:ascii="Arial" w:hAnsi="Arial" w:cs="Arial"/>
          <w:b/>
        </w:rPr>
        <w:t>Hlava osmá</w:t>
      </w:r>
    </w:p>
    <w:p w:rsidR="006459BC" w:rsidRPr="001D05E3" w:rsidRDefault="00F716F2">
      <w:pPr>
        <w:spacing w:after="0"/>
        <w:jc w:val="center"/>
        <w:rPr>
          <w:rFonts w:ascii="Arial" w:hAnsi="Arial" w:cs="Arial"/>
        </w:rPr>
      </w:pPr>
      <w:r w:rsidRPr="001D05E3">
        <w:rPr>
          <w:rFonts w:ascii="Arial" w:hAnsi="Arial" w:cs="Arial"/>
          <w:b/>
        </w:rPr>
        <w:t>Uspokojení práv na nepeněžité plnění (§ 339-351a)</w:t>
      </w:r>
    </w:p>
    <w:bookmarkEnd w:id="746"/>
    <w:p w:rsidR="006459BC" w:rsidRPr="001D05E3" w:rsidRDefault="00F716F2">
      <w:pPr>
        <w:spacing w:after="0"/>
        <w:jc w:val="center"/>
        <w:rPr>
          <w:rFonts w:ascii="Arial" w:hAnsi="Arial" w:cs="Arial"/>
        </w:rPr>
      </w:pPr>
      <w:r w:rsidRPr="001D05E3">
        <w:rPr>
          <w:rFonts w:ascii="Arial" w:hAnsi="Arial" w:cs="Arial"/>
          <w:b/>
        </w:rPr>
        <w:t>Návrh</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47" w:name="pf339"/>
      <w:r w:rsidRPr="001D05E3">
        <w:rPr>
          <w:rFonts w:ascii="Arial" w:hAnsi="Arial" w:cs="Arial"/>
          <w:b/>
        </w:rPr>
        <w:t>§ 339</w:t>
      </w:r>
    </w:p>
    <w:p w:rsidR="006459BC" w:rsidRPr="001D05E3" w:rsidRDefault="00F716F2">
      <w:pPr>
        <w:spacing w:after="0"/>
        <w:jc w:val="center"/>
        <w:rPr>
          <w:rFonts w:ascii="Arial" w:hAnsi="Arial" w:cs="Arial"/>
        </w:rPr>
      </w:pPr>
      <w:r w:rsidRPr="001D05E3">
        <w:rPr>
          <w:rFonts w:ascii="Arial" w:hAnsi="Arial" w:cs="Arial"/>
          <w:b/>
        </w:rPr>
        <w:t>[Okruh případů]</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4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Podle těchto ustanovení se vykonávají rozhodnutí, která ukládají jinou povinnost než zaplacení peněžité částky.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Navrhuje-li oprávněný výkon rozhodnutí též pro náklady, které mu byly rozhodnutím přiznány, jakož i pro náklady výkonu rozhodnutí, uvede v návrhu na výkon rozhodnutí, jakým způsobem má být jeho pohledávka na nákladech uspokojena.</w:t>
            </w:r>
          </w:p>
        </w:tc>
      </w:tr>
    </w:tbl>
    <w:p w:rsidR="006459BC" w:rsidRPr="001D05E3" w:rsidRDefault="00F716F2">
      <w:pPr>
        <w:spacing w:after="0"/>
        <w:jc w:val="center"/>
        <w:rPr>
          <w:rFonts w:ascii="Arial" w:hAnsi="Arial" w:cs="Arial"/>
        </w:rPr>
      </w:pPr>
      <w:r w:rsidRPr="001D05E3">
        <w:rPr>
          <w:rFonts w:ascii="Arial" w:hAnsi="Arial" w:cs="Arial"/>
          <w:b/>
        </w:rPr>
        <w:t>Vyklizení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48" w:name="pf340"/>
      <w:r w:rsidRPr="001D05E3">
        <w:rPr>
          <w:rFonts w:ascii="Arial" w:hAnsi="Arial" w:cs="Arial"/>
          <w:b/>
        </w:rPr>
        <w:t>§ 340</w:t>
      </w:r>
    </w:p>
    <w:p w:rsidR="006459BC" w:rsidRPr="001D05E3" w:rsidRDefault="00F716F2">
      <w:pPr>
        <w:spacing w:after="0"/>
        <w:jc w:val="center"/>
        <w:rPr>
          <w:rFonts w:ascii="Arial" w:hAnsi="Arial" w:cs="Arial"/>
        </w:rPr>
      </w:pPr>
      <w:r w:rsidRPr="001D05E3">
        <w:rPr>
          <w:rFonts w:ascii="Arial" w:hAnsi="Arial" w:cs="Arial"/>
          <w:b/>
        </w:rPr>
        <w:t>[Nařízení výkonu]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4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Ukládá-li rozhodnutí, jehož výkon se navrhuje, aby povinný vyklidil nemovitou věc, stavbu, byt nebo místnost,  soud nařídí výkon rozhodnutí a po právní moci tohoto usnesení výkon rozhodnutí provede.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vyrozumí povinného nejméně 15 dnů předem, kdy bude vyklizení provedeno. Vyrozumí o tom rovněž oprávněného a příslušný orgán obce.</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49" w:name="pf341"/>
      <w:r w:rsidRPr="001D05E3">
        <w:rPr>
          <w:rFonts w:ascii="Arial" w:hAnsi="Arial" w:cs="Arial"/>
          <w:b/>
        </w:rPr>
        <w:t>§ 341</w:t>
      </w:r>
    </w:p>
    <w:p w:rsidR="006459BC" w:rsidRPr="001D05E3" w:rsidRDefault="00F716F2">
      <w:pPr>
        <w:spacing w:after="0"/>
        <w:jc w:val="center"/>
        <w:rPr>
          <w:rFonts w:ascii="Arial" w:hAnsi="Arial" w:cs="Arial"/>
        </w:rPr>
      </w:pPr>
      <w:r w:rsidRPr="001D05E3">
        <w:rPr>
          <w:rFonts w:ascii="Arial" w:hAnsi="Arial" w:cs="Arial"/>
          <w:b/>
        </w:rPr>
        <w:t>[Provedení výkonu]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4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Výkon rozhodnutí se provede tak, že soud učiní opatření, aby z vyklizovaného objektu</w:t>
            </w:r>
          </w:p>
          <w:tbl>
            <w:tblPr>
              <w:tblW w:w="0" w:type="auto"/>
              <w:tblCellSpacing w:w="0" w:type="dxa"/>
              <w:tblLook w:val="04A0" w:firstRow="1" w:lastRow="0" w:firstColumn="1" w:lastColumn="0" w:noHBand="0" w:noVBand="1"/>
            </w:tblPr>
            <w:tblGrid>
              <w:gridCol w:w="294"/>
              <w:gridCol w:w="8353"/>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byly odstraněny věci patřící povinnému a příslušníkům jeho domácnosti, jakož i věci, které sice patří někomu jinému, ale jsou se souhlasem povinného umístěny ve vyklizovaném nebo na vyklizovaném objektu,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byli vykázáni povinný a všichni, kdo se tam zdržují na základě práva povinného.</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Věci odstraněné z vyklizovaného objektu odevzdají se povinnému nebo některému ze zletilých příslušníků jeho domácnosti.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přítomen vyklizení nikdo, kdo by mohl věci převzít, nebo je-li převzetí věcí odmítnuto, sepíší se věci a dají se na náklady povinného do úschovy obci nebo jinému vhodnému schovateli; není-li možné věci dát do úschovy, výkon rozhodnutí nelze provést. Soud vyrozumí povinného o tom, komu jeho věci byly dány do úschovy.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Postup podle odstavce 3 se nepoužije, jde-li o věc zjevně bezcennou. V takovém případě soud věc zdokumentuje a nařídí její zničení. O zničení věci vyrozumí povinného nejméně pět dnů předem, než k němu dojde. Zničení věci se provede tak, že ji soud předá k využití nebo k odstranění nebo ji předá osobě oprávněné ke sběru nebo výkupu odpadů podle zvláštního právního předpisu102.</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50" w:name="pf342"/>
      <w:r w:rsidRPr="001D05E3">
        <w:rPr>
          <w:rFonts w:ascii="Arial" w:hAnsi="Arial" w:cs="Arial"/>
          <w:b/>
        </w:rPr>
        <w:t>§ 342</w:t>
      </w:r>
    </w:p>
    <w:p w:rsidR="006459BC" w:rsidRPr="001D05E3" w:rsidRDefault="00F716F2">
      <w:pPr>
        <w:spacing w:after="0"/>
        <w:jc w:val="center"/>
        <w:rPr>
          <w:rFonts w:ascii="Arial" w:hAnsi="Arial" w:cs="Arial"/>
        </w:rPr>
      </w:pPr>
      <w:r w:rsidRPr="001D05E3">
        <w:rPr>
          <w:rFonts w:ascii="Arial" w:hAnsi="Arial" w:cs="Arial"/>
          <w:b/>
        </w:rPr>
        <w:t>[Úschova a prodej nevyzvednutých věcí]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5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Nevyzvedl-li si povinný věci u obce nebo schovatele do šesti měsíců ode dne, kdy byly uschovány, budou prodány na návrh obce (schovatele) podle ustanovení o prodeji movitých věcí.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Výtěžek prodeje vyplatí soud povinnému po srážce nákladů úschovy a nákladů prodeje. Jestliže povinný odmítne zbytek výtěžku převzít nebo jeho pobyt není znám, postupuje soud přiměřeně podle § 301 zákona o zvláštních řízeních soudních; lhůta podle § 301 odst. 1 zákona o zvláštních řízeních soudních počíná běžet ode dne, kdy povinný odmítl zbytek výtěžku převzít nebo kdy se zbytek výtěžku soudu vrátil jako nedoručitelný.</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Věci, které se nepodaří prodat, soud nabídne obci nebo schovateli na úhradu nákladů úschovy za dvě třetiny odhadní ceny; odmítnou-li věci převzít, připadají státu.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Náklady úschovy, které nebudou uhrazeny z výtěžku prodeje ani převzatými věcmi, je povinen nahradit obci (schovateli) povinný; o této povinnosti soud rozhodne na návrh obce (schovatele).</w:t>
            </w:r>
          </w:p>
        </w:tc>
      </w:tr>
    </w:tbl>
    <w:p w:rsidR="006459BC" w:rsidRPr="001D05E3" w:rsidRDefault="00F716F2">
      <w:pPr>
        <w:spacing w:after="0"/>
        <w:jc w:val="center"/>
        <w:rPr>
          <w:rFonts w:ascii="Arial" w:hAnsi="Arial" w:cs="Arial"/>
        </w:rPr>
      </w:pPr>
      <w:r w:rsidRPr="001D05E3">
        <w:rPr>
          <w:rFonts w:ascii="Arial" w:hAnsi="Arial" w:cs="Arial"/>
          <w:b/>
        </w:rPr>
        <w:t>Vyklizení s náhradou</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51" w:name="pf343"/>
      <w:r w:rsidRPr="001D05E3">
        <w:rPr>
          <w:rFonts w:ascii="Arial" w:hAnsi="Arial" w:cs="Arial"/>
          <w:b/>
        </w:rPr>
        <w:t>§ 343</w:t>
      </w:r>
    </w:p>
    <w:p w:rsidR="006459BC" w:rsidRPr="001D05E3" w:rsidRDefault="00F716F2">
      <w:pPr>
        <w:spacing w:after="0"/>
        <w:jc w:val="center"/>
        <w:rPr>
          <w:rFonts w:ascii="Arial" w:hAnsi="Arial" w:cs="Arial"/>
        </w:rPr>
      </w:pPr>
      <w:r w:rsidRPr="001D05E3">
        <w:rPr>
          <w:rFonts w:ascii="Arial" w:hAnsi="Arial" w:cs="Arial"/>
          <w:b/>
        </w:rPr>
        <w:t>[Zajištění určeného způsobu náhrady pro povinného]</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5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Ukládá-li rozhodnutí, jehož výkon se navrhuje, aby povinný vyklidil dům nebo byt, za které je nutno zajistit určený způsob náhrady za ztrátu práva, soud nařídí výkon rozhodnutí jen tehdy, jestliže je prokázáno, že povinnému je zajištěn takový způsob náhrady, jaký byl určen ve vykonávaném rozhodnutí. Soud provede výkon rozhodnutí po právní moci rozhodnutí o nařízení výkonu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Zajištění určeného způsobu náhrady pro povinného je povinen prokázat oprávněný.</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veřejnou listinou prokázáno, že náhrada je pro povinného zajištěna a že odpovídá vykonávanému rozhodnutí, nařídí soud před rozhodnutím o nařízení výkonu rozhodnutí jednání. Při zjišťování, zda náhrada je pro povinného zajištěna a zda odpovídá vykonávanému rozhodnutí, soud provede i jiné důkazy potřebné ke zjištění skutkového stavu, než jsou účastníky navrhovány.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52" w:name="pf344"/>
      <w:r w:rsidRPr="001D05E3">
        <w:rPr>
          <w:rFonts w:ascii="Arial" w:hAnsi="Arial" w:cs="Arial"/>
          <w:b/>
        </w:rPr>
        <w:t>§ 344</w:t>
      </w:r>
    </w:p>
    <w:p w:rsidR="006459BC" w:rsidRPr="001D05E3" w:rsidRDefault="00F716F2">
      <w:pPr>
        <w:spacing w:after="0"/>
        <w:jc w:val="center"/>
        <w:rPr>
          <w:rFonts w:ascii="Arial" w:hAnsi="Arial" w:cs="Arial"/>
        </w:rPr>
      </w:pPr>
      <w:r w:rsidRPr="001D05E3">
        <w:rPr>
          <w:rFonts w:ascii="Arial" w:hAnsi="Arial" w:cs="Arial"/>
          <w:b/>
        </w:rPr>
        <w:t>[Náhradní obydlí pro povinného]</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52"/>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doručí vyrozumění povinnému nejméně 15 dnů přede dnem, kdy má být vyklizení provedeno. Vyrozumí o tom rovněž oprávněného a příslušný orgán obce. Jestliže to je potřebné, zejména není-li povinný přítomen, přibere vykonavatel provádějící vyklizení k tomuto úkonu vhodnou osobu, podle možnosti zástupce orgánu obce.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Bylo-li soudem přiznáno povinnému náhradní bydlení, provede se výkon rozhodnutí způsobem uvedeným v § 341 odst. 1 s tím, že odstraněné věci se přestěhují do zajištěného náhradního obydlí. Byl-li soudem určen jiný způsob náhrady za ztrátu práva, než je náhradní obydlí, postupuje se obdobně podle § 341 odst. 2 a 3 a § 342.</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Zjistí-li soud po nařízení výkonu rozhodnutí, popřípadě až při jeho provádění, že pro povinného ve skutečnosti nebylo náhradní obydlí zajištěno, výkon rozhodnutí zastaví.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 přestěhování vykonavatel předá náhradní obydlí povinnému nebo zletilému příslušníkovi jeho domácnosti, je-li takový; odmítnou-li náhradní obydlí převzít, uloží klíče u soudu nebo orgánu obce a povinného o tom vyrozumí. Nezačne-li povinný náhradní obydlí bez vážného důvodu do 6 měsíců od uložení užívat, práva povinného k náhradnímu obydlí uplynutím této lhůty zanikají.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Není-li možné věci nebo některé z nich přestěhovat do určeného náhradního obydlí, postupuje se obdobně podle § 341 odst. 2 a 3 a § 342.</w:t>
            </w:r>
          </w:p>
        </w:tc>
      </w:tr>
    </w:tbl>
    <w:p w:rsidR="006459BC" w:rsidRPr="001D05E3" w:rsidRDefault="00F716F2">
      <w:pPr>
        <w:spacing w:after="0"/>
        <w:jc w:val="center"/>
        <w:rPr>
          <w:rFonts w:ascii="Arial" w:hAnsi="Arial" w:cs="Arial"/>
        </w:rPr>
      </w:pPr>
      <w:r w:rsidRPr="001D05E3">
        <w:rPr>
          <w:rFonts w:ascii="Arial" w:hAnsi="Arial" w:cs="Arial"/>
          <w:b/>
        </w:rPr>
        <w:t>Odebrání věci</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53" w:name="pf345"/>
      <w:r w:rsidRPr="001D05E3">
        <w:rPr>
          <w:rFonts w:ascii="Arial" w:hAnsi="Arial" w:cs="Arial"/>
          <w:b/>
        </w:rPr>
        <w:t>§ 345</w:t>
      </w:r>
    </w:p>
    <w:p w:rsidR="006459BC" w:rsidRPr="001D05E3" w:rsidRDefault="00F716F2">
      <w:pPr>
        <w:spacing w:after="0"/>
        <w:jc w:val="center"/>
        <w:rPr>
          <w:rFonts w:ascii="Arial" w:hAnsi="Arial" w:cs="Arial"/>
        </w:rPr>
      </w:pPr>
      <w:r w:rsidRPr="001D05E3">
        <w:rPr>
          <w:rFonts w:ascii="Arial" w:hAnsi="Arial" w:cs="Arial"/>
          <w:b/>
        </w:rPr>
        <w:t>[Způsob provedení]</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5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Ukládá-li rozhodnutí, jehož výkon se navrhuje, aby povinný vydal nebo dodal oprávněnému věc, postará se soud o výkon rozhodnutí tím, že dá odebrat věc se vším, co k ní patří, povinnému a odevzdá ji oprávněnému.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je k užívání odebírané věci třeba listiny, odebere se i tato listina povinnému a odevzdá se oprávněnému spolu s věcí, která byla povinnému odebrána.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Nařízení výkonu rozhodnutí doručí povinnému vykonavatel při odebrání věci. Soud vyrozumí oprávněného o době výkonu předem. Odebrání věci nebude provedeno, nebude-li mu přítomen oprávněný nebo jeho zástupce. Ukazuje-li se to potřebné, vykonavatel provádějící odebrání věci přibere k tomu vhodnou osobu, podle možnosti zástupce orgánu obce.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Vyžaduje-li to účel výkonu rozhodnutí, je ten, kdo provádí výkon, oprávněn učinit osobní prohlídku povinného a prohlídku bytu (sídla) a jiných místností povinného, jakož i jeho skříní nebo jiných schránek v nich umístěných, kde je podle důvodného předpokladu věc, kterou má povinný vydat nebo dodat oprávněnému; za tím účelem je oprávněn zjednat si do bytu povinného nebo do jiné místnosti povinného přístup, popřípadě uzavřené skříně nebo jiné schránky otevřít.</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54" w:name="pf346"/>
      <w:r w:rsidRPr="001D05E3">
        <w:rPr>
          <w:rFonts w:ascii="Arial" w:hAnsi="Arial" w:cs="Arial"/>
          <w:b/>
        </w:rPr>
        <w:t>§ 346</w:t>
      </w:r>
    </w:p>
    <w:p w:rsidR="006459BC" w:rsidRPr="001D05E3" w:rsidRDefault="00F716F2">
      <w:pPr>
        <w:spacing w:after="0"/>
        <w:jc w:val="center"/>
        <w:rPr>
          <w:rFonts w:ascii="Arial" w:hAnsi="Arial" w:cs="Arial"/>
        </w:rPr>
      </w:pPr>
      <w:r w:rsidRPr="001D05E3">
        <w:rPr>
          <w:rFonts w:ascii="Arial" w:hAnsi="Arial" w:cs="Arial"/>
          <w:b/>
        </w:rPr>
        <w:t>[Výzva k vydání]</w:t>
      </w:r>
    </w:p>
    <w:bookmarkEnd w:id="754"/>
    <w:p w:rsidR="006459BC" w:rsidRPr="001D05E3" w:rsidRDefault="00F716F2">
      <w:pPr>
        <w:spacing w:after="60"/>
        <w:jc w:val="both"/>
        <w:rPr>
          <w:rFonts w:ascii="Arial" w:hAnsi="Arial" w:cs="Arial"/>
        </w:rPr>
      </w:pPr>
      <w:r w:rsidRPr="001D05E3">
        <w:rPr>
          <w:rFonts w:ascii="Arial" w:hAnsi="Arial" w:cs="Arial"/>
        </w:rPr>
        <w:t>Má-li věc, kterou je třeba povinnému odebrat, u sebe někdo jiný, vyzve jej soud, aby ji oprávněnému vydal. Nebude-li věc vydána dobrovolně, použije se na návrh oprávněného přiměřeně ustanovení o výkonu rozhodnutí přikázáním pohledávky.</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55" w:name="pf347"/>
      <w:r w:rsidRPr="001D05E3">
        <w:rPr>
          <w:rFonts w:ascii="Arial" w:hAnsi="Arial" w:cs="Arial"/>
          <w:b/>
        </w:rPr>
        <w:t>§ 347</w:t>
      </w:r>
    </w:p>
    <w:p w:rsidR="006459BC" w:rsidRPr="001D05E3" w:rsidRDefault="00F716F2">
      <w:pPr>
        <w:spacing w:after="0"/>
        <w:jc w:val="center"/>
        <w:rPr>
          <w:rFonts w:ascii="Arial" w:hAnsi="Arial" w:cs="Arial"/>
        </w:rPr>
      </w:pPr>
      <w:r w:rsidRPr="001D05E3">
        <w:rPr>
          <w:rFonts w:ascii="Arial" w:hAnsi="Arial" w:cs="Arial"/>
          <w:b/>
        </w:rPr>
        <w:t>[Náhradní opatření věci]</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5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Nepodaří-li se odebrat věc určenou v nařízení výkonu rozhodnutí a lze-li si věc stejného druhu a stejné jakosti opatřit jinak, vyzve soud oprávněného, aby si ji opatřil na náklad a nebezpečí povinného.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Povinnému může soud uložit, aby potřebný náklad zaplatil oprávněnému předem. Výkon tohoto rozhodnutí provede se pak na návrh oprávněného některým ze způsobů uvedených v § 258 odst. 1.</w:t>
            </w:r>
          </w:p>
        </w:tc>
      </w:tr>
    </w:tbl>
    <w:p w:rsidR="006459BC" w:rsidRPr="001D05E3" w:rsidRDefault="00F716F2">
      <w:pPr>
        <w:spacing w:after="0"/>
        <w:jc w:val="center"/>
        <w:rPr>
          <w:rFonts w:ascii="Arial" w:hAnsi="Arial" w:cs="Arial"/>
        </w:rPr>
      </w:pPr>
      <w:r w:rsidRPr="001D05E3">
        <w:rPr>
          <w:rFonts w:ascii="Arial" w:hAnsi="Arial" w:cs="Arial"/>
          <w:b/>
        </w:rPr>
        <w:t>Rozdělení společné věci</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56" w:name="pf348"/>
      <w:r w:rsidRPr="001D05E3">
        <w:rPr>
          <w:rFonts w:ascii="Arial" w:hAnsi="Arial" w:cs="Arial"/>
          <w:b/>
        </w:rPr>
        <w:t>§ 348</w:t>
      </w:r>
    </w:p>
    <w:p w:rsidR="006459BC" w:rsidRPr="001D05E3" w:rsidRDefault="00F716F2">
      <w:pPr>
        <w:spacing w:after="0"/>
        <w:jc w:val="center"/>
        <w:rPr>
          <w:rFonts w:ascii="Arial" w:hAnsi="Arial" w:cs="Arial"/>
        </w:rPr>
      </w:pPr>
      <w:r w:rsidRPr="001D05E3">
        <w:rPr>
          <w:rFonts w:ascii="Arial" w:hAnsi="Arial" w:cs="Arial"/>
          <w:b/>
        </w:rPr>
        <w:t>[Postup]</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5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Ukládá-li vykonávané rozhodnutí, aby byla společná movitá věc nebo nemovitá věc prodána a její výtěžek rozdělen mezi spoluvlastníky, provede se výkon rozhodnutí přiměřeně podle ustanovení o prodeji movitých věcí nebo nemovitých věcí.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Spoluvlastníci mají pro účely rozvrhu výtěžku prodeje postavení oprávněných; výše pohledávek se stanoví podle výše jejich podílů na společné věci.</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Nepodaří-li se společnou movitou věc nebo nemovitou věc prodat, zastaví soud výkon rozhodnutí.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57" w:name="pf349"/>
      <w:r w:rsidRPr="001D05E3">
        <w:rPr>
          <w:rFonts w:ascii="Arial" w:hAnsi="Arial" w:cs="Arial"/>
          <w:b/>
        </w:rPr>
        <w:t>§ 349</w:t>
      </w:r>
    </w:p>
    <w:p w:rsidR="006459BC" w:rsidRPr="001D05E3" w:rsidRDefault="00F716F2">
      <w:pPr>
        <w:spacing w:after="0"/>
        <w:jc w:val="center"/>
        <w:rPr>
          <w:rFonts w:ascii="Arial" w:hAnsi="Arial" w:cs="Arial"/>
        </w:rPr>
      </w:pPr>
      <w:r w:rsidRPr="001D05E3">
        <w:rPr>
          <w:rFonts w:ascii="Arial" w:hAnsi="Arial" w:cs="Arial"/>
          <w:b/>
        </w:rPr>
        <w:t>[Způsob provedení]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57"/>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Ukládá-li vykonávané rozhodnutí, aby byla společná movitá věc nebo nemovitá věc rozdělena jinak než prodejem, určí soud při nařízení výkonu rozhodnutí, jak výkon bude proveden. Ukazuje-li se to potřebné, přibere se k provedení výkonu rozhodnutí vhodná osoba, podle možnosti zástupce orgánu obce.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je to třeba, zejména je-li nutno přesně stanovit, popřípadě vytyčit hranice pozemků, přibere soud k rozdělení znalce.</w:t>
            </w:r>
          </w:p>
        </w:tc>
      </w:tr>
    </w:tbl>
    <w:p w:rsidR="006459BC" w:rsidRPr="001D05E3" w:rsidRDefault="00F716F2">
      <w:pPr>
        <w:spacing w:after="0"/>
        <w:jc w:val="center"/>
        <w:rPr>
          <w:rFonts w:ascii="Arial" w:hAnsi="Arial" w:cs="Arial"/>
        </w:rPr>
      </w:pPr>
      <w:r w:rsidRPr="001D05E3">
        <w:rPr>
          <w:rFonts w:ascii="Arial" w:hAnsi="Arial" w:cs="Arial"/>
          <w:b/>
        </w:rPr>
        <w:t>Provedení prací a výkonů</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58" w:name="pf350"/>
      <w:r w:rsidRPr="001D05E3">
        <w:rPr>
          <w:rFonts w:ascii="Arial" w:hAnsi="Arial" w:cs="Arial"/>
          <w:b/>
        </w:rPr>
        <w:t>§ 350</w:t>
      </w:r>
    </w:p>
    <w:p w:rsidR="006459BC" w:rsidRPr="001D05E3" w:rsidRDefault="00F716F2">
      <w:pPr>
        <w:spacing w:after="0"/>
        <w:jc w:val="center"/>
        <w:rPr>
          <w:rFonts w:ascii="Arial" w:hAnsi="Arial" w:cs="Arial"/>
        </w:rPr>
      </w:pPr>
      <w:r w:rsidRPr="001D05E3">
        <w:rPr>
          <w:rFonts w:ascii="Arial" w:hAnsi="Arial" w:cs="Arial"/>
          <w:b/>
        </w:rPr>
        <w:t>[Provedení práce]</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5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Ukládá-li vykonávané rozhodnutí, aby povinný podle něho provedl pro oprávněného nějakou práci, kterou může vykonat i někdo jiný než povinný, povolí soud oprávněnému, aby si dal práci, o kterou jde, provést někým jiným nebo si ji provedl sám, a to na náklad povinného.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Oprávněný nebo ten, kým si oprávněný nechal práci provést, je při výkonu rozhodnutí oprávněn ke všemu, co je potřebné k provedení práce, o kterou jde.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Povinnému může soud uložit, aby potřebný náklad zaplatil oprávněnému předem. Výkon tohoto rozhodnutí provede se pak na návrh oprávněného některým ze způsobů určených k uspokojení peněžitých pohledávek.</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59" w:name="pf351"/>
      <w:r w:rsidRPr="001D05E3">
        <w:rPr>
          <w:rFonts w:ascii="Arial" w:hAnsi="Arial" w:cs="Arial"/>
          <w:b/>
        </w:rPr>
        <w:t>§ 351</w:t>
      </w:r>
    </w:p>
    <w:p w:rsidR="006459BC" w:rsidRPr="001D05E3" w:rsidRDefault="00F716F2">
      <w:pPr>
        <w:spacing w:after="0"/>
        <w:jc w:val="center"/>
        <w:rPr>
          <w:rFonts w:ascii="Arial" w:hAnsi="Arial" w:cs="Arial"/>
        </w:rPr>
      </w:pPr>
      <w:r w:rsidRPr="001D05E3">
        <w:rPr>
          <w:rFonts w:ascii="Arial" w:hAnsi="Arial" w:cs="Arial"/>
          <w:b/>
        </w:rPr>
        <w:t>[Pokuty, obnovení stavu]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5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Ukládá-li vykonávané rozhodnutí jinou povinnost, uloží soud za porušení této povinnosti povinnému pokutu až do výše 100 000 Kč. Nesplní-li povinný ani poté vykonávané rozhodnutí, ukládá mu soud na návrh oprávněného další přiměřené pokuty, dokud výkon rozhodnutí nebude zastaven. Pokuty připadají státu.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Zaplacením pokut se povinný nezprošťuje povinnosti nahradit újmu.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60" w:name="pf351a"/>
      <w:r w:rsidRPr="001D05E3">
        <w:rPr>
          <w:rFonts w:ascii="Arial" w:hAnsi="Arial" w:cs="Arial"/>
          <w:b/>
        </w:rPr>
        <w:t>§ 351a</w:t>
      </w:r>
    </w:p>
    <w:p w:rsidR="006459BC" w:rsidRPr="001D05E3" w:rsidRDefault="00F716F2">
      <w:pPr>
        <w:spacing w:after="0"/>
        <w:jc w:val="center"/>
        <w:rPr>
          <w:rFonts w:ascii="Arial" w:hAnsi="Arial" w:cs="Arial"/>
        </w:rPr>
      </w:pPr>
      <w:r w:rsidRPr="001D05E3">
        <w:rPr>
          <w:rFonts w:ascii="Arial" w:hAnsi="Arial" w:cs="Arial"/>
          <w:b/>
        </w:rPr>
        <w:t>[Obnovení předešlého stavu]</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6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Bylo-li vykonávané rozhodnutí splněno, avšak povinný následně způsobil porušením uložené mu povinnosti změnu stavu, který toto rozhodnutí předpokládá, (předešlého stavu), soud oprávněnému povolí, aby se na náklady povinného postaral o obnovení stavu předpokládaného tímto rozhodnutím. Způsob obnovení předešlého stavu soud uvede v usnesení o nařízení výkonu rozhodnutí.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žádost oprávněného soud pověří vykonavatele provedením jednotlivých úkonů při výkonu rozhodnutí nebo učiní jiná vhodná opatření, aby oprávněnému dopomohl k obnovení předešlého stavu.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Povinnému může soud uložit, aby potřebné náklady zaplatil oprávněnému předem. Výkon tohoto rozhodnutí, jakož i rozhodnutí, kterým bylo povinnému uloženo zaplatit náklady uvedené v odstavci 1, se provede na návrh oprávněného některým ze způsobů určených k uspokojení peněžitých pohledávek.</w:t>
            </w:r>
          </w:p>
        </w:tc>
      </w:tr>
    </w:tbl>
    <w:p w:rsidR="006459BC" w:rsidRPr="001D05E3" w:rsidRDefault="006459BC">
      <w:pPr>
        <w:pBdr>
          <w:top w:val="none" w:sz="0" w:space="4" w:color="auto"/>
          <w:right w:val="none" w:sz="0" w:space="4" w:color="auto"/>
        </w:pBdr>
        <w:spacing w:after="0"/>
        <w:jc w:val="right"/>
        <w:rPr>
          <w:rFonts w:ascii="Arial" w:hAnsi="Arial" w:cs="Arial"/>
        </w:rPr>
      </w:pPr>
      <w:bookmarkStart w:id="761" w:name="document_fragment_onrf6mjzgyzv6ojzfzrwcn"/>
    </w:p>
    <w:p w:rsidR="006459BC" w:rsidRPr="001D05E3" w:rsidRDefault="00F716F2">
      <w:pPr>
        <w:spacing w:after="0"/>
        <w:jc w:val="center"/>
        <w:rPr>
          <w:rFonts w:ascii="Arial" w:hAnsi="Arial" w:cs="Arial"/>
        </w:rPr>
      </w:pPr>
      <w:bookmarkStart w:id="762" w:name="ca7"/>
      <w:r w:rsidRPr="001D05E3">
        <w:rPr>
          <w:rFonts w:ascii="Arial" w:hAnsi="Arial" w:cs="Arial"/>
          <w:b/>
        </w:rPr>
        <w:t>Část sedmá</w:t>
      </w:r>
    </w:p>
    <w:p w:rsidR="006459BC" w:rsidRPr="001D05E3" w:rsidRDefault="00F716F2">
      <w:pPr>
        <w:spacing w:after="0"/>
        <w:jc w:val="center"/>
        <w:rPr>
          <w:rFonts w:ascii="Arial" w:hAnsi="Arial" w:cs="Arial"/>
        </w:rPr>
      </w:pPr>
      <w:r w:rsidRPr="001D05E3">
        <w:rPr>
          <w:rFonts w:ascii="Arial" w:hAnsi="Arial" w:cs="Arial"/>
          <w:b/>
        </w:rPr>
        <w:t>Jiná činnost soudu (§ 352-354)</w:t>
      </w:r>
    </w:p>
    <w:bookmarkEnd w:id="762"/>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63" w:name="pf352"/>
      <w:r w:rsidRPr="001D05E3">
        <w:rPr>
          <w:rFonts w:ascii="Arial" w:hAnsi="Arial" w:cs="Arial"/>
          <w:b/>
        </w:rPr>
        <w:t>§ 352</w:t>
      </w:r>
    </w:p>
    <w:p w:rsidR="006459BC" w:rsidRPr="001D05E3" w:rsidRDefault="00F716F2">
      <w:pPr>
        <w:spacing w:after="0"/>
        <w:jc w:val="center"/>
        <w:rPr>
          <w:rFonts w:ascii="Arial" w:hAnsi="Arial" w:cs="Arial"/>
        </w:rPr>
      </w:pPr>
      <w:r w:rsidRPr="001D05E3">
        <w:rPr>
          <w:rFonts w:ascii="Arial" w:hAnsi="Arial" w:cs="Arial"/>
          <w:b/>
        </w:rPr>
        <w:t>[Úschova]</w:t>
      </w:r>
    </w:p>
    <w:tbl>
      <w:tblPr>
        <w:tblW w:w="0" w:type="auto"/>
        <w:tblCellSpacing w:w="0" w:type="dxa"/>
        <w:tblLook w:val="04A0" w:firstRow="1" w:lastRow="0" w:firstColumn="1" w:lastColumn="0" w:noHBand="0" w:noVBand="1"/>
      </w:tblPr>
      <w:tblGrid>
        <w:gridCol w:w="335"/>
        <w:gridCol w:w="8722"/>
      </w:tblGrid>
      <w:tr w:rsidR="001D05E3" w:rsidRPr="001D05E3">
        <w:trPr>
          <w:trHeight w:val="30"/>
          <w:tblCellSpacing w:w="0" w:type="dxa"/>
        </w:trPr>
        <w:tc>
          <w:tcPr>
            <w:tcW w:w="380" w:type="dxa"/>
            <w:tcMar>
              <w:top w:w="30" w:type="dxa"/>
              <w:left w:w="15" w:type="dxa"/>
              <w:bottom w:w="15" w:type="dxa"/>
              <w:right w:w="15" w:type="dxa"/>
            </w:tcMar>
          </w:tcPr>
          <w:bookmarkEnd w:id="76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přijímá do úschovy peníze, listiny a jiné movité věci v souvislosti s trestním nebo jiným soudním řízením. U soudu se rovněž skládají peníze a jiné hodnoty náležející osobám, u kterých soud dohlíží na správu majetku, zálohy, jistoty a jiné platby, které bezprostředně souvisí se soudním řízením.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 přijetí do úschovy a o složení peněz a jiných hodnot, zálohy, jistoty nebo jiných plateb podle odstavce 1 vydá soud tomu, kdo hodnoty skládá, potvrzení.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64" w:name="pf353"/>
      <w:r w:rsidRPr="001D05E3">
        <w:rPr>
          <w:rFonts w:ascii="Arial" w:hAnsi="Arial" w:cs="Arial"/>
          <w:b/>
        </w:rPr>
        <w:t>§ 353</w:t>
      </w:r>
    </w:p>
    <w:p w:rsidR="006459BC" w:rsidRPr="001D05E3" w:rsidRDefault="00F716F2">
      <w:pPr>
        <w:spacing w:after="0"/>
        <w:jc w:val="center"/>
        <w:rPr>
          <w:rFonts w:ascii="Arial" w:hAnsi="Arial" w:cs="Arial"/>
        </w:rPr>
      </w:pPr>
      <w:r w:rsidRPr="001D05E3">
        <w:rPr>
          <w:rFonts w:ascii="Arial" w:hAnsi="Arial" w:cs="Arial"/>
          <w:b/>
        </w:rPr>
        <w:t>[Evropský exekuční titul]</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6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 žádost oprávněného ze soudního rozhodnutí, soudního smíru nebo veřejné listiny, které splňují podmínky podle přímo použitelného předpisu Evropské unie34f k potvrzení jako evropský exekuční titul nebo částečný evropský exekuční titul, soud toto rozhodnutí, smír nebo veřejnou listinu jako evropský exekuční titul nebo částečný evropský exekuční titul potvrdí za podmínek stanovených přímo použitelným předpisem Evropské unie34f. Nejsou-li splněny podmínky pro vydání potvrzení, soud jej nevydá a o důvodech písemně vyrozumí oprávněného.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vydání potvrzení evropského exekučního titulu a částečného evropského exekučního titulu je v případě rozhodnutí a soudního smíru příslušný soud, který rozhodnutí vydal nebo soudní smír schválil. K vydání potvrzení evropského exekučního titulu a částečného evropského exekučního titulu je v případě veřejné listiny příslušný soud, v jehož obvodu má sídlo ten, kdo veřejnou listinu sepsal.</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 podmínek stanovených přímo použitelným právním předpisem Evropské unie34f soud na žádost provede opravu nebo zruší potvrzení evropského exekučního titulu nebo částečného evropského exekučního titulu vydaného podle odstavce 1. Nejsou-li splněny podmínky pro opravu nebo zrušení, použije se věta druhá odstavce 1 obdobně.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 opravě nebo zrušení potvrzení evropského exekučního titulu nebo částečného evropského exekučního titulu je příslušný soud, který potvrzení vydal.</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65" w:name="pf354"/>
      <w:r w:rsidRPr="001D05E3">
        <w:rPr>
          <w:rFonts w:ascii="Arial" w:hAnsi="Arial" w:cs="Arial"/>
          <w:b/>
        </w:rPr>
        <w:t>§ 354</w:t>
      </w:r>
    </w:p>
    <w:p w:rsidR="006459BC" w:rsidRPr="001D05E3" w:rsidRDefault="00F716F2">
      <w:pPr>
        <w:spacing w:after="0"/>
        <w:jc w:val="center"/>
        <w:rPr>
          <w:rFonts w:ascii="Arial" w:hAnsi="Arial" w:cs="Arial"/>
        </w:rPr>
      </w:pPr>
      <w:r w:rsidRPr="001D05E3">
        <w:rPr>
          <w:rFonts w:ascii="Arial" w:hAnsi="Arial" w:cs="Arial"/>
          <w:b/>
        </w:rPr>
        <w:t>Oznámení výhrady</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6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 xml:space="preserve">Každý může požádat okresní soud, aby doručil jeho oznámení o výhradě práva dovolat se neúčinnosti právního jednání podle </w:t>
            </w:r>
            <w:hyperlink r:id="rId32">
              <w:r w:rsidRPr="001D05E3">
                <w:rPr>
                  <w:rFonts w:ascii="Arial" w:hAnsi="Arial" w:cs="Arial"/>
                </w:rPr>
                <w:t>občanského zákoníku</w:t>
              </w:r>
            </w:hyperlink>
            <w:r w:rsidRPr="001D05E3">
              <w:rPr>
                <w:rFonts w:ascii="Arial" w:hAnsi="Arial" w:cs="Arial"/>
              </w:rPr>
              <w:t xml:space="preserve"> tomu, proti kterému se neúčinnosti právního jednání může dovolat.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Soud o žádosti sepíše protokol a oznámení o výhradě doručí. Nepředá-li žadatel soudu spolu se žádostí oznámení o výhradě, může ho učinit do protokolu u soudu. V takovém případě soud doručí protokol.</w:t>
            </w:r>
          </w:p>
        </w:tc>
      </w:tr>
    </w:tbl>
    <w:p w:rsidR="006459BC" w:rsidRPr="001D05E3" w:rsidRDefault="006459BC">
      <w:pPr>
        <w:pBdr>
          <w:top w:val="none" w:sz="0" w:space="4" w:color="auto"/>
          <w:right w:val="none" w:sz="0" w:space="4" w:color="auto"/>
        </w:pBdr>
        <w:spacing w:after="0"/>
        <w:jc w:val="right"/>
        <w:rPr>
          <w:rFonts w:ascii="Arial" w:hAnsi="Arial" w:cs="Arial"/>
        </w:rPr>
      </w:pPr>
      <w:bookmarkStart w:id="766" w:name="document_fragment_onrf6mjzgyzv6ojzfzrwco"/>
      <w:bookmarkEnd w:id="761"/>
    </w:p>
    <w:p w:rsidR="006459BC" w:rsidRPr="001D05E3" w:rsidRDefault="00F716F2">
      <w:pPr>
        <w:spacing w:after="0"/>
        <w:jc w:val="center"/>
        <w:rPr>
          <w:rFonts w:ascii="Arial" w:hAnsi="Arial" w:cs="Arial"/>
        </w:rPr>
      </w:pPr>
      <w:bookmarkStart w:id="767" w:name="ca8"/>
      <w:r w:rsidRPr="001D05E3">
        <w:rPr>
          <w:rFonts w:ascii="Arial" w:hAnsi="Arial" w:cs="Arial"/>
          <w:b/>
        </w:rPr>
        <w:t>Část osmá</w:t>
      </w:r>
    </w:p>
    <w:p w:rsidR="006459BC" w:rsidRPr="001D05E3" w:rsidRDefault="00F716F2">
      <w:pPr>
        <w:spacing w:after="0"/>
        <w:jc w:val="center"/>
        <w:rPr>
          <w:rFonts w:ascii="Arial" w:hAnsi="Arial" w:cs="Arial"/>
        </w:rPr>
      </w:pPr>
      <w:r w:rsidRPr="001D05E3">
        <w:rPr>
          <w:rFonts w:ascii="Arial" w:hAnsi="Arial" w:cs="Arial"/>
          <w:b/>
        </w:rPr>
        <w:t>Závěrečná ustanovení (§ 355-376)</w:t>
      </w:r>
    </w:p>
    <w:bookmarkEnd w:id="767"/>
    <w:p w:rsidR="006459BC" w:rsidRPr="001D05E3" w:rsidRDefault="00F716F2">
      <w:pPr>
        <w:spacing w:after="0"/>
        <w:jc w:val="center"/>
        <w:rPr>
          <w:rFonts w:ascii="Arial" w:hAnsi="Arial" w:cs="Arial"/>
        </w:rPr>
      </w:pPr>
      <w:r w:rsidRPr="001D05E3">
        <w:rPr>
          <w:rFonts w:ascii="Arial" w:hAnsi="Arial" w:cs="Arial"/>
          <w:b/>
        </w:rPr>
        <w:t>Přechodná ustanovení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68" w:name="pf355"/>
      <w:r w:rsidRPr="001D05E3">
        <w:rPr>
          <w:rFonts w:ascii="Arial" w:hAnsi="Arial" w:cs="Arial"/>
          <w:b/>
        </w:rPr>
        <w:t>§ 355</w:t>
      </w:r>
    </w:p>
    <w:p w:rsidR="006459BC" w:rsidRPr="001D05E3" w:rsidRDefault="00F716F2">
      <w:pPr>
        <w:spacing w:after="0"/>
        <w:jc w:val="center"/>
        <w:rPr>
          <w:rFonts w:ascii="Arial" w:hAnsi="Arial" w:cs="Arial"/>
        </w:rPr>
      </w:pPr>
      <w:r w:rsidRPr="001D05E3">
        <w:rPr>
          <w:rFonts w:ascii="Arial" w:hAnsi="Arial" w:cs="Arial"/>
          <w:b/>
        </w:rPr>
        <w:t>[Platnost před účinností zákona]</w:t>
      </w:r>
    </w:p>
    <w:bookmarkEnd w:id="768"/>
    <w:p w:rsidR="006459BC" w:rsidRPr="001D05E3" w:rsidRDefault="00F716F2">
      <w:pPr>
        <w:spacing w:after="60"/>
        <w:jc w:val="both"/>
        <w:rPr>
          <w:rFonts w:ascii="Arial" w:hAnsi="Arial" w:cs="Arial"/>
        </w:rPr>
      </w:pPr>
      <w:r w:rsidRPr="001D05E3">
        <w:rPr>
          <w:rFonts w:ascii="Arial" w:hAnsi="Arial" w:cs="Arial"/>
        </w:rPr>
        <w:t>Není-li dále stanoveno jinak, platí tento zákon i pro řízení zahájená před jeho účinností. Právní účinky úkonů, které v řízení nastaly před účinností tohoto zákona, zůstávají zachovány.</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69" w:name="pf356"/>
      <w:r w:rsidRPr="001D05E3">
        <w:rPr>
          <w:rFonts w:ascii="Arial" w:hAnsi="Arial" w:cs="Arial"/>
          <w:b/>
        </w:rPr>
        <w:t>§ 356</w:t>
      </w:r>
    </w:p>
    <w:p w:rsidR="006459BC" w:rsidRPr="001D05E3" w:rsidRDefault="00F716F2">
      <w:pPr>
        <w:spacing w:after="0"/>
        <w:jc w:val="center"/>
        <w:rPr>
          <w:rFonts w:ascii="Arial" w:hAnsi="Arial" w:cs="Arial"/>
        </w:rPr>
      </w:pPr>
      <w:r w:rsidRPr="001D05E3">
        <w:rPr>
          <w:rFonts w:ascii="Arial" w:hAnsi="Arial" w:cs="Arial"/>
          <w:b/>
        </w:rPr>
        <w:t>[Lhůty]</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69"/>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Pro lhůty, které v den, kdy tento zákon nabyl účinnosti, ještě neskončily, platí ustanovení tohoto zákona.</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Jestliže však zákonem byla dosud stanovena lhůta delší, skončí až v této pozdější době.</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Lhůta k podání stížnosti pro porušení zákona neskončí dříve než šest měsíců ode dne, kdy tento zákon nabyl účinnosti.</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70" w:name="pf357"/>
      <w:r w:rsidRPr="001D05E3">
        <w:rPr>
          <w:rFonts w:ascii="Arial" w:hAnsi="Arial" w:cs="Arial"/>
          <w:b/>
        </w:rPr>
        <w:t>§ 357</w:t>
      </w:r>
    </w:p>
    <w:p w:rsidR="006459BC" w:rsidRPr="001D05E3" w:rsidRDefault="00F716F2">
      <w:pPr>
        <w:spacing w:after="0"/>
        <w:jc w:val="center"/>
        <w:rPr>
          <w:rFonts w:ascii="Arial" w:hAnsi="Arial" w:cs="Arial"/>
        </w:rPr>
      </w:pPr>
      <w:r w:rsidRPr="001D05E3">
        <w:rPr>
          <w:rFonts w:ascii="Arial" w:hAnsi="Arial" w:cs="Arial"/>
          <w:b/>
        </w:rPr>
        <w:t>[Platební rozkazy]</w:t>
      </w:r>
    </w:p>
    <w:bookmarkEnd w:id="770"/>
    <w:p w:rsidR="006459BC" w:rsidRPr="001D05E3" w:rsidRDefault="00F716F2">
      <w:pPr>
        <w:spacing w:after="60"/>
        <w:jc w:val="both"/>
        <w:rPr>
          <w:rFonts w:ascii="Arial" w:hAnsi="Arial" w:cs="Arial"/>
        </w:rPr>
      </w:pPr>
      <w:r w:rsidRPr="001D05E3">
        <w:rPr>
          <w:rFonts w:ascii="Arial" w:hAnsi="Arial" w:cs="Arial"/>
        </w:rPr>
        <w:t>Na platební rozkazy vydané přede dnem, kdy tento zákon nabyl účinnosti, použije se dosavadních předpisů.</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71" w:name="pf358"/>
      <w:r w:rsidRPr="001D05E3">
        <w:rPr>
          <w:rFonts w:ascii="Arial" w:hAnsi="Arial" w:cs="Arial"/>
          <w:b/>
        </w:rPr>
        <w:t>§ 358</w:t>
      </w:r>
    </w:p>
    <w:p w:rsidR="006459BC" w:rsidRPr="001D05E3" w:rsidRDefault="00F716F2">
      <w:pPr>
        <w:spacing w:after="0"/>
        <w:jc w:val="center"/>
        <w:rPr>
          <w:rFonts w:ascii="Arial" w:hAnsi="Arial" w:cs="Arial"/>
        </w:rPr>
      </w:pPr>
      <w:r w:rsidRPr="001D05E3">
        <w:rPr>
          <w:rFonts w:ascii="Arial" w:hAnsi="Arial" w:cs="Arial"/>
          <w:b/>
        </w:rPr>
        <w:t>[Nájemní věci]</w:t>
      </w:r>
    </w:p>
    <w:bookmarkEnd w:id="771"/>
    <w:p w:rsidR="006459BC" w:rsidRPr="001D05E3" w:rsidRDefault="00F716F2">
      <w:pPr>
        <w:spacing w:after="60"/>
        <w:jc w:val="both"/>
        <w:rPr>
          <w:rFonts w:ascii="Arial" w:hAnsi="Arial" w:cs="Arial"/>
        </w:rPr>
      </w:pPr>
      <w:r w:rsidRPr="001D05E3">
        <w:rPr>
          <w:rFonts w:ascii="Arial" w:hAnsi="Arial" w:cs="Arial"/>
        </w:rPr>
        <w:t>Řízení v nájemních věcech, zahájená přede dnem, kdy tento zákon nabyl účinnosti, dokončí se podle dosavadních předpisů.</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72" w:name="pf359"/>
      <w:r w:rsidRPr="001D05E3">
        <w:rPr>
          <w:rFonts w:ascii="Arial" w:hAnsi="Arial" w:cs="Arial"/>
          <w:b/>
        </w:rPr>
        <w:t>§ 359</w:t>
      </w:r>
    </w:p>
    <w:p w:rsidR="006459BC" w:rsidRPr="001D05E3" w:rsidRDefault="00F716F2">
      <w:pPr>
        <w:spacing w:after="0"/>
        <w:jc w:val="center"/>
        <w:rPr>
          <w:rFonts w:ascii="Arial" w:hAnsi="Arial" w:cs="Arial"/>
        </w:rPr>
      </w:pPr>
      <w:r w:rsidRPr="001D05E3">
        <w:rPr>
          <w:rFonts w:ascii="Arial" w:hAnsi="Arial" w:cs="Arial"/>
          <w:b/>
        </w:rPr>
        <w:t>[Vyklizení]</w:t>
      </w:r>
    </w:p>
    <w:bookmarkEnd w:id="772"/>
    <w:p w:rsidR="006459BC" w:rsidRPr="001D05E3" w:rsidRDefault="00F716F2">
      <w:pPr>
        <w:spacing w:after="60"/>
        <w:jc w:val="both"/>
        <w:rPr>
          <w:rFonts w:ascii="Arial" w:hAnsi="Arial" w:cs="Arial"/>
        </w:rPr>
      </w:pPr>
      <w:r w:rsidRPr="001D05E3">
        <w:rPr>
          <w:rFonts w:ascii="Arial" w:hAnsi="Arial" w:cs="Arial"/>
        </w:rPr>
        <w:t>Pokud ode dne, kdy tento zákon nabyl účinnosti, přísluší soudu ještě rozhodovat o příkazech k vyklizení, vydaných národními výbory, rozhodne o nich podle dosavadních předpisů.</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73" w:name="pf360"/>
      <w:r w:rsidRPr="001D05E3">
        <w:rPr>
          <w:rFonts w:ascii="Arial" w:hAnsi="Arial" w:cs="Arial"/>
          <w:b/>
        </w:rPr>
        <w:t>§ 360</w:t>
      </w:r>
    </w:p>
    <w:p w:rsidR="006459BC" w:rsidRPr="001D05E3" w:rsidRDefault="00F716F2">
      <w:pPr>
        <w:spacing w:after="0"/>
        <w:jc w:val="center"/>
        <w:rPr>
          <w:rFonts w:ascii="Arial" w:hAnsi="Arial" w:cs="Arial"/>
        </w:rPr>
      </w:pPr>
      <w:r w:rsidRPr="001D05E3">
        <w:rPr>
          <w:rFonts w:ascii="Arial" w:hAnsi="Arial" w:cs="Arial"/>
          <w:b/>
        </w:rPr>
        <w:t>[Věcná příslušnost]</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73"/>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Bylo-li přede dnem, kdy tento zákon nabyl účinnosti, zahájeno řízení u soudu dosud věcně příslušného, pokračuje v řízení tento soud a pro další postup se použije dosavadních předpisů.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Obdobně se postupuje, náleží-li věc do pravomoci státního notářství, s výjimkou věcí soudní úschovy.</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74" w:name="pf361"/>
      <w:r w:rsidRPr="001D05E3">
        <w:rPr>
          <w:rFonts w:ascii="Arial" w:hAnsi="Arial" w:cs="Arial"/>
          <w:b/>
        </w:rPr>
        <w:t>§ 361</w:t>
      </w:r>
    </w:p>
    <w:p w:rsidR="006459BC" w:rsidRPr="001D05E3" w:rsidRDefault="00F716F2">
      <w:pPr>
        <w:spacing w:after="0"/>
        <w:jc w:val="center"/>
        <w:rPr>
          <w:rFonts w:ascii="Arial" w:hAnsi="Arial" w:cs="Arial"/>
        </w:rPr>
      </w:pPr>
      <w:r w:rsidRPr="001D05E3">
        <w:rPr>
          <w:rFonts w:ascii="Arial" w:hAnsi="Arial" w:cs="Arial"/>
          <w:b/>
        </w:rPr>
        <w:t>[Věci soudní úschovy]</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74"/>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Dosud neskončené věci soudní úschovy postoupí soud příslušnému státnímu notářství a vyrozumí účastníky i schovatele, že řízení napříště vede a o vydání předmětu úschovy rozhoduje státní notářství.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Dokud schovatel nebude takto vyrozuměn, vede řízení soud podle dosavadních předpisů.</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75" w:name="pf362"/>
      <w:r w:rsidRPr="001D05E3">
        <w:rPr>
          <w:rFonts w:ascii="Arial" w:hAnsi="Arial" w:cs="Arial"/>
          <w:b/>
        </w:rPr>
        <w:t>§ 362</w:t>
      </w:r>
    </w:p>
    <w:p w:rsidR="006459BC" w:rsidRPr="001D05E3" w:rsidRDefault="00F716F2">
      <w:pPr>
        <w:spacing w:after="0"/>
        <w:jc w:val="center"/>
        <w:rPr>
          <w:rFonts w:ascii="Arial" w:hAnsi="Arial" w:cs="Arial"/>
        </w:rPr>
      </w:pPr>
      <w:r w:rsidRPr="001D05E3">
        <w:rPr>
          <w:rFonts w:ascii="Arial" w:hAnsi="Arial" w:cs="Arial"/>
          <w:b/>
        </w:rPr>
        <w:t>[Věci poručenské a opatrovnické]</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75"/>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Věci poručenské a věci opatrovnické týkající se majetku dítěte přenášejí se dnem, kdy tento zákon nabyl účinnosti, z národních výborů na soudy.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Národní výbory postoupí neprodleně spisy týkající se věcí uvedených v odstavci 1 příslušnému okresnímu soudu.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76" w:name="pf363"/>
      <w:r w:rsidRPr="001D05E3">
        <w:rPr>
          <w:rFonts w:ascii="Arial" w:hAnsi="Arial" w:cs="Arial"/>
          <w:b/>
        </w:rPr>
        <w:t>§ 363</w:t>
      </w:r>
    </w:p>
    <w:p w:rsidR="006459BC" w:rsidRPr="001D05E3" w:rsidRDefault="00F716F2">
      <w:pPr>
        <w:spacing w:after="0"/>
        <w:jc w:val="center"/>
        <w:rPr>
          <w:rFonts w:ascii="Arial" w:hAnsi="Arial" w:cs="Arial"/>
        </w:rPr>
      </w:pPr>
      <w:r w:rsidRPr="001D05E3">
        <w:rPr>
          <w:rFonts w:ascii="Arial" w:hAnsi="Arial" w:cs="Arial"/>
          <w:b/>
        </w:rPr>
        <w:t>[Povolení uzavření manželství]</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76"/>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O žádostech za povolení uzavření manželství nezletilým a osobám stiženým duševní poruchou nebo duševně nedostatečně vyvinutým, o nichž nebylo národním výborem pravomocně rozhodnuto přede dnem, kdy tento zákon nabyl účinnosti, rozhodne soud.</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Národní výbory postoupí žádosti uvedené v odstavci 1 neprodleně příslušnému okresnímu soudu.</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77" w:name="pf364"/>
      <w:r w:rsidRPr="001D05E3">
        <w:rPr>
          <w:rFonts w:ascii="Arial" w:hAnsi="Arial" w:cs="Arial"/>
          <w:b/>
        </w:rPr>
        <w:t>§ 364</w:t>
      </w:r>
    </w:p>
    <w:p w:rsidR="006459BC" w:rsidRPr="001D05E3" w:rsidRDefault="00F716F2">
      <w:pPr>
        <w:spacing w:after="0"/>
        <w:jc w:val="center"/>
        <w:rPr>
          <w:rFonts w:ascii="Arial" w:hAnsi="Arial" w:cs="Arial"/>
        </w:rPr>
      </w:pPr>
      <w:r w:rsidRPr="001D05E3">
        <w:rPr>
          <w:rFonts w:ascii="Arial" w:hAnsi="Arial" w:cs="Arial"/>
          <w:b/>
        </w:rPr>
        <w:t>[Zadržení v ústavu]</w:t>
      </w:r>
    </w:p>
    <w:bookmarkEnd w:id="777"/>
    <w:p w:rsidR="006459BC" w:rsidRPr="001D05E3" w:rsidRDefault="00F716F2">
      <w:pPr>
        <w:spacing w:after="60"/>
        <w:jc w:val="both"/>
        <w:rPr>
          <w:rFonts w:ascii="Arial" w:hAnsi="Arial" w:cs="Arial"/>
        </w:rPr>
      </w:pPr>
      <w:r w:rsidRPr="001D05E3">
        <w:rPr>
          <w:rFonts w:ascii="Arial" w:hAnsi="Arial" w:cs="Arial"/>
        </w:rPr>
        <w:t>V řízení o zadržení v ústavu soud od účinnosti nové úpravy tohoto řízení nepokračuje; do té doby rozhoduje soud o zadržení v ústavu podle dosavadních ustanovení.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78" w:name="pf365"/>
      <w:r w:rsidRPr="001D05E3">
        <w:rPr>
          <w:rFonts w:ascii="Arial" w:hAnsi="Arial" w:cs="Arial"/>
          <w:b/>
        </w:rPr>
        <w:t>§ 365</w:t>
      </w:r>
    </w:p>
    <w:p w:rsidR="006459BC" w:rsidRPr="001D05E3" w:rsidRDefault="00F716F2">
      <w:pPr>
        <w:spacing w:after="0"/>
        <w:jc w:val="center"/>
        <w:rPr>
          <w:rFonts w:ascii="Arial" w:hAnsi="Arial" w:cs="Arial"/>
        </w:rPr>
      </w:pPr>
      <w:r w:rsidRPr="001D05E3">
        <w:rPr>
          <w:rFonts w:ascii="Arial" w:hAnsi="Arial" w:cs="Arial"/>
          <w:b/>
        </w:rPr>
        <w:t>[Exekuční tituly]</w:t>
      </w:r>
    </w:p>
    <w:bookmarkEnd w:id="778"/>
    <w:p w:rsidR="006459BC" w:rsidRPr="001D05E3" w:rsidRDefault="00F716F2">
      <w:pPr>
        <w:spacing w:after="60"/>
        <w:jc w:val="both"/>
        <w:rPr>
          <w:rFonts w:ascii="Arial" w:hAnsi="Arial" w:cs="Arial"/>
        </w:rPr>
      </w:pPr>
      <w:r w:rsidRPr="001D05E3">
        <w:rPr>
          <w:rFonts w:ascii="Arial" w:hAnsi="Arial" w:cs="Arial"/>
        </w:rPr>
        <w:t>Exekuční tituly vzniklé před účinností tohoto zákona jsou podkladem pro výkon rozhodnutí podle tohoto zákona, i když je tento zákon za podklad výkonu rozhodnutí nepovažuje.</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79" w:name="pf366"/>
      <w:r w:rsidRPr="001D05E3">
        <w:rPr>
          <w:rFonts w:ascii="Arial" w:hAnsi="Arial" w:cs="Arial"/>
          <w:b/>
        </w:rPr>
        <w:t>§ 366</w:t>
      </w:r>
    </w:p>
    <w:p w:rsidR="006459BC" w:rsidRPr="001D05E3" w:rsidRDefault="00F716F2">
      <w:pPr>
        <w:spacing w:after="0"/>
        <w:jc w:val="center"/>
        <w:rPr>
          <w:rFonts w:ascii="Arial" w:hAnsi="Arial" w:cs="Arial"/>
        </w:rPr>
      </w:pPr>
      <w:r w:rsidRPr="001D05E3">
        <w:rPr>
          <w:rFonts w:ascii="Arial" w:hAnsi="Arial" w:cs="Arial"/>
          <w:b/>
        </w:rPr>
        <w:t>[Povolení exekuce]</w:t>
      </w:r>
    </w:p>
    <w:bookmarkEnd w:id="779"/>
    <w:p w:rsidR="006459BC" w:rsidRPr="001D05E3" w:rsidRDefault="00F716F2">
      <w:pPr>
        <w:spacing w:after="60"/>
        <w:jc w:val="both"/>
        <w:rPr>
          <w:rFonts w:ascii="Arial" w:hAnsi="Arial" w:cs="Arial"/>
        </w:rPr>
      </w:pPr>
      <w:r w:rsidRPr="001D05E3">
        <w:rPr>
          <w:rFonts w:ascii="Arial" w:hAnsi="Arial" w:cs="Arial"/>
        </w:rPr>
        <w:t>Povolení exekuce, k němuž došlo přede dnem účinnosti tohoto zákona, má účinky nařízení výkonu rozhodnutí. V řízení se dále postupuje podle tohoto zákona, není-li stanoveno jinak.</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80" w:name="pf367"/>
      <w:r w:rsidRPr="001D05E3">
        <w:rPr>
          <w:rFonts w:ascii="Arial" w:hAnsi="Arial" w:cs="Arial"/>
          <w:b/>
        </w:rPr>
        <w:t>§ 367</w:t>
      </w:r>
    </w:p>
    <w:p w:rsidR="006459BC" w:rsidRPr="001D05E3" w:rsidRDefault="00F716F2">
      <w:pPr>
        <w:spacing w:after="0"/>
        <w:jc w:val="center"/>
        <w:rPr>
          <w:rFonts w:ascii="Arial" w:hAnsi="Arial" w:cs="Arial"/>
        </w:rPr>
      </w:pPr>
      <w:r w:rsidRPr="001D05E3">
        <w:rPr>
          <w:rFonts w:ascii="Arial" w:hAnsi="Arial" w:cs="Arial"/>
          <w:b/>
        </w:rPr>
        <w:t>[Zabavení pohledávek a platů]</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80"/>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Zabavení peněžité pohledávky a platu, k němuž došlo před účinností tohoto zákona, má účinky nařízení výkonu rozhodnutí srážkami ze mzdy, popřípadě přikázáním pohledávky povinného, které bylo plátci mzdy, popřípadě dlužníku povinného doručeno.</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Plátce mzdy, který provádí srážky ze mzdy povinného na základě exekuce na plat povolené přede dnem, kdy tento zákon nabyl účinnosti, může po účinnosti tohoto zákona postupovat při provádění srážek podle nových ustanovení. Jakmile mu soud doručí usnesení, ve kterém jej vyzve, aby při dalším provádění srážek postupoval podle ustanovení tohoto zákona, je plátce mzdy povinen tak učinit.</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81" w:name="pf368"/>
      <w:r w:rsidRPr="001D05E3">
        <w:rPr>
          <w:rFonts w:ascii="Arial" w:hAnsi="Arial" w:cs="Arial"/>
          <w:b/>
        </w:rPr>
        <w:t>§ 368</w:t>
      </w:r>
    </w:p>
    <w:p w:rsidR="006459BC" w:rsidRPr="001D05E3" w:rsidRDefault="00F716F2">
      <w:pPr>
        <w:spacing w:after="0"/>
        <w:jc w:val="center"/>
        <w:rPr>
          <w:rFonts w:ascii="Arial" w:hAnsi="Arial" w:cs="Arial"/>
        </w:rPr>
      </w:pPr>
      <w:r w:rsidRPr="001D05E3">
        <w:rPr>
          <w:rFonts w:ascii="Arial" w:hAnsi="Arial" w:cs="Arial"/>
          <w:b/>
        </w:rPr>
        <w:t>[Vyklizení bytu]</w:t>
      </w:r>
    </w:p>
    <w:tbl>
      <w:tblPr>
        <w:tblW w:w="0" w:type="auto"/>
        <w:tblCellSpacing w:w="0" w:type="dxa"/>
        <w:tblLook w:val="04A0" w:firstRow="1" w:lastRow="0" w:firstColumn="1" w:lastColumn="0" w:noHBand="0" w:noVBand="1"/>
      </w:tblPr>
      <w:tblGrid>
        <w:gridCol w:w="336"/>
        <w:gridCol w:w="8721"/>
      </w:tblGrid>
      <w:tr w:rsidR="001D05E3" w:rsidRPr="001D05E3">
        <w:trPr>
          <w:trHeight w:val="30"/>
          <w:tblCellSpacing w:w="0" w:type="dxa"/>
        </w:trPr>
        <w:tc>
          <w:tcPr>
            <w:tcW w:w="380" w:type="dxa"/>
            <w:tcMar>
              <w:top w:w="30" w:type="dxa"/>
              <w:left w:w="15" w:type="dxa"/>
              <w:bottom w:w="15" w:type="dxa"/>
              <w:right w:w="15" w:type="dxa"/>
            </w:tcMar>
          </w:tcPr>
          <w:bookmarkEnd w:id="781"/>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Byla-li přede dnem účinnosti tohoto zákona povolena exekuce vyklizením bytu, dokončí se podle dosavadních předpisů.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Ukládá-li rozhodnutí soudu vydané přede dnem účinnosti tohoto zákona povinnost vyklidit byt, za který je třeba poskytnout náhradu, je vykonatelné, až když byl pravoplatně poskytnut náhradní byt, popřípadě náhradní ubytování tam, kde stačí poskytnout náhradní ubytování.</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82" w:name="pf369"/>
      <w:r w:rsidRPr="001D05E3">
        <w:rPr>
          <w:rFonts w:ascii="Arial" w:hAnsi="Arial" w:cs="Arial"/>
          <w:b/>
        </w:rPr>
        <w:t>§ 369</w:t>
      </w:r>
    </w:p>
    <w:p w:rsidR="006459BC" w:rsidRPr="001D05E3" w:rsidRDefault="00F716F2">
      <w:pPr>
        <w:spacing w:after="0"/>
        <w:jc w:val="center"/>
        <w:rPr>
          <w:rFonts w:ascii="Arial" w:hAnsi="Arial" w:cs="Arial"/>
        </w:rPr>
      </w:pPr>
      <w:r w:rsidRPr="001D05E3">
        <w:rPr>
          <w:rFonts w:ascii="Arial" w:hAnsi="Arial" w:cs="Arial"/>
          <w:b/>
        </w:rPr>
        <w:t>[Exekuce na nemovitosti a movité věci]</w:t>
      </w:r>
    </w:p>
    <w:bookmarkEnd w:id="782"/>
    <w:p w:rsidR="006459BC" w:rsidRPr="001D05E3" w:rsidRDefault="00F716F2">
      <w:pPr>
        <w:spacing w:after="60"/>
        <w:jc w:val="both"/>
        <w:rPr>
          <w:rFonts w:ascii="Arial" w:hAnsi="Arial" w:cs="Arial"/>
        </w:rPr>
      </w:pPr>
      <w:r w:rsidRPr="001D05E3">
        <w:rPr>
          <w:rFonts w:ascii="Arial" w:hAnsi="Arial" w:cs="Arial"/>
        </w:rPr>
        <w:t>Povolené exekuce na nemovitosti a na movité věci se dokončí podle dosavadních předpisů.</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83" w:name="pf370"/>
      <w:r w:rsidRPr="001D05E3">
        <w:rPr>
          <w:rFonts w:ascii="Arial" w:hAnsi="Arial" w:cs="Arial"/>
          <w:b/>
        </w:rPr>
        <w:t>§ 370</w:t>
      </w:r>
    </w:p>
    <w:p w:rsidR="006459BC" w:rsidRPr="001D05E3" w:rsidRDefault="00F716F2">
      <w:pPr>
        <w:spacing w:after="0"/>
        <w:jc w:val="center"/>
        <w:rPr>
          <w:rFonts w:ascii="Arial" w:hAnsi="Arial" w:cs="Arial"/>
        </w:rPr>
      </w:pPr>
      <w:r w:rsidRPr="001D05E3">
        <w:rPr>
          <w:rFonts w:ascii="Arial" w:hAnsi="Arial" w:cs="Arial"/>
          <w:b/>
        </w:rPr>
        <w:t>[Exekuční likvidace]</w:t>
      </w:r>
    </w:p>
    <w:bookmarkEnd w:id="783"/>
    <w:p w:rsidR="006459BC" w:rsidRPr="001D05E3" w:rsidRDefault="00F716F2">
      <w:pPr>
        <w:spacing w:after="60"/>
        <w:jc w:val="both"/>
        <w:rPr>
          <w:rFonts w:ascii="Arial" w:hAnsi="Arial" w:cs="Arial"/>
        </w:rPr>
      </w:pPr>
      <w:r w:rsidRPr="001D05E3">
        <w:rPr>
          <w:rFonts w:ascii="Arial" w:hAnsi="Arial" w:cs="Arial"/>
        </w:rPr>
        <w:t>Exekuční likvidace, nařízené přede dnem, kdy tento zákon nabyl účinnosti, dokončí se podle dosavadních předpisů.</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84" w:name="pf370a"/>
      <w:r w:rsidRPr="001D05E3">
        <w:rPr>
          <w:rFonts w:ascii="Arial" w:hAnsi="Arial" w:cs="Arial"/>
          <w:b/>
        </w:rPr>
        <w:t>§ 370a</w:t>
      </w:r>
    </w:p>
    <w:p w:rsidR="006459BC" w:rsidRPr="001D05E3" w:rsidRDefault="00F716F2">
      <w:pPr>
        <w:spacing w:after="0"/>
        <w:jc w:val="center"/>
        <w:rPr>
          <w:rFonts w:ascii="Arial" w:hAnsi="Arial" w:cs="Arial"/>
        </w:rPr>
      </w:pPr>
      <w:r w:rsidRPr="001D05E3">
        <w:rPr>
          <w:rFonts w:ascii="Arial" w:hAnsi="Arial" w:cs="Arial"/>
          <w:b/>
        </w:rPr>
        <w:t>[Výkon přenesené působnosti]</w:t>
      </w:r>
    </w:p>
    <w:bookmarkEnd w:id="784"/>
    <w:p w:rsidR="006459BC" w:rsidRPr="001D05E3" w:rsidRDefault="00F716F2">
      <w:pPr>
        <w:spacing w:after="60"/>
        <w:jc w:val="both"/>
        <w:rPr>
          <w:rFonts w:ascii="Arial" w:hAnsi="Arial" w:cs="Arial"/>
        </w:rPr>
      </w:pPr>
      <w:r w:rsidRPr="001D05E3">
        <w:rPr>
          <w:rFonts w:ascii="Arial" w:hAnsi="Arial" w:cs="Arial"/>
        </w:rPr>
        <w:t>Působnosti stanovené obecnímu úřadu obce s rozšířenou působností podle tohoto zákona jsou výkonem přenesené působnosti.</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85" w:name="pf371"/>
      <w:r w:rsidRPr="001D05E3">
        <w:rPr>
          <w:rFonts w:ascii="Arial" w:hAnsi="Arial" w:cs="Arial"/>
          <w:b/>
        </w:rPr>
        <w:t>§ 371</w:t>
      </w:r>
    </w:p>
    <w:p w:rsidR="006459BC" w:rsidRPr="001D05E3" w:rsidRDefault="00F716F2">
      <w:pPr>
        <w:spacing w:after="60"/>
        <w:rPr>
          <w:rFonts w:ascii="Arial" w:hAnsi="Arial" w:cs="Arial"/>
        </w:rPr>
      </w:pPr>
      <w:r w:rsidRPr="001D05E3">
        <w:rPr>
          <w:rFonts w:ascii="Arial" w:hAnsi="Arial" w:cs="Arial"/>
          <w:i/>
        </w:rPr>
        <w:t>zrušen</w:t>
      </w:r>
    </w:p>
    <w:bookmarkEnd w:id="785"/>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86" w:name="pf372"/>
      <w:r w:rsidRPr="001D05E3">
        <w:rPr>
          <w:rFonts w:ascii="Arial" w:hAnsi="Arial" w:cs="Arial"/>
          <w:b/>
        </w:rPr>
        <w:t>§ 372</w:t>
      </w:r>
    </w:p>
    <w:p w:rsidR="006459BC" w:rsidRPr="001D05E3" w:rsidRDefault="00F716F2">
      <w:pPr>
        <w:spacing w:after="60"/>
        <w:rPr>
          <w:rFonts w:ascii="Arial" w:hAnsi="Arial" w:cs="Arial"/>
        </w:rPr>
      </w:pPr>
      <w:r w:rsidRPr="001D05E3">
        <w:rPr>
          <w:rFonts w:ascii="Arial" w:hAnsi="Arial" w:cs="Arial"/>
          <w:i/>
        </w:rPr>
        <w:t>zrušen</w:t>
      </w:r>
    </w:p>
    <w:bookmarkEnd w:id="786"/>
    <w:p w:rsidR="006459BC" w:rsidRPr="001D05E3" w:rsidRDefault="00F716F2">
      <w:pPr>
        <w:spacing w:after="0"/>
        <w:jc w:val="center"/>
        <w:rPr>
          <w:rFonts w:ascii="Arial" w:hAnsi="Arial" w:cs="Arial"/>
        </w:rPr>
      </w:pPr>
      <w:r w:rsidRPr="001D05E3">
        <w:rPr>
          <w:rFonts w:ascii="Arial" w:hAnsi="Arial" w:cs="Arial"/>
          <w:b/>
        </w:rPr>
        <w:t>Zmocňovací ustanovení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87" w:name="pf373"/>
      <w:r w:rsidRPr="001D05E3">
        <w:rPr>
          <w:rFonts w:ascii="Arial" w:hAnsi="Arial" w:cs="Arial"/>
          <w:b/>
        </w:rPr>
        <w:t>§ 373</w:t>
      </w:r>
    </w:p>
    <w:p w:rsidR="006459BC" w:rsidRPr="001D05E3" w:rsidRDefault="00F716F2">
      <w:pPr>
        <w:spacing w:after="0"/>
        <w:jc w:val="center"/>
        <w:rPr>
          <w:rFonts w:ascii="Arial" w:hAnsi="Arial" w:cs="Arial"/>
        </w:rPr>
      </w:pPr>
      <w:r w:rsidRPr="001D05E3">
        <w:rPr>
          <w:rFonts w:ascii="Arial" w:hAnsi="Arial" w:cs="Arial"/>
          <w:b/>
        </w:rPr>
        <w:t>[Vyhláška MS o výkonu rozhodnutí]</w:t>
      </w:r>
    </w:p>
    <w:bookmarkEnd w:id="787"/>
    <w:p w:rsidR="006459BC" w:rsidRPr="001D05E3" w:rsidRDefault="00F716F2">
      <w:pPr>
        <w:spacing w:after="60"/>
        <w:jc w:val="both"/>
        <w:rPr>
          <w:rFonts w:ascii="Arial" w:hAnsi="Arial" w:cs="Arial"/>
        </w:rPr>
      </w:pPr>
      <w:r w:rsidRPr="001D05E3">
        <w:rPr>
          <w:rFonts w:ascii="Arial" w:hAnsi="Arial" w:cs="Arial"/>
        </w:rPr>
        <w:t>Ministerstvo upraví vyhláškou výkon rozhodnutí srážkami z pracovní odměny osob, které jsou ve výkonu trestu odnětí svobody, ve vazbě nebo ve výkonu zabezpečovací detence, jakož i chovanců v zařízeních pro výkon ústavní a ochranné výchovy.</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88" w:name="pf374"/>
      <w:r w:rsidRPr="001D05E3">
        <w:rPr>
          <w:rFonts w:ascii="Arial" w:hAnsi="Arial" w:cs="Arial"/>
          <w:b/>
        </w:rPr>
        <w:t>§ 374</w:t>
      </w:r>
    </w:p>
    <w:p w:rsidR="006459BC" w:rsidRPr="001D05E3" w:rsidRDefault="00F716F2">
      <w:pPr>
        <w:spacing w:after="0"/>
        <w:jc w:val="center"/>
        <w:rPr>
          <w:rFonts w:ascii="Arial" w:hAnsi="Arial" w:cs="Arial"/>
        </w:rPr>
      </w:pPr>
      <w:r w:rsidRPr="001D05E3">
        <w:rPr>
          <w:rFonts w:ascii="Arial" w:hAnsi="Arial" w:cs="Arial"/>
          <w:b/>
        </w:rPr>
        <w:t>[Jednací řád]</w:t>
      </w:r>
    </w:p>
    <w:tbl>
      <w:tblPr>
        <w:tblW w:w="0" w:type="auto"/>
        <w:tblCellSpacing w:w="0" w:type="dxa"/>
        <w:tblLook w:val="04A0" w:firstRow="1" w:lastRow="0" w:firstColumn="1" w:lastColumn="0" w:noHBand="0" w:noVBand="1"/>
      </w:tblPr>
      <w:tblGrid>
        <w:gridCol w:w="334"/>
        <w:gridCol w:w="8723"/>
      </w:tblGrid>
      <w:tr w:rsidR="001D05E3" w:rsidRPr="001D05E3">
        <w:trPr>
          <w:trHeight w:val="30"/>
          <w:tblCellSpacing w:w="0" w:type="dxa"/>
        </w:trPr>
        <w:tc>
          <w:tcPr>
            <w:tcW w:w="380" w:type="dxa"/>
            <w:tcMar>
              <w:top w:w="30" w:type="dxa"/>
              <w:left w:w="15" w:type="dxa"/>
              <w:bottom w:w="15" w:type="dxa"/>
              <w:right w:w="15" w:type="dxa"/>
            </w:tcMar>
          </w:tcPr>
          <w:bookmarkEnd w:id="788"/>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Ministerstvo se zmocňuje vydat obecně závazným právním předpisem jednací řád pro okresní, krajské a vrchní soudy, který upraví podrobněji pro vyřizování občanskoprávních věcí organizaci práce a úkoly zaměstnanců při výkonu soudnictví včetně postupu notáře při provádění úkonů v řízení o dědictví, postup při doručování písemností, postup soudů při výkonu rozhodnutí, kancelářské práce u soudů včetně správní agendy.</w:t>
            </w:r>
          </w:p>
          <w:p w:rsidR="006459BC" w:rsidRPr="001D05E3" w:rsidRDefault="00F716F2">
            <w:pPr>
              <w:spacing w:after="60"/>
              <w:jc w:val="both"/>
              <w:rPr>
                <w:rFonts w:ascii="Arial" w:hAnsi="Arial" w:cs="Arial"/>
              </w:rPr>
            </w:pPr>
            <w:r w:rsidRPr="001D05E3">
              <w:rPr>
                <w:rFonts w:ascii="Arial" w:hAnsi="Arial" w:cs="Arial"/>
              </w:rPr>
              <w:t>Zejména v něm může stanovit,</w:t>
            </w:r>
          </w:p>
          <w:tbl>
            <w:tblPr>
              <w:tblW w:w="0" w:type="auto"/>
              <w:tblCellSpacing w:w="0" w:type="dxa"/>
              <w:tblLook w:val="04A0" w:firstRow="1" w:lastRow="0" w:firstColumn="1" w:lastColumn="0" w:noHBand="0" w:noVBand="1"/>
            </w:tblPr>
            <w:tblGrid>
              <w:gridCol w:w="294"/>
              <w:gridCol w:w="8354"/>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které jednoduché úkony svěřené předsedovi senátu (samosoudci) mohou vykonávat justiční čekatelé nebo administrativní zaměstnanci a kterými úkony v řízení o dědictví může notář pověřit své zaměstnance,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ve kterých případech jsou zaměstnanci soudů oprávněni ověřit pravost podpisu na listinách a správnost opisů listin,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kdy lze upustit od přítomnosti zapisovatele při jednání před soudem a jakým způsobem v takových případech je nutno zaznamenat obsah jednání,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12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jaká nutná vydání se hradí osobám zúčastněným na řízení.</w:t>
                  </w:r>
                </w:p>
              </w:tc>
            </w:tr>
          </w:tbl>
          <w:p w:rsidR="006459BC" w:rsidRPr="001D05E3" w:rsidRDefault="006459BC">
            <w:pPr>
              <w:rPr>
                <w:rFonts w:ascii="Arial" w:hAnsi="Arial" w:cs="Arial"/>
              </w:rPr>
            </w:pP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Předseda senátu (samosoudce), jemuž je jinak věc podle rozvrhu práce přikázána, může si vyhradit vyřizování určitých věcí svěřených justičním čekatelům nebo administrativním zaměstnancům, a to buď vůbec nebo v jednotlivých případech.</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Je-li podáno odvolání proti rozhodnutí, které vydal soudní komisař, justiční čekatel, asistent soudce nebo pověřený administrativní zaměstnanec, může mu zcela vyhovět předseda senátu (samosoudce). Jeho rozhodnutí se považuje za rozhodnutí soudu prvního stupně a lze je napadnout odvoláním.</w:t>
            </w:r>
          </w:p>
        </w:tc>
      </w:tr>
    </w:tbl>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89" w:name="pf374a"/>
      <w:r w:rsidRPr="001D05E3">
        <w:rPr>
          <w:rFonts w:ascii="Arial" w:hAnsi="Arial" w:cs="Arial"/>
          <w:b/>
        </w:rPr>
        <w:t>§ 374a</w:t>
      </w:r>
    </w:p>
    <w:p w:rsidR="006459BC" w:rsidRPr="001D05E3" w:rsidRDefault="00F716F2">
      <w:pPr>
        <w:spacing w:after="0"/>
        <w:jc w:val="center"/>
        <w:rPr>
          <w:rFonts w:ascii="Arial" w:hAnsi="Arial" w:cs="Arial"/>
        </w:rPr>
      </w:pPr>
      <w:r w:rsidRPr="001D05E3">
        <w:rPr>
          <w:rFonts w:ascii="Arial" w:hAnsi="Arial" w:cs="Arial"/>
          <w:b/>
        </w:rPr>
        <w:t>[Zmocnění k vydání vyhlášek]</w:t>
      </w:r>
    </w:p>
    <w:bookmarkEnd w:id="789"/>
    <w:p w:rsidR="006459BC" w:rsidRPr="001D05E3" w:rsidRDefault="00F716F2">
      <w:pPr>
        <w:spacing w:after="60"/>
        <w:jc w:val="both"/>
        <w:rPr>
          <w:rFonts w:ascii="Arial" w:hAnsi="Arial" w:cs="Arial"/>
        </w:rPr>
      </w:pPr>
      <w:r w:rsidRPr="001D05E3">
        <w:rPr>
          <w:rFonts w:ascii="Arial" w:hAnsi="Arial" w:cs="Arial"/>
        </w:rPr>
        <w:t>Ministerstvo stanoví vyhláškou</w:t>
      </w:r>
    </w:p>
    <w:tbl>
      <w:tblPr>
        <w:tblW w:w="0" w:type="auto"/>
        <w:tblCellSpacing w:w="0" w:type="dxa"/>
        <w:tblLook w:val="04A0" w:firstRow="1" w:lastRow="0" w:firstColumn="1" w:lastColumn="0" w:noHBand="0" w:noVBand="1"/>
      </w:tblPr>
      <w:tblGrid>
        <w:gridCol w:w="296"/>
        <w:gridCol w:w="8761"/>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a)</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výši a způsob určení odměny a náhrady hotových výdajů notářů jako soudních komisařů ,</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b)</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případy, v nichž nelze povolit nahlédnutí do spisu, neboť jejich obsah musí zůstat utajen,</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c)</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paušální sazby výše odměny za zastupování účastníka advokátem nebo notářem v rámci jeho oprávnění stanoveného zvláštním předpisem,57 a to pro účely rozhodování o náhradě nákladů řízení,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d)</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paušální výši náhrady hotových výdajů pro účely rozhodování o náhradě nákladů řízení v případech podle § 151 odst. 3,</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e)</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výši odměny správců podniku, způsobu jejího určení a určení náhrady jejich hotových výdajů,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f)</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podrobnosti postupu při vyhotovování a doručování stejnopisů rozhodnutí a jiných písemností soudu v listinné podobě za součinnosti provozovatele poštovních služeb.</w:t>
            </w:r>
          </w:p>
        </w:tc>
      </w:tr>
    </w:tbl>
    <w:p w:rsidR="006459BC" w:rsidRPr="001D05E3" w:rsidRDefault="00F716F2">
      <w:pPr>
        <w:spacing w:after="0"/>
        <w:jc w:val="center"/>
        <w:rPr>
          <w:rFonts w:ascii="Arial" w:hAnsi="Arial" w:cs="Arial"/>
        </w:rPr>
      </w:pPr>
      <w:r w:rsidRPr="001D05E3">
        <w:rPr>
          <w:rFonts w:ascii="Arial" w:hAnsi="Arial" w:cs="Arial"/>
          <w:b/>
        </w:rPr>
        <w:t>Zrušovací ustanovení</w:t>
      </w:r>
    </w:p>
    <w:p w:rsidR="006459BC" w:rsidRPr="001D05E3" w:rsidRDefault="006459BC">
      <w:pPr>
        <w:pBdr>
          <w:top w:val="none" w:sz="0" w:space="4" w:color="auto"/>
          <w:right w:val="none" w:sz="0" w:space="4" w:color="auto"/>
        </w:pBdr>
        <w:spacing w:after="0"/>
        <w:jc w:val="right"/>
        <w:rPr>
          <w:rFonts w:ascii="Arial" w:hAnsi="Arial" w:cs="Arial"/>
        </w:rPr>
      </w:pPr>
    </w:p>
    <w:p w:rsidR="006459BC" w:rsidRPr="001D05E3" w:rsidRDefault="00F716F2">
      <w:pPr>
        <w:spacing w:after="0"/>
        <w:jc w:val="center"/>
        <w:rPr>
          <w:rFonts w:ascii="Arial" w:hAnsi="Arial" w:cs="Arial"/>
        </w:rPr>
      </w:pPr>
      <w:bookmarkStart w:id="790" w:name="pf375"/>
      <w:r w:rsidRPr="001D05E3">
        <w:rPr>
          <w:rFonts w:ascii="Arial" w:hAnsi="Arial" w:cs="Arial"/>
          <w:b/>
        </w:rPr>
        <w:t>§ 375</w:t>
      </w:r>
    </w:p>
    <w:p w:rsidR="006459BC" w:rsidRPr="001D05E3" w:rsidRDefault="00F716F2">
      <w:pPr>
        <w:spacing w:after="0"/>
        <w:jc w:val="center"/>
        <w:rPr>
          <w:rFonts w:ascii="Arial" w:hAnsi="Arial" w:cs="Arial"/>
        </w:rPr>
      </w:pPr>
      <w:r w:rsidRPr="001D05E3">
        <w:rPr>
          <w:rFonts w:ascii="Arial" w:hAnsi="Arial" w:cs="Arial"/>
          <w:b/>
        </w:rPr>
        <w:t>[Zrušovací ustanovení]</w:t>
      </w:r>
    </w:p>
    <w:bookmarkEnd w:id="790"/>
    <w:p w:rsidR="006459BC" w:rsidRPr="001D05E3" w:rsidRDefault="00F716F2">
      <w:pPr>
        <w:spacing w:after="60"/>
        <w:jc w:val="both"/>
        <w:rPr>
          <w:rFonts w:ascii="Arial" w:hAnsi="Arial" w:cs="Arial"/>
        </w:rPr>
      </w:pPr>
      <w:r w:rsidRPr="001D05E3">
        <w:rPr>
          <w:rFonts w:ascii="Arial" w:hAnsi="Arial" w:cs="Arial"/>
        </w:rPr>
        <w:t>Zrušují se:</w:t>
      </w:r>
    </w:p>
    <w:tbl>
      <w:tblPr>
        <w:tblW w:w="0" w:type="auto"/>
        <w:tblCellSpacing w:w="0" w:type="dxa"/>
        <w:tblLook w:val="04A0" w:firstRow="1" w:lastRow="0" w:firstColumn="1" w:lastColumn="0" w:noHBand="0" w:noVBand="1"/>
      </w:tblPr>
      <w:tblGrid>
        <w:gridCol w:w="355"/>
        <w:gridCol w:w="8702"/>
      </w:tblGrid>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zákon č. </w:t>
            </w:r>
            <w:hyperlink r:id="rId33">
              <w:r w:rsidRPr="001D05E3">
                <w:rPr>
                  <w:rFonts w:ascii="Arial" w:hAnsi="Arial" w:cs="Arial"/>
                </w:rPr>
                <w:t>142/1950 Sb.</w:t>
              </w:r>
            </w:hyperlink>
            <w:r w:rsidRPr="001D05E3">
              <w:rPr>
                <w:rFonts w:ascii="Arial" w:hAnsi="Arial" w:cs="Arial"/>
              </w:rPr>
              <w:t>, o řízení ve věcech občanskoprávních (občanský soudní řád), ve znění pozdějších předpisů;</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zákon č. </w:t>
            </w:r>
            <w:hyperlink r:id="rId34">
              <w:r w:rsidRPr="001D05E3">
                <w:rPr>
                  <w:rFonts w:ascii="Arial" w:hAnsi="Arial" w:cs="Arial"/>
                </w:rPr>
                <w:t>68/1952 Sb.</w:t>
              </w:r>
            </w:hyperlink>
            <w:r w:rsidRPr="001D05E3">
              <w:rPr>
                <w:rFonts w:ascii="Arial" w:hAnsi="Arial" w:cs="Arial"/>
              </w:rPr>
              <w:t>, kterým se mění a doplňuje občanský soudní řád;</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w:t>
            </w:r>
          </w:p>
        </w:tc>
        <w:tc>
          <w:tcPr>
            <w:tcW w:w="17584" w:type="dxa"/>
            <w:tcMar>
              <w:top w:w="30" w:type="dxa"/>
              <w:left w:w="60" w:type="dxa"/>
              <w:bottom w:w="15" w:type="dxa"/>
              <w:right w:w="15" w:type="dxa"/>
            </w:tcMar>
            <w:vAlign w:val="center"/>
          </w:tcPr>
          <w:p w:rsidR="006459BC" w:rsidRPr="001D05E3" w:rsidRDefault="001D05E3">
            <w:pPr>
              <w:spacing w:after="60"/>
              <w:jc w:val="both"/>
              <w:rPr>
                <w:rFonts w:ascii="Arial" w:hAnsi="Arial" w:cs="Arial"/>
              </w:rPr>
            </w:pPr>
            <w:hyperlink r:id="rId35">
              <w:r w:rsidR="00F716F2" w:rsidRPr="001D05E3">
                <w:rPr>
                  <w:rFonts w:ascii="Arial" w:hAnsi="Arial" w:cs="Arial"/>
                </w:rPr>
                <w:t>§ 6</w:t>
              </w:r>
            </w:hyperlink>
            <w:r w:rsidR="00F716F2" w:rsidRPr="001D05E3">
              <w:rPr>
                <w:rFonts w:ascii="Arial" w:hAnsi="Arial" w:cs="Arial"/>
              </w:rPr>
              <w:t xml:space="preserve"> odst. 2 zákona č. 84/1952 Sb., o organizaci peněžnictví;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4.</w:t>
            </w:r>
          </w:p>
        </w:tc>
        <w:tc>
          <w:tcPr>
            <w:tcW w:w="17584" w:type="dxa"/>
            <w:tcMar>
              <w:top w:w="30" w:type="dxa"/>
              <w:left w:w="60" w:type="dxa"/>
              <w:bottom w:w="15" w:type="dxa"/>
              <w:right w:w="15" w:type="dxa"/>
            </w:tcMar>
            <w:vAlign w:val="center"/>
          </w:tcPr>
          <w:p w:rsidR="006459BC" w:rsidRPr="001D05E3" w:rsidRDefault="001D05E3">
            <w:pPr>
              <w:spacing w:after="60"/>
              <w:jc w:val="both"/>
              <w:rPr>
                <w:rFonts w:ascii="Arial" w:hAnsi="Arial" w:cs="Arial"/>
              </w:rPr>
            </w:pPr>
            <w:hyperlink r:id="rId36">
              <w:r w:rsidR="00F716F2" w:rsidRPr="001D05E3">
                <w:rPr>
                  <w:rFonts w:ascii="Arial" w:hAnsi="Arial" w:cs="Arial"/>
                </w:rPr>
                <w:t>§ 7</w:t>
              </w:r>
            </w:hyperlink>
            <w:r w:rsidR="00F716F2" w:rsidRPr="001D05E3">
              <w:rPr>
                <w:rFonts w:ascii="Arial" w:hAnsi="Arial" w:cs="Arial"/>
              </w:rPr>
              <w:t xml:space="preserve"> zákona č. 85/1952 Sb., o pojišťovnictví;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w:t>
            </w:r>
          </w:p>
        </w:tc>
        <w:tc>
          <w:tcPr>
            <w:tcW w:w="17584" w:type="dxa"/>
            <w:tcMar>
              <w:top w:w="30" w:type="dxa"/>
              <w:left w:w="60" w:type="dxa"/>
              <w:bottom w:w="15" w:type="dxa"/>
              <w:right w:w="15" w:type="dxa"/>
            </w:tcMar>
            <w:vAlign w:val="center"/>
          </w:tcPr>
          <w:p w:rsidR="006459BC" w:rsidRPr="001D05E3" w:rsidRDefault="001D05E3">
            <w:pPr>
              <w:spacing w:after="60"/>
              <w:jc w:val="both"/>
              <w:rPr>
                <w:rFonts w:ascii="Arial" w:hAnsi="Arial" w:cs="Arial"/>
              </w:rPr>
            </w:pPr>
            <w:hyperlink r:id="rId37">
              <w:r w:rsidR="00F716F2" w:rsidRPr="001D05E3">
                <w:rPr>
                  <w:rFonts w:ascii="Arial" w:hAnsi="Arial" w:cs="Arial"/>
                </w:rPr>
                <w:t>§ 57</w:t>
              </w:r>
            </w:hyperlink>
            <w:r w:rsidR="00F716F2" w:rsidRPr="001D05E3">
              <w:rPr>
                <w:rFonts w:ascii="Arial" w:hAnsi="Arial" w:cs="Arial"/>
              </w:rPr>
              <w:t xml:space="preserve"> až </w:t>
            </w:r>
            <w:hyperlink r:id="rId38">
              <w:r w:rsidR="00F716F2" w:rsidRPr="001D05E3">
                <w:rPr>
                  <w:rFonts w:ascii="Arial" w:hAnsi="Arial" w:cs="Arial"/>
                </w:rPr>
                <w:t>60</w:t>
              </w:r>
            </w:hyperlink>
            <w:r w:rsidR="00F716F2" w:rsidRPr="001D05E3">
              <w:rPr>
                <w:rFonts w:ascii="Arial" w:hAnsi="Arial" w:cs="Arial"/>
              </w:rPr>
              <w:t xml:space="preserve"> zákona č. 115/1953 Sb., o právu autorském;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zákonné opatření předsednictva Národního shromáždění č. </w:t>
            </w:r>
            <w:hyperlink r:id="rId39">
              <w:r w:rsidRPr="001D05E3">
                <w:rPr>
                  <w:rFonts w:ascii="Arial" w:hAnsi="Arial" w:cs="Arial"/>
                </w:rPr>
                <w:t>57/1955 Sb.</w:t>
              </w:r>
            </w:hyperlink>
            <w:r w:rsidRPr="001D05E3">
              <w:rPr>
                <w:rFonts w:ascii="Arial" w:hAnsi="Arial" w:cs="Arial"/>
              </w:rPr>
              <w:t>, o urychleném vymáhání pohledávek na úhradu osobních potřeb nezletilých dětí;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7.</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zákonné opatření předsednictva Národního shromáždění č. </w:t>
            </w:r>
            <w:hyperlink r:id="rId40">
              <w:r w:rsidRPr="001D05E3">
                <w:rPr>
                  <w:rFonts w:ascii="Arial" w:hAnsi="Arial" w:cs="Arial"/>
                </w:rPr>
                <w:t>63/1955 Sb.</w:t>
              </w:r>
            </w:hyperlink>
            <w:r w:rsidRPr="001D05E3">
              <w:rPr>
                <w:rFonts w:ascii="Arial" w:hAnsi="Arial" w:cs="Arial"/>
              </w:rPr>
              <w:t>, o soudní exekuci odepsáním z účtu u peněžního ústavu;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8.</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zákon č. </w:t>
            </w:r>
            <w:hyperlink r:id="rId41">
              <w:r w:rsidRPr="001D05E3">
                <w:rPr>
                  <w:rFonts w:ascii="Arial" w:hAnsi="Arial" w:cs="Arial"/>
                </w:rPr>
                <w:t>46/1959 Sb.</w:t>
              </w:r>
            </w:hyperlink>
            <w:r w:rsidRPr="001D05E3">
              <w:rPr>
                <w:rFonts w:ascii="Arial" w:hAnsi="Arial" w:cs="Arial"/>
              </w:rPr>
              <w:t>, o změně pravomoci soudů a o změně a doplnění některých ustanovení z oboru soudnictví a státních notářství;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9.</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vládní nařízení č. </w:t>
            </w:r>
            <w:hyperlink r:id="rId42">
              <w:r w:rsidRPr="001D05E3">
                <w:rPr>
                  <w:rFonts w:ascii="Arial" w:hAnsi="Arial" w:cs="Arial"/>
                </w:rPr>
                <w:t>175/1950 Sb.</w:t>
              </w:r>
            </w:hyperlink>
            <w:r w:rsidRPr="001D05E3">
              <w:rPr>
                <w:rFonts w:ascii="Arial" w:hAnsi="Arial" w:cs="Arial"/>
              </w:rPr>
              <w:t>, o potvrzeních potřebných pro osvobození od soudních poplatků a záloh a pro ustanovení zástupce;</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10.</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vládní nařízení č. </w:t>
            </w:r>
            <w:hyperlink r:id="rId43">
              <w:r w:rsidRPr="001D05E3">
                <w:rPr>
                  <w:rFonts w:ascii="Arial" w:hAnsi="Arial" w:cs="Arial"/>
                </w:rPr>
                <w:t>176/1950 Sb.</w:t>
              </w:r>
            </w:hyperlink>
            <w:r w:rsidRPr="001D05E3">
              <w:rPr>
                <w:rFonts w:ascii="Arial" w:hAnsi="Arial" w:cs="Arial"/>
              </w:rPr>
              <w:t>, o způsobu a rozsahu exekuce proti družstvům a jiným právnickým osobám;</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11.</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vládní nařízení č. </w:t>
            </w:r>
            <w:hyperlink r:id="rId44">
              <w:r w:rsidRPr="001D05E3">
                <w:rPr>
                  <w:rFonts w:ascii="Arial" w:hAnsi="Arial" w:cs="Arial"/>
                </w:rPr>
                <w:t>177/1950 Sb.</w:t>
              </w:r>
            </w:hyperlink>
            <w:r w:rsidRPr="001D05E3">
              <w:rPr>
                <w:rFonts w:ascii="Arial" w:hAnsi="Arial" w:cs="Arial"/>
              </w:rPr>
              <w:t>, o odhadech nemovitých věcí;</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12.</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nařízení ministra spravedlnosti č. </w:t>
            </w:r>
            <w:hyperlink r:id="rId45">
              <w:r w:rsidRPr="001D05E3">
                <w:rPr>
                  <w:rFonts w:ascii="Arial" w:hAnsi="Arial" w:cs="Arial"/>
                </w:rPr>
                <w:t>178/1950 Sb.</w:t>
              </w:r>
            </w:hyperlink>
            <w:r w:rsidRPr="001D05E3">
              <w:rPr>
                <w:rFonts w:ascii="Arial" w:hAnsi="Arial" w:cs="Arial"/>
              </w:rPr>
              <w:t>, kterým se pro určení soudní příslušnosti stanoví, co se u některých právnických osob rozumí organizačně nižší správou;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13.</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nařízení ministra spravedlnosti č. </w:t>
            </w:r>
            <w:hyperlink r:id="rId46">
              <w:r w:rsidRPr="001D05E3">
                <w:rPr>
                  <w:rFonts w:ascii="Arial" w:hAnsi="Arial" w:cs="Arial"/>
                </w:rPr>
                <w:t>180/1950 Sb.</w:t>
              </w:r>
            </w:hyperlink>
            <w:r w:rsidRPr="001D05E3">
              <w:rPr>
                <w:rFonts w:ascii="Arial" w:hAnsi="Arial" w:cs="Arial"/>
              </w:rPr>
              <w:t>, o exekuci na peněžité pohledávky a plat;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14.</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nařízení ministra spravedlnosti č. </w:t>
            </w:r>
            <w:hyperlink r:id="rId47">
              <w:r w:rsidRPr="001D05E3">
                <w:rPr>
                  <w:rFonts w:ascii="Arial" w:hAnsi="Arial" w:cs="Arial"/>
                </w:rPr>
                <w:t>95/1952 Sb.</w:t>
              </w:r>
            </w:hyperlink>
            <w:r w:rsidRPr="001D05E3">
              <w:rPr>
                <w:rFonts w:ascii="Arial" w:hAnsi="Arial" w:cs="Arial"/>
              </w:rPr>
              <w:t>, kterým se vydává jednací řád pro soudy;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15.</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nařízení ministra spravedlnosti č. </w:t>
            </w:r>
            <w:hyperlink r:id="rId48">
              <w:r w:rsidRPr="001D05E3">
                <w:rPr>
                  <w:rFonts w:ascii="Arial" w:hAnsi="Arial" w:cs="Arial"/>
                </w:rPr>
                <w:t>12/1953 Sb.</w:t>
              </w:r>
            </w:hyperlink>
            <w:r w:rsidRPr="001D05E3">
              <w:rPr>
                <w:rFonts w:ascii="Arial" w:hAnsi="Arial" w:cs="Arial"/>
              </w:rPr>
              <w:t>, o rozsahu a podmínkách přípustnosti exekuce na pohledávky z dodávek zemědělských výrobků státu;</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16.</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vyhláška ministra spravedlnosti č. 356/1952 Ú.l. (č. 409/1952 Ú. v.), kterou se vypočítávají právnické osoby požívající ochrany v exekuci a příslušné dozorčí orgány;</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17.</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vyhláška ministra spravedlnosti č. 149/1958 Ú.l., o rozsahu přípustnosti exekuce na pracovní odměnu osob, na nichž se vykonává trest odnětí svobody, a chovanců výchoven dorostu, ve znění vyhlášky ministra spravedlnosti č. </w:t>
            </w:r>
            <w:hyperlink r:id="rId49">
              <w:r w:rsidRPr="001D05E3">
                <w:rPr>
                  <w:rFonts w:ascii="Arial" w:hAnsi="Arial" w:cs="Arial"/>
                </w:rPr>
                <w:t>34/1961 Sb.</w:t>
              </w:r>
            </w:hyperlink>
            <w:r w:rsidRPr="001D05E3">
              <w:rPr>
                <w:rFonts w:ascii="Arial" w:hAnsi="Arial" w:cs="Arial"/>
              </w:rPr>
              <w:t>;</w:t>
            </w:r>
          </w:p>
        </w:tc>
      </w:tr>
      <w:tr w:rsidR="001D05E3" w:rsidRPr="001D05E3">
        <w:trPr>
          <w:trHeight w:val="30"/>
          <w:tblCellSpacing w:w="0" w:type="dxa"/>
        </w:trPr>
        <w:tc>
          <w:tcPr>
            <w:tcW w:w="380" w:type="dxa"/>
            <w:tcMar>
              <w:top w:w="30"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18.</w:t>
            </w:r>
          </w:p>
        </w:tc>
        <w:tc>
          <w:tcPr>
            <w:tcW w:w="17584" w:type="dxa"/>
            <w:tcMar>
              <w:top w:w="30" w:type="dxa"/>
              <w:left w:w="60" w:type="dxa"/>
              <w:bottom w:w="15" w:type="dxa"/>
              <w:right w:w="15" w:type="dxa"/>
            </w:tcMar>
            <w:vAlign w:val="center"/>
          </w:tcPr>
          <w:p w:rsidR="006459BC" w:rsidRPr="001D05E3" w:rsidRDefault="00F716F2">
            <w:pPr>
              <w:spacing w:after="60"/>
              <w:jc w:val="both"/>
              <w:rPr>
                <w:rFonts w:ascii="Arial" w:hAnsi="Arial" w:cs="Arial"/>
              </w:rPr>
            </w:pPr>
            <w:r w:rsidRPr="001D05E3">
              <w:rPr>
                <w:rFonts w:ascii="Arial" w:hAnsi="Arial" w:cs="Arial"/>
              </w:rPr>
              <w:t>nařízení ministra spravedlnosti č. </w:t>
            </w:r>
            <w:hyperlink r:id="rId50">
              <w:r w:rsidRPr="001D05E3">
                <w:rPr>
                  <w:rFonts w:ascii="Arial" w:hAnsi="Arial" w:cs="Arial"/>
                </w:rPr>
                <w:t>41/1960 Sb.</w:t>
              </w:r>
            </w:hyperlink>
            <w:r w:rsidRPr="001D05E3">
              <w:rPr>
                <w:rFonts w:ascii="Arial" w:hAnsi="Arial" w:cs="Arial"/>
              </w:rPr>
              <w:t>, o sídlech a obvodech lidových soudů a sídlech a obvodech krajských soudů.</w:t>
            </w:r>
          </w:p>
        </w:tc>
      </w:tr>
    </w:tbl>
    <w:p w:rsidR="006459BC" w:rsidRPr="001D05E3" w:rsidRDefault="006459BC">
      <w:pPr>
        <w:pBdr>
          <w:top w:val="none" w:sz="0" w:space="4" w:color="auto"/>
          <w:right w:val="none" w:sz="0" w:space="4" w:color="auto"/>
        </w:pBdr>
        <w:spacing w:after="0"/>
        <w:jc w:val="right"/>
        <w:rPr>
          <w:rFonts w:ascii="Arial" w:hAnsi="Arial" w:cs="Arial"/>
        </w:rPr>
      </w:pPr>
      <w:bookmarkStart w:id="791" w:name="document_fragment_onrf6mjzgyzv6ojzfzygmm"/>
    </w:p>
    <w:p w:rsidR="006459BC" w:rsidRPr="001D05E3" w:rsidRDefault="00F716F2">
      <w:pPr>
        <w:spacing w:after="0"/>
        <w:jc w:val="center"/>
        <w:rPr>
          <w:rFonts w:ascii="Arial" w:hAnsi="Arial" w:cs="Arial"/>
        </w:rPr>
      </w:pPr>
      <w:bookmarkStart w:id="792" w:name="pf376"/>
      <w:r w:rsidRPr="001D05E3">
        <w:rPr>
          <w:rFonts w:ascii="Arial" w:hAnsi="Arial" w:cs="Arial"/>
          <w:b/>
        </w:rPr>
        <w:t>§ 376</w:t>
      </w:r>
    </w:p>
    <w:p w:rsidR="006459BC" w:rsidRPr="001D05E3" w:rsidRDefault="00F716F2">
      <w:pPr>
        <w:spacing w:after="0"/>
        <w:jc w:val="center"/>
        <w:rPr>
          <w:rFonts w:ascii="Arial" w:hAnsi="Arial" w:cs="Arial"/>
        </w:rPr>
      </w:pPr>
      <w:r w:rsidRPr="001D05E3">
        <w:rPr>
          <w:rFonts w:ascii="Arial" w:hAnsi="Arial" w:cs="Arial"/>
          <w:b/>
        </w:rPr>
        <w:t>Účinnost zákona</w:t>
      </w:r>
    </w:p>
    <w:bookmarkEnd w:id="792"/>
    <w:p w:rsidR="006459BC" w:rsidRPr="001D05E3" w:rsidRDefault="00F716F2">
      <w:pPr>
        <w:spacing w:after="60"/>
        <w:jc w:val="both"/>
        <w:rPr>
          <w:rFonts w:ascii="Arial" w:hAnsi="Arial" w:cs="Arial"/>
        </w:rPr>
      </w:pPr>
      <w:r w:rsidRPr="001D05E3">
        <w:rPr>
          <w:rFonts w:ascii="Arial" w:hAnsi="Arial" w:cs="Arial"/>
        </w:rPr>
        <w:t>Tento zákon nabývá účinnosti dnem 1. dubna 1964.</w:t>
      </w:r>
    </w:p>
    <w:bookmarkEnd w:id="766"/>
    <w:bookmarkEnd w:id="791"/>
    <w:p w:rsidR="006459BC" w:rsidRPr="001D05E3" w:rsidRDefault="00F716F2">
      <w:pPr>
        <w:spacing w:after="60"/>
        <w:jc w:val="center"/>
        <w:rPr>
          <w:rFonts w:ascii="Arial" w:hAnsi="Arial" w:cs="Arial"/>
        </w:rPr>
      </w:pPr>
      <w:r w:rsidRPr="001D05E3">
        <w:rPr>
          <w:rFonts w:ascii="Arial" w:hAnsi="Arial" w:cs="Arial"/>
          <w:b/>
        </w:rPr>
        <w:t>Novotný</w:t>
      </w:r>
      <w:r w:rsidRPr="001D05E3">
        <w:rPr>
          <w:rFonts w:ascii="Arial" w:hAnsi="Arial" w:cs="Arial"/>
        </w:rPr>
        <w:t xml:space="preserve"> v. r.</w:t>
      </w:r>
    </w:p>
    <w:p w:rsidR="006459BC" w:rsidRPr="001D05E3" w:rsidRDefault="00F716F2">
      <w:pPr>
        <w:spacing w:after="60"/>
        <w:jc w:val="center"/>
        <w:rPr>
          <w:rFonts w:ascii="Arial" w:hAnsi="Arial" w:cs="Arial"/>
        </w:rPr>
      </w:pPr>
      <w:r w:rsidRPr="001D05E3">
        <w:rPr>
          <w:rFonts w:ascii="Arial" w:hAnsi="Arial" w:cs="Arial"/>
          <w:b/>
        </w:rPr>
        <w:t>Fierlinger</w:t>
      </w:r>
      <w:r w:rsidRPr="001D05E3">
        <w:rPr>
          <w:rFonts w:ascii="Arial" w:hAnsi="Arial" w:cs="Arial"/>
        </w:rPr>
        <w:t xml:space="preserve"> v. r.</w:t>
      </w:r>
    </w:p>
    <w:p w:rsidR="006459BC" w:rsidRPr="001D05E3" w:rsidRDefault="00F716F2">
      <w:pPr>
        <w:spacing w:after="60"/>
        <w:jc w:val="center"/>
        <w:rPr>
          <w:rFonts w:ascii="Arial" w:hAnsi="Arial" w:cs="Arial"/>
        </w:rPr>
      </w:pPr>
      <w:r w:rsidRPr="001D05E3">
        <w:rPr>
          <w:rFonts w:ascii="Arial" w:hAnsi="Arial" w:cs="Arial"/>
          <w:b/>
        </w:rPr>
        <w:t>Lenárt</w:t>
      </w:r>
      <w:r w:rsidRPr="001D05E3">
        <w:rPr>
          <w:rFonts w:ascii="Arial" w:hAnsi="Arial" w:cs="Arial"/>
        </w:rPr>
        <w:t xml:space="preserve"> v. r.</w:t>
      </w:r>
    </w:p>
    <w:p w:rsidR="006459BC" w:rsidRPr="001D05E3" w:rsidRDefault="006459BC">
      <w:pPr>
        <w:pBdr>
          <w:top w:val="none" w:sz="0" w:space="4" w:color="auto"/>
          <w:right w:val="none" w:sz="0" w:space="4" w:color="auto"/>
        </w:pBdr>
        <w:spacing w:after="0"/>
        <w:jc w:val="right"/>
        <w:rPr>
          <w:rFonts w:ascii="Arial" w:hAnsi="Arial" w:cs="Arial"/>
        </w:rPr>
      </w:pPr>
      <w:bookmarkStart w:id="793" w:name="document_fragment_onrf6mjzgyzv6ojzfzyhkm"/>
    </w:p>
    <w:p w:rsidR="006459BC" w:rsidRPr="001D05E3" w:rsidRDefault="00F716F2">
      <w:pPr>
        <w:pBdr>
          <w:bottom w:val="none" w:sz="0" w:space="11" w:color="auto"/>
        </w:pBdr>
        <w:spacing w:after="0"/>
        <w:rPr>
          <w:rFonts w:ascii="Arial" w:hAnsi="Arial" w:cs="Arial"/>
        </w:rPr>
      </w:pPr>
      <w:r w:rsidRPr="001D05E3">
        <w:rPr>
          <w:rFonts w:ascii="Arial" w:hAnsi="Arial" w:cs="Arial"/>
          <w:b/>
        </w:rPr>
        <w:t>Přechodná ustanovení novel:</w:t>
      </w:r>
    </w:p>
    <w:tbl>
      <w:tblPr>
        <w:tblW w:w="0" w:type="auto"/>
        <w:tblCellSpacing w:w="20" w:type="dxa"/>
        <w:tblInd w:w="6740" w:type="dxa"/>
        <w:tblLook w:val="04A0" w:firstRow="1" w:lastRow="0" w:firstColumn="1" w:lastColumn="0" w:noHBand="0" w:noVBand="1"/>
      </w:tblPr>
      <w:tblGrid>
        <w:gridCol w:w="395"/>
        <w:gridCol w:w="46"/>
        <w:gridCol w:w="812"/>
        <w:gridCol w:w="1140"/>
        <w:gridCol w:w="64"/>
      </w:tblGrid>
      <w:tr w:rsidR="001D05E3" w:rsidRPr="001D05E3">
        <w:trPr>
          <w:gridBefore w:val="2"/>
          <w:gridAfter w:val="1"/>
          <w:wAfter w:w="5959" w:type="dxa"/>
          <w:trHeight w:val="90"/>
          <w:tblCellSpacing w:w="20" w:type="dxa"/>
        </w:trPr>
        <w:tc>
          <w:tcPr>
            <w:tcW w:w="2916" w:type="dxa"/>
            <w:tcMar>
              <w:top w:w="45" w:type="dxa"/>
              <w:left w:w="45" w:type="dxa"/>
              <w:bottom w:w="45" w:type="dxa"/>
              <w:right w:w="45" w:type="dxa"/>
            </w:tcMar>
          </w:tcPr>
          <w:p w:rsidR="006459BC" w:rsidRPr="001D05E3" w:rsidRDefault="006459BC">
            <w:pPr>
              <w:spacing w:after="60"/>
              <w:jc w:val="both"/>
              <w:rPr>
                <w:rFonts w:ascii="Arial" w:hAnsi="Arial" w:cs="Arial"/>
              </w:rPr>
            </w:pPr>
          </w:p>
        </w:tc>
        <w:tc>
          <w:tcPr>
            <w:tcW w:w="1528" w:type="dxa"/>
            <w:tcMar>
              <w:top w:w="45" w:type="dxa"/>
              <w:left w:w="300" w:type="dxa"/>
              <w:bottom w:w="45" w:type="dxa"/>
              <w:right w:w="45" w:type="dxa"/>
            </w:tcMar>
          </w:tcPr>
          <w:p w:rsidR="006459BC" w:rsidRPr="001D05E3" w:rsidRDefault="00F716F2">
            <w:pPr>
              <w:spacing w:after="0"/>
              <w:jc w:val="right"/>
              <w:rPr>
                <w:rFonts w:ascii="Arial" w:hAnsi="Arial" w:cs="Arial"/>
              </w:rPr>
            </w:pPr>
            <w:r w:rsidRPr="001D05E3">
              <w:rPr>
                <w:rFonts w:ascii="Arial" w:hAnsi="Arial" w:cs="Arial"/>
                <w:b/>
              </w:rPr>
              <w:t>účinné od</w:t>
            </w:r>
          </w:p>
        </w:tc>
      </w:tr>
      <w:tr w:rsidR="001D05E3" w:rsidRPr="001D05E3">
        <w:trPr>
          <w:gridBefore w:val="2"/>
          <w:gridAfter w:val="1"/>
          <w:wAfter w:w="5959" w:type="dxa"/>
          <w:trHeight w:val="30"/>
          <w:tblCellSpacing w:w="20" w:type="dxa"/>
        </w:trPr>
        <w:tc>
          <w:tcPr>
            <w:tcW w:w="2916" w:type="dxa"/>
            <w:tcMar>
              <w:top w:w="15" w:type="dxa"/>
              <w:left w:w="15" w:type="dxa"/>
              <w:bottom w:w="15" w:type="dxa"/>
              <w:right w:w="15" w:type="dxa"/>
            </w:tcMar>
            <w:vAlign w:val="center"/>
          </w:tcPr>
          <w:p w:rsidR="006459BC" w:rsidRPr="001D05E3" w:rsidRDefault="001D05E3">
            <w:pPr>
              <w:spacing w:after="0"/>
              <w:jc w:val="right"/>
              <w:rPr>
                <w:rFonts w:ascii="Arial" w:hAnsi="Arial" w:cs="Arial"/>
              </w:rPr>
            </w:pPr>
            <w:hyperlink r:id="rId51">
              <w:r w:rsidR="00F716F2" w:rsidRPr="001D05E3">
                <w:rPr>
                  <w:rFonts w:ascii="Arial" w:hAnsi="Arial" w:cs="Arial"/>
                </w:rPr>
                <w:t>Čl. II zákona č. 296/2017 Sb.</w:t>
              </w:r>
            </w:hyperlink>
          </w:p>
        </w:tc>
        <w:tc>
          <w:tcPr>
            <w:tcW w:w="1528" w:type="dxa"/>
            <w:tcMar>
              <w:top w:w="15" w:type="dxa"/>
              <w:left w:w="300" w:type="dxa"/>
              <w:bottom w:w="15" w:type="dxa"/>
              <w:right w:w="15" w:type="dxa"/>
            </w:tcMar>
            <w:vAlign w:val="center"/>
          </w:tcPr>
          <w:p w:rsidR="006459BC" w:rsidRPr="001D05E3" w:rsidRDefault="00F716F2">
            <w:pPr>
              <w:spacing w:after="0"/>
              <w:jc w:val="right"/>
              <w:rPr>
                <w:rFonts w:ascii="Arial" w:hAnsi="Arial" w:cs="Arial"/>
              </w:rPr>
            </w:pPr>
            <w:r w:rsidRPr="001D05E3">
              <w:rPr>
                <w:rFonts w:ascii="Arial" w:hAnsi="Arial" w:cs="Arial"/>
              </w:rPr>
              <w:t>30.9.2017</w:t>
            </w:r>
          </w:p>
        </w:tc>
      </w:tr>
      <w:tr w:rsidR="001D05E3" w:rsidRPr="001D05E3">
        <w:trPr>
          <w:gridBefore w:val="2"/>
          <w:gridAfter w:val="1"/>
          <w:wAfter w:w="5959" w:type="dxa"/>
          <w:trHeight w:val="30"/>
          <w:tblCellSpacing w:w="20" w:type="dxa"/>
        </w:trPr>
        <w:tc>
          <w:tcPr>
            <w:tcW w:w="2916" w:type="dxa"/>
            <w:tcMar>
              <w:top w:w="15" w:type="dxa"/>
              <w:left w:w="15" w:type="dxa"/>
              <w:bottom w:w="15" w:type="dxa"/>
              <w:right w:w="15" w:type="dxa"/>
            </w:tcMar>
            <w:vAlign w:val="center"/>
          </w:tcPr>
          <w:p w:rsidR="006459BC" w:rsidRPr="001D05E3" w:rsidRDefault="001D05E3">
            <w:pPr>
              <w:spacing w:after="0"/>
              <w:jc w:val="right"/>
              <w:rPr>
                <w:rFonts w:ascii="Arial" w:hAnsi="Arial" w:cs="Arial"/>
              </w:rPr>
            </w:pPr>
            <w:hyperlink r:id="rId52">
              <w:r w:rsidR="00F716F2" w:rsidRPr="001D05E3">
                <w:rPr>
                  <w:rFonts w:ascii="Arial" w:hAnsi="Arial" w:cs="Arial"/>
                </w:rPr>
                <w:t>Čl. II zákona č. 164/2015 Sb.</w:t>
              </w:r>
            </w:hyperlink>
          </w:p>
        </w:tc>
        <w:tc>
          <w:tcPr>
            <w:tcW w:w="1528" w:type="dxa"/>
            <w:tcMar>
              <w:top w:w="15" w:type="dxa"/>
              <w:left w:w="300" w:type="dxa"/>
              <w:bottom w:w="15" w:type="dxa"/>
              <w:right w:w="15" w:type="dxa"/>
            </w:tcMar>
            <w:vAlign w:val="center"/>
          </w:tcPr>
          <w:p w:rsidR="006459BC" w:rsidRPr="001D05E3" w:rsidRDefault="00F716F2">
            <w:pPr>
              <w:spacing w:after="0"/>
              <w:jc w:val="right"/>
              <w:rPr>
                <w:rFonts w:ascii="Arial" w:hAnsi="Arial" w:cs="Arial"/>
              </w:rPr>
            </w:pPr>
            <w:r w:rsidRPr="001D05E3">
              <w:rPr>
                <w:rFonts w:ascii="Arial" w:hAnsi="Arial" w:cs="Arial"/>
              </w:rPr>
              <w:t>1.9.2015</w:t>
            </w:r>
          </w:p>
        </w:tc>
      </w:tr>
      <w:tr w:rsidR="001D05E3" w:rsidRPr="001D05E3">
        <w:trPr>
          <w:gridBefore w:val="2"/>
          <w:gridAfter w:val="1"/>
          <w:wAfter w:w="5959" w:type="dxa"/>
          <w:trHeight w:val="30"/>
          <w:tblCellSpacing w:w="20" w:type="dxa"/>
        </w:trPr>
        <w:tc>
          <w:tcPr>
            <w:tcW w:w="2916" w:type="dxa"/>
            <w:tcMar>
              <w:top w:w="15" w:type="dxa"/>
              <w:left w:w="15" w:type="dxa"/>
              <w:bottom w:w="15" w:type="dxa"/>
              <w:right w:w="15" w:type="dxa"/>
            </w:tcMar>
            <w:vAlign w:val="center"/>
          </w:tcPr>
          <w:p w:rsidR="006459BC" w:rsidRPr="001D05E3" w:rsidRDefault="001D05E3">
            <w:pPr>
              <w:spacing w:after="0"/>
              <w:jc w:val="right"/>
              <w:rPr>
                <w:rFonts w:ascii="Arial" w:hAnsi="Arial" w:cs="Arial"/>
              </w:rPr>
            </w:pPr>
            <w:hyperlink r:id="rId53">
              <w:r w:rsidR="00F716F2" w:rsidRPr="001D05E3">
                <w:rPr>
                  <w:rFonts w:ascii="Arial" w:hAnsi="Arial" w:cs="Arial"/>
                </w:rPr>
                <w:t>Čl. II zákona č. 139/2015 Sb.</w:t>
              </w:r>
            </w:hyperlink>
          </w:p>
        </w:tc>
        <w:tc>
          <w:tcPr>
            <w:tcW w:w="1528" w:type="dxa"/>
            <w:tcMar>
              <w:top w:w="15" w:type="dxa"/>
              <w:left w:w="300" w:type="dxa"/>
              <w:bottom w:w="15" w:type="dxa"/>
              <w:right w:w="15" w:type="dxa"/>
            </w:tcMar>
            <w:vAlign w:val="center"/>
          </w:tcPr>
          <w:p w:rsidR="006459BC" w:rsidRPr="001D05E3" w:rsidRDefault="00F716F2">
            <w:pPr>
              <w:spacing w:after="0"/>
              <w:jc w:val="right"/>
              <w:rPr>
                <w:rFonts w:ascii="Arial" w:hAnsi="Arial" w:cs="Arial"/>
              </w:rPr>
            </w:pPr>
            <w:r w:rsidRPr="001D05E3">
              <w:rPr>
                <w:rFonts w:ascii="Arial" w:hAnsi="Arial" w:cs="Arial"/>
              </w:rPr>
              <w:t>1.7.2015</w:t>
            </w:r>
          </w:p>
        </w:tc>
      </w:tr>
      <w:tr w:rsidR="001D05E3" w:rsidRPr="001D05E3">
        <w:trPr>
          <w:gridBefore w:val="2"/>
          <w:gridAfter w:val="1"/>
          <w:wAfter w:w="5959" w:type="dxa"/>
          <w:trHeight w:val="30"/>
          <w:tblCellSpacing w:w="20" w:type="dxa"/>
        </w:trPr>
        <w:tc>
          <w:tcPr>
            <w:tcW w:w="2916" w:type="dxa"/>
            <w:tcMar>
              <w:top w:w="15" w:type="dxa"/>
              <w:left w:w="15" w:type="dxa"/>
              <w:bottom w:w="15" w:type="dxa"/>
              <w:right w:w="15" w:type="dxa"/>
            </w:tcMar>
            <w:vAlign w:val="center"/>
          </w:tcPr>
          <w:p w:rsidR="006459BC" w:rsidRPr="001D05E3" w:rsidRDefault="00F716F2">
            <w:pPr>
              <w:spacing w:after="60"/>
              <w:jc w:val="right"/>
              <w:rPr>
                <w:rFonts w:ascii="Arial" w:hAnsi="Arial" w:cs="Arial"/>
              </w:rPr>
            </w:pPr>
            <w:bookmarkStart w:id="794" w:name="spanPuVice"/>
            <w:r w:rsidRPr="001D05E3">
              <w:rPr>
                <w:rFonts w:ascii="Arial" w:hAnsi="Arial" w:cs="Arial"/>
              </w:rPr>
              <w:t>Více...</w:t>
            </w:r>
          </w:p>
        </w:tc>
        <w:bookmarkEnd w:id="794"/>
        <w:tc>
          <w:tcPr>
            <w:tcW w:w="1528" w:type="dxa"/>
            <w:tcMar>
              <w:top w:w="15" w:type="dxa"/>
              <w:left w:w="15" w:type="dxa"/>
              <w:bottom w:w="15" w:type="dxa"/>
              <w:right w:w="15" w:type="dxa"/>
            </w:tcMar>
            <w:vAlign w:val="center"/>
          </w:tcPr>
          <w:p w:rsidR="006459BC" w:rsidRPr="001D05E3" w:rsidRDefault="006459BC">
            <w:pPr>
              <w:spacing w:after="60"/>
              <w:jc w:val="both"/>
              <w:rPr>
                <w:rFonts w:ascii="Arial" w:hAnsi="Arial" w:cs="Arial"/>
              </w:rPr>
            </w:pPr>
          </w:p>
        </w:tc>
      </w:tr>
      <w:bookmarkEnd w:id="0"/>
      <w:bookmarkEnd w:id="793"/>
      <w:tr w:rsidR="001D05E3" w:rsidRPr="001D05E3">
        <w:tblPrEx>
          <w:tblBorders>
            <w:top w:val="dotted" w:sz="8" w:space="0" w:color="808080"/>
          </w:tblBorders>
        </w:tblPrEx>
        <w:trPr>
          <w:trHeight w:val="90"/>
          <w:tblCellSpacing w:w="20" w:type="dxa"/>
        </w:trPr>
        <w:tc>
          <w:tcPr>
            <w:tcW w:w="0" w:type="auto"/>
            <w:gridSpan w:val="5"/>
            <w:tcMar>
              <w:top w:w="45" w:type="dxa"/>
              <w:left w:w="45" w:type="dxa"/>
              <w:bottom w:w="45" w:type="dxa"/>
              <w:right w:w="45" w:type="dxa"/>
            </w:tcMar>
          </w:tcPr>
          <w:p w:rsidR="006459BC" w:rsidRPr="001D05E3" w:rsidRDefault="00F716F2">
            <w:pPr>
              <w:spacing w:after="0"/>
              <w:rPr>
                <w:rFonts w:ascii="Arial" w:hAnsi="Arial" w:cs="Arial"/>
              </w:rPr>
            </w:pPr>
            <w:r w:rsidRPr="001D05E3">
              <w:rPr>
                <w:rFonts w:ascii="Arial" w:hAnsi="Arial" w:cs="Arial"/>
                <w:b/>
              </w:rPr>
              <w:t>Poznámky pod čarou:</w:t>
            </w:r>
          </w:p>
        </w:tc>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34f</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795" w:name="footnote_display_content_d1e211900"/>
            <w:r w:rsidRPr="001D05E3">
              <w:rPr>
                <w:rFonts w:ascii="Arial" w:hAnsi="Arial" w:cs="Arial"/>
              </w:rPr>
              <w:t>Nařízení Evropského parlamentu a Rady (ES) č. </w:t>
            </w:r>
            <w:hyperlink r:id="rId54">
              <w:r w:rsidRPr="001D05E3">
                <w:rPr>
                  <w:rFonts w:ascii="Arial" w:hAnsi="Arial" w:cs="Arial"/>
                </w:rPr>
                <w:t>805/2004</w:t>
              </w:r>
            </w:hyperlink>
            <w:r w:rsidRPr="001D05E3">
              <w:rPr>
                <w:rFonts w:ascii="Arial" w:hAnsi="Arial" w:cs="Arial"/>
              </w:rPr>
              <w:t xml:space="preserve"> ze dne 21. dubna 2004, kterým se zavádí evropský exekuční titul pro nesporné nároky.</w:t>
            </w:r>
          </w:p>
        </w:tc>
        <w:bookmarkEnd w:id="795"/>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35a</w:t>
            </w:r>
          </w:p>
        </w:tc>
        <w:bookmarkStart w:id="796" w:name="footnote_display_content_d1e153762"/>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"http://www.beck-online.cz/bo/document-view.seam?documentId=onrf6mjzhezf6mztg4xhazrygm" \h </w:instrText>
            </w:r>
            <w:r w:rsidRPr="001D05E3">
              <w:rPr>
                <w:rFonts w:ascii="Arial" w:hAnsi="Arial" w:cs="Arial"/>
              </w:rPr>
              <w:fldChar w:fldCharType="separate"/>
            </w:r>
            <w:r w:rsidRPr="001D05E3">
              <w:rPr>
                <w:rFonts w:ascii="Arial" w:hAnsi="Arial" w:cs="Arial"/>
              </w:rPr>
              <w:t>§ 83</w:t>
            </w:r>
            <w:r w:rsidRPr="001D05E3">
              <w:rPr>
                <w:rFonts w:ascii="Arial" w:hAnsi="Arial" w:cs="Arial"/>
              </w:rPr>
              <w:fldChar w:fldCharType="end"/>
            </w:r>
            <w:r w:rsidRPr="001D05E3">
              <w:rPr>
                <w:rFonts w:ascii="Arial" w:hAnsi="Arial" w:cs="Arial"/>
              </w:rPr>
              <w:t xml:space="preserve"> zákona ČNR č. 337/1992 Sb., o správě daní a poplatků, ve znění pozdějších předpisů.</w:t>
            </w:r>
            <w:r w:rsidRPr="001D05E3">
              <w:rPr>
                <w:rFonts w:ascii="Arial" w:hAnsi="Arial" w:cs="Arial"/>
              </w:rPr>
              <w:br/>
            </w:r>
            <w:hyperlink r:id="rId55">
              <w:r w:rsidRPr="001D05E3">
                <w:rPr>
                  <w:rFonts w:ascii="Arial" w:hAnsi="Arial" w:cs="Arial"/>
                </w:rPr>
                <w:t>§ 8</w:t>
              </w:r>
            </w:hyperlink>
            <w:r w:rsidRPr="001D05E3">
              <w:rPr>
                <w:rFonts w:ascii="Arial" w:hAnsi="Arial" w:cs="Arial"/>
              </w:rPr>
              <w:t xml:space="preserve"> a násl. zákona ČNR č. 589/1992 Sb., o pojistném na sociální zabezpečení a příspěvku na státní politiku zaměstnanosti, ve znění pozdějších předpisů.</w:t>
            </w:r>
            <w:r w:rsidRPr="001D05E3">
              <w:rPr>
                <w:rFonts w:ascii="Arial" w:hAnsi="Arial" w:cs="Arial"/>
              </w:rPr>
              <w:br/>
            </w:r>
            <w:hyperlink r:id="rId56">
              <w:r w:rsidRPr="001D05E3">
                <w:rPr>
                  <w:rFonts w:ascii="Arial" w:hAnsi="Arial" w:cs="Arial"/>
                </w:rPr>
                <w:t>§ 5</w:t>
              </w:r>
            </w:hyperlink>
            <w:r w:rsidRPr="001D05E3">
              <w:rPr>
                <w:rFonts w:ascii="Arial" w:hAnsi="Arial" w:cs="Arial"/>
              </w:rPr>
              <w:t xml:space="preserve"> a násl. zákona ČNR č. 592/1992 Sb., o pojistném na všeobecné zdravotní pojištění, ve znění pozdějších předpisů.</w:t>
            </w:r>
          </w:p>
        </w:tc>
        <w:bookmarkEnd w:id="796"/>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36</w:t>
            </w:r>
          </w:p>
        </w:tc>
        <w:bookmarkStart w:id="797" w:name="footnote_display_content_d1e178912"/>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"http://www.beck-online.cz/bo/document-view.seam?documentId=onrf6mjzheyf6njsgyxhazrv" \h </w:instrText>
            </w:r>
            <w:r w:rsidRPr="001D05E3">
              <w:rPr>
                <w:rFonts w:ascii="Arial" w:hAnsi="Arial" w:cs="Arial"/>
              </w:rPr>
              <w:fldChar w:fldCharType="separate"/>
            </w:r>
            <w:r w:rsidRPr="001D05E3">
              <w:rPr>
                <w:rFonts w:ascii="Arial" w:hAnsi="Arial" w:cs="Arial"/>
              </w:rPr>
              <w:t>§ 5</w:t>
            </w:r>
            <w:r w:rsidRPr="001D05E3">
              <w:rPr>
                <w:rFonts w:ascii="Arial" w:hAnsi="Arial" w:cs="Arial"/>
              </w:rPr>
              <w:fldChar w:fldCharType="end"/>
            </w:r>
            <w:r w:rsidRPr="001D05E3">
              <w:rPr>
                <w:rFonts w:ascii="Arial" w:hAnsi="Arial" w:cs="Arial"/>
              </w:rPr>
              <w:t xml:space="preserve"> zákona č. 526/1990 Sb., o cenách.</w:t>
            </w:r>
          </w:p>
        </w:tc>
        <w:bookmarkEnd w:id="797"/>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53c</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798" w:name="footnote_display_content_d1e148381"/>
            <w:r w:rsidRPr="001D05E3">
              <w:rPr>
                <w:rFonts w:ascii="Arial" w:hAnsi="Arial" w:cs="Arial"/>
              </w:rPr>
              <w:t>Zákon č. </w:t>
            </w:r>
            <w:hyperlink r:id="rId57">
              <w:r w:rsidRPr="001D05E3">
                <w:rPr>
                  <w:rFonts w:ascii="Arial" w:hAnsi="Arial" w:cs="Arial"/>
                </w:rPr>
                <w:t>125/2008 Sb.</w:t>
              </w:r>
            </w:hyperlink>
            <w:r w:rsidRPr="001D05E3">
              <w:rPr>
                <w:rFonts w:ascii="Arial" w:hAnsi="Arial" w:cs="Arial"/>
              </w:rPr>
              <w:t>, o přeměnách obchodních společností a družstev.</w:t>
            </w:r>
          </w:p>
        </w:tc>
        <w:bookmarkEnd w:id="798"/>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54</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799" w:name="footnote_display_content_d1e11441"/>
            <w:r w:rsidRPr="001D05E3">
              <w:rPr>
                <w:rFonts w:ascii="Arial" w:hAnsi="Arial" w:cs="Arial"/>
              </w:rPr>
              <w:t>Zákon č. </w:t>
            </w:r>
            <w:hyperlink r:id="rId58">
              <w:r w:rsidRPr="001D05E3">
                <w:rPr>
                  <w:rFonts w:ascii="Arial" w:hAnsi="Arial" w:cs="Arial"/>
                </w:rPr>
                <w:t>155/1998 Sb.</w:t>
              </w:r>
            </w:hyperlink>
            <w:r w:rsidRPr="001D05E3">
              <w:rPr>
                <w:rFonts w:ascii="Arial" w:hAnsi="Arial" w:cs="Arial"/>
              </w:rPr>
              <w:t>, o znakové řeči a o změně dalších zákonů, ve znění zákona č. </w:t>
            </w:r>
            <w:hyperlink r:id="rId59">
              <w:r w:rsidRPr="001D05E3">
                <w:rPr>
                  <w:rFonts w:ascii="Arial" w:hAnsi="Arial" w:cs="Arial"/>
                </w:rPr>
                <w:t>384/2008 Sb.</w:t>
              </w:r>
            </w:hyperlink>
          </w:p>
        </w:tc>
        <w:bookmarkEnd w:id="799"/>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55a</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00" w:name="footnote_display_content_d1e12534"/>
            <w:r w:rsidRPr="001D05E3">
              <w:rPr>
                <w:rFonts w:ascii="Arial" w:hAnsi="Arial" w:cs="Arial"/>
              </w:rPr>
              <w:t>Zákon č. </w:t>
            </w:r>
            <w:hyperlink r:id="rId60">
              <w:r w:rsidRPr="001D05E3">
                <w:rPr>
                  <w:rFonts w:ascii="Arial" w:hAnsi="Arial" w:cs="Arial"/>
                </w:rPr>
                <w:t>201/2002 Sb.</w:t>
              </w:r>
            </w:hyperlink>
            <w:r w:rsidRPr="001D05E3">
              <w:rPr>
                <w:rFonts w:ascii="Arial" w:hAnsi="Arial" w:cs="Arial"/>
              </w:rPr>
              <w:t>, o Úřadu pro zastupování státu ve věcech majetkových.</w:t>
            </w:r>
          </w:p>
        </w:tc>
        <w:bookmarkEnd w:id="800"/>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56</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01" w:name="footnote_display_content_d1e13843"/>
            <w:r w:rsidRPr="001D05E3">
              <w:rPr>
                <w:rFonts w:ascii="Arial" w:hAnsi="Arial" w:cs="Arial"/>
              </w:rPr>
              <w:t>Zákon č. </w:t>
            </w:r>
            <w:hyperlink r:id="rId61">
              <w:r w:rsidRPr="001D05E3">
                <w:rPr>
                  <w:rFonts w:ascii="Arial" w:hAnsi="Arial" w:cs="Arial"/>
                </w:rPr>
                <w:t>412/2005 Sb.</w:t>
              </w:r>
            </w:hyperlink>
            <w:r w:rsidRPr="001D05E3">
              <w:rPr>
                <w:rFonts w:ascii="Arial" w:hAnsi="Arial" w:cs="Arial"/>
              </w:rPr>
              <w:t>, o ochraně utajovaných informací a o bezpečnostní způsobilosti.</w:t>
            </w:r>
          </w:p>
        </w:tc>
        <w:bookmarkEnd w:id="801"/>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56a</w:t>
            </w:r>
          </w:p>
        </w:tc>
        <w:bookmarkStart w:id="802" w:name="footnote_display_content_d1e22370"/>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"http://www.beck-online.cz/bo/document-view.seam?documentId=onrf6mrqga2v6nbrgixhazrvha" \h </w:instrText>
            </w:r>
            <w:r w:rsidRPr="001D05E3">
              <w:rPr>
                <w:rFonts w:ascii="Arial" w:hAnsi="Arial" w:cs="Arial"/>
              </w:rPr>
              <w:fldChar w:fldCharType="separate"/>
            </w:r>
            <w:r w:rsidRPr="001D05E3">
              <w:rPr>
                <w:rFonts w:ascii="Arial" w:hAnsi="Arial" w:cs="Arial"/>
              </w:rPr>
              <w:t>§ 58</w:t>
            </w:r>
            <w:r w:rsidRPr="001D05E3">
              <w:rPr>
                <w:rFonts w:ascii="Arial" w:hAnsi="Arial" w:cs="Arial"/>
              </w:rPr>
              <w:fldChar w:fldCharType="end"/>
            </w:r>
            <w:r w:rsidRPr="001D05E3">
              <w:rPr>
                <w:rFonts w:ascii="Arial" w:hAnsi="Arial" w:cs="Arial"/>
              </w:rPr>
              <w:t xml:space="preserve"> odst. 5 zákona č. 412/2005 Sb.</w:t>
            </w:r>
          </w:p>
        </w:tc>
        <w:bookmarkEnd w:id="802"/>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56b</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03" w:name="footnote_display_content_d1e67605"/>
            <w:r w:rsidRPr="001D05E3">
              <w:rPr>
                <w:rFonts w:ascii="Arial" w:hAnsi="Arial" w:cs="Arial"/>
              </w:rPr>
              <w:t xml:space="preserve">Směrnice Rady </w:t>
            </w:r>
            <w:hyperlink r:id="rId62">
              <w:r w:rsidRPr="001D05E3">
                <w:rPr>
                  <w:rFonts w:ascii="Arial" w:hAnsi="Arial" w:cs="Arial"/>
                </w:rPr>
                <w:t>2000/43/ES</w:t>
              </w:r>
            </w:hyperlink>
            <w:r w:rsidRPr="001D05E3">
              <w:rPr>
                <w:rFonts w:ascii="Arial" w:hAnsi="Arial" w:cs="Arial"/>
              </w:rPr>
              <w:t xml:space="preserve"> ze dne 29. června 2000, kterou se zavádí zásada rovného zacházení s osobami bez ohledu na jejich rasu nebo etnický původ.</w:t>
            </w:r>
            <w:r w:rsidRPr="001D05E3">
              <w:rPr>
                <w:rFonts w:ascii="Arial" w:hAnsi="Arial" w:cs="Arial"/>
              </w:rPr>
              <w:br/>
              <w:t xml:space="preserve">Směrnice Rady </w:t>
            </w:r>
            <w:hyperlink r:id="rId63">
              <w:r w:rsidRPr="001D05E3">
                <w:rPr>
                  <w:rFonts w:ascii="Arial" w:hAnsi="Arial" w:cs="Arial"/>
                </w:rPr>
                <w:t>2000/78/ES</w:t>
              </w:r>
            </w:hyperlink>
            <w:r w:rsidRPr="001D05E3">
              <w:rPr>
                <w:rFonts w:ascii="Arial" w:hAnsi="Arial" w:cs="Arial"/>
              </w:rPr>
              <w:t xml:space="preserve"> ze dne 27. listopadu 2000, kterou se stanoví obecný rámec pro rovné zacházení v zaměstnání a povolání.</w:t>
            </w:r>
            <w:r w:rsidRPr="001D05E3">
              <w:rPr>
                <w:rFonts w:ascii="Arial" w:hAnsi="Arial" w:cs="Arial"/>
              </w:rPr>
              <w:br/>
              <w:t xml:space="preserve">Směrnice Rady </w:t>
            </w:r>
            <w:hyperlink r:id="rId64">
              <w:r w:rsidRPr="001D05E3">
                <w:rPr>
                  <w:rFonts w:ascii="Arial" w:hAnsi="Arial" w:cs="Arial"/>
                </w:rPr>
                <w:t>2004/113/ES</w:t>
              </w:r>
            </w:hyperlink>
            <w:r w:rsidRPr="001D05E3">
              <w:rPr>
                <w:rFonts w:ascii="Arial" w:hAnsi="Arial" w:cs="Arial"/>
              </w:rPr>
              <w:t xml:space="preserve"> ze dne 13. prosince 2004, kterou se zavádí zásada rovného zacházení s muži a ženami v přístupu ke zboží a službám a jejich poskytování.</w:t>
            </w:r>
            <w:r w:rsidRPr="001D05E3">
              <w:rPr>
                <w:rFonts w:ascii="Arial" w:hAnsi="Arial" w:cs="Arial"/>
              </w:rPr>
              <w:br/>
              <w:t xml:space="preserve">Směrnice Rady </w:t>
            </w:r>
            <w:hyperlink r:id="rId65">
              <w:r w:rsidRPr="001D05E3">
                <w:rPr>
                  <w:rFonts w:ascii="Arial" w:hAnsi="Arial" w:cs="Arial"/>
                </w:rPr>
                <w:t>97/80/ES</w:t>
              </w:r>
            </w:hyperlink>
            <w:r w:rsidRPr="001D05E3">
              <w:rPr>
                <w:rFonts w:ascii="Arial" w:hAnsi="Arial" w:cs="Arial"/>
              </w:rPr>
              <w:t xml:space="preserve"> ze dne 15. prosince 1997 o důkazním břemenu v případech diskriminace na základě pohlaví.</w:t>
            </w:r>
          </w:p>
        </w:tc>
        <w:bookmarkEnd w:id="803"/>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56c</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04" w:name="footnote_display_content_d1e67647"/>
            <w:r w:rsidRPr="001D05E3">
              <w:rPr>
                <w:rFonts w:ascii="Arial" w:hAnsi="Arial" w:cs="Arial"/>
              </w:rPr>
              <w:t xml:space="preserve">Směrnice Rady </w:t>
            </w:r>
            <w:hyperlink r:id="rId66">
              <w:r w:rsidRPr="001D05E3">
                <w:rPr>
                  <w:rFonts w:ascii="Arial" w:hAnsi="Arial" w:cs="Arial"/>
                </w:rPr>
                <w:t>2000/43/ES</w:t>
              </w:r>
            </w:hyperlink>
            <w:r w:rsidRPr="001D05E3">
              <w:rPr>
                <w:rFonts w:ascii="Arial" w:hAnsi="Arial" w:cs="Arial"/>
              </w:rPr>
              <w:t xml:space="preserve"> ze dne 29. června 2000, kterou se zavádí zásada rovného zacházení s osobami bez ohledu na jejich rasu nebo etnický původ.</w:t>
            </w:r>
          </w:p>
        </w:tc>
        <w:bookmarkEnd w:id="804"/>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56d</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05" w:name="footnote_display_content_d1e67664"/>
            <w:r w:rsidRPr="001D05E3">
              <w:rPr>
                <w:rFonts w:ascii="Arial" w:hAnsi="Arial" w:cs="Arial"/>
              </w:rPr>
              <w:t xml:space="preserve">Směrnice Rady </w:t>
            </w:r>
            <w:hyperlink r:id="rId67">
              <w:r w:rsidRPr="001D05E3">
                <w:rPr>
                  <w:rFonts w:ascii="Arial" w:hAnsi="Arial" w:cs="Arial"/>
                </w:rPr>
                <w:t>2004/113/ES</w:t>
              </w:r>
            </w:hyperlink>
            <w:r w:rsidRPr="001D05E3">
              <w:rPr>
                <w:rFonts w:ascii="Arial" w:hAnsi="Arial" w:cs="Arial"/>
              </w:rPr>
              <w:t xml:space="preserve"> ze dne 13. prosince 2004, kterou se zavádí zásada rovného zacházení s muži a ženami v přístupu ke zboží a službám a jejich poskytování.</w:t>
            </w:r>
          </w:p>
        </w:tc>
        <w:bookmarkEnd w:id="805"/>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57</w:t>
            </w:r>
          </w:p>
        </w:tc>
        <w:bookmarkStart w:id="806" w:name="footnote_display_content_d1e14361"/>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"http://www.beck-online.cz/bo/document-view.seam?documentId=onrf6mjzhezf6mzvhaxhazrt" \h </w:instrText>
            </w:r>
            <w:r w:rsidRPr="001D05E3">
              <w:rPr>
                <w:rFonts w:ascii="Arial" w:hAnsi="Arial" w:cs="Arial"/>
              </w:rPr>
              <w:fldChar w:fldCharType="separate"/>
            </w:r>
            <w:r w:rsidRPr="001D05E3">
              <w:rPr>
                <w:rFonts w:ascii="Arial" w:hAnsi="Arial" w:cs="Arial"/>
              </w:rPr>
              <w:t>§ 3</w:t>
            </w:r>
            <w:r w:rsidRPr="001D05E3">
              <w:rPr>
                <w:rFonts w:ascii="Arial" w:hAnsi="Arial" w:cs="Arial"/>
              </w:rPr>
              <w:fldChar w:fldCharType="end"/>
            </w:r>
            <w:r w:rsidRPr="001D05E3">
              <w:rPr>
                <w:rFonts w:ascii="Arial" w:hAnsi="Arial" w:cs="Arial"/>
              </w:rPr>
              <w:t xml:space="preserve"> zákona č. 358/1992 Sb., o notářích a jejich činnosti (</w:t>
            </w:r>
            <w:hyperlink r:id="rId68">
              <w:r w:rsidRPr="001D05E3">
                <w:rPr>
                  <w:rFonts w:ascii="Arial" w:hAnsi="Arial" w:cs="Arial"/>
                </w:rPr>
                <w:t>notářský řád</w:t>
              </w:r>
            </w:hyperlink>
            <w:r w:rsidRPr="001D05E3">
              <w:rPr>
                <w:rFonts w:ascii="Arial" w:hAnsi="Arial" w:cs="Arial"/>
              </w:rPr>
              <w:t>), ve znění zákona č. </w:t>
            </w:r>
            <w:hyperlink r:id="rId69">
              <w:r w:rsidRPr="001D05E3">
                <w:rPr>
                  <w:rFonts w:ascii="Arial" w:hAnsi="Arial" w:cs="Arial"/>
                </w:rPr>
                <w:t>30/2000 Sb.</w:t>
              </w:r>
            </w:hyperlink>
          </w:p>
        </w:tc>
        <w:bookmarkEnd w:id="806"/>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57b</w:t>
            </w:r>
          </w:p>
        </w:tc>
        <w:bookmarkStart w:id="807" w:name="footnote_display_content_d1e14628"/>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"http://www.beck-online.cz/bo/document-view.seam?documentId=onrf6mjzheyv6mrtg4xhazrs" \h </w:instrText>
            </w:r>
            <w:r w:rsidRPr="001D05E3">
              <w:rPr>
                <w:rFonts w:ascii="Arial" w:hAnsi="Arial" w:cs="Arial"/>
              </w:rPr>
              <w:fldChar w:fldCharType="separate"/>
            </w:r>
            <w:r w:rsidRPr="001D05E3">
              <w:rPr>
                <w:rFonts w:ascii="Arial" w:hAnsi="Arial" w:cs="Arial"/>
              </w:rPr>
              <w:t>§ 2</w:t>
            </w:r>
            <w:r w:rsidRPr="001D05E3">
              <w:rPr>
                <w:rFonts w:ascii="Arial" w:hAnsi="Arial" w:cs="Arial"/>
              </w:rPr>
              <w:fldChar w:fldCharType="end"/>
            </w:r>
            <w:r w:rsidRPr="001D05E3">
              <w:rPr>
                <w:rFonts w:ascii="Arial" w:hAnsi="Arial" w:cs="Arial"/>
              </w:rPr>
              <w:t xml:space="preserve"> zákona č. 237/1991 Sb., o patentových zástupcích, ve znění zákona č. </w:t>
            </w:r>
            <w:hyperlink r:id="rId70">
              <w:r w:rsidRPr="001D05E3">
                <w:rPr>
                  <w:rFonts w:ascii="Arial" w:hAnsi="Arial" w:cs="Arial"/>
                </w:rPr>
                <w:t>151/2002 Sb.</w:t>
              </w:r>
            </w:hyperlink>
            <w:r w:rsidRPr="001D05E3">
              <w:rPr>
                <w:rFonts w:ascii="Arial" w:hAnsi="Arial" w:cs="Arial"/>
              </w:rPr>
              <w:br/>
            </w:r>
            <w:r w:rsidRPr="001D05E3">
              <w:rPr>
                <w:rFonts w:ascii="Arial" w:hAnsi="Arial" w:cs="Arial"/>
                <w:i/>
              </w:rPr>
              <w:t>*)</w:t>
            </w:r>
            <w:r w:rsidRPr="001D05E3">
              <w:rPr>
                <w:rFonts w:ascii="Arial" w:hAnsi="Arial" w:cs="Arial"/>
              </w:rPr>
              <w:t>57b) Zákon č. </w:t>
            </w:r>
            <w:hyperlink r:id="rId71">
              <w:r w:rsidRPr="001D05E3">
                <w:rPr>
                  <w:rFonts w:ascii="Arial" w:hAnsi="Arial" w:cs="Arial"/>
                </w:rPr>
                <w:t>26/2000 Sb.</w:t>
              </w:r>
            </w:hyperlink>
            <w:r w:rsidRPr="001D05E3">
              <w:rPr>
                <w:rFonts w:ascii="Arial" w:hAnsi="Arial" w:cs="Arial"/>
              </w:rPr>
              <w:t>, o veřejných dražbách, ve znění pozdějších předpisů.</w:t>
            </w:r>
            <w:r w:rsidRPr="001D05E3">
              <w:rPr>
                <w:rFonts w:ascii="Arial" w:hAnsi="Arial" w:cs="Arial"/>
              </w:rPr>
              <w:br/>
              <w:t>*) poznámka vložena duplicitně novelou č. </w:t>
            </w:r>
            <w:hyperlink r:id="rId72">
              <w:r w:rsidRPr="001D05E3">
                <w:rPr>
                  <w:rFonts w:ascii="Arial" w:hAnsi="Arial" w:cs="Arial"/>
                </w:rPr>
                <w:t>315/2006 Sb.</w:t>
              </w:r>
            </w:hyperlink>
          </w:p>
        </w:tc>
        <w:bookmarkEnd w:id="807"/>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57d</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08" w:name="footnote_display_content_d1e69408"/>
            <w:r w:rsidRPr="001D05E3">
              <w:rPr>
                <w:rFonts w:ascii="Arial" w:hAnsi="Arial" w:cs="Arial"/>
              </w:rPr>
              <w:t>Zákon č. </w:t>
            </w:r>
            <w:hyperlink r:id="rId73">
              <w:r w:rsidRPr="001D05E3">
                <w:rPr>
                  <w:rFonts w:ascii="Arial" w:hAnsi="Arial" w:cs="Arial"/>
                </w:rPr>
                <w:t>235/2004 Sb.</w:t>
              </w:r>
            </w:hyperlink>
            <w:r w:rsidRPr="001D05E3">
              <w:rPr>
                <w:rFonts w:ascii="Arial" w:hAnsi="Arial" w:cs="Arial"/>
              </w:rPr>
              <w:t>, o dani z přidané hodnoty, ve znění pozdějších předpisů.</w:t>
            </w:r>
          </w:p>
        </w:tc>
        <w:bookmarkEnd w:id="808"/>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57e</w:t>
            </w:r>
          </w:p>
        </w:tc>
        <w:bookmarkStart w:id="809" w:name="footnote_display_content_d1e69425"/>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"http://www.beck-online.cz/bo/document-view.seam?documentId=onrf6mjzhe3f6obvfzygmmjr" \h </w:instrText>
            </w:r>
            <w:r w:rsidRPr="001D05E3">
              <w:rPr>
                <w:rFonts w:ascii="Arial" w:hAnsi="Arial" w:cs="Arial"/>
              </w:rPr>
              <w:fldChar w:fldCharType="separate"/>
            </w:r>
            <w:r w:rsidRPr="001D05E3">
              <w:rPr>
                <w:rFonts w:ascii="Arial" w:hAnsi="Arial" w:cs="Arial"/>
              </w:rPr>
              <w:t>§ 11</w:t>
            </w:r>
            <w:r w:rsidRPr="001D05E3">
              <w:rPr>
                <w:rFonts w:ascii="Arial" w:hAnsi="Arial" w:cs="Arial"/>
              </w:rPr>
              <w:fldChar w:fldCharType="end"/>
            </w:r>
            <w:r w:rsidRPr="001D05E3">
              <w:rPr>
                <w:rFonts w:ascii="Arial" w:hAnsi="Arial" w:cs="Arial"/>
              </w:rPr>
              <w:t xml:space="preserve"> odst. 1 a </w:t>
            </w:r>
            <w:hyperlink r:id="rId74">
              <w:r w:rsidRPr="001D05E3">
                <w:rPr>
                  <w:rFonts w:ascii="Arial" w:hAnsi="Arial" w:cs="Arial"/>
                </w:rPr>
                <w:t>§ 15</w:t>
              </w:r>
            </w:hyperlink>
            <w:r w:rsidRPr="001D05E3">
              <w:rPr>
                <w:rFonts w:ascii="Arial" w:hAnsi="Arial" w:cs="Arial"/>
              </w:rPr>
              <w:t xml:space="preserve"> zákona č. 85/1996 Sb., o advokacii, ve znění pozdějších předpisů.</w:t>
            </w:r>
          </w:p>
        </w:tc>
        <w:bookmarkEnd w:id="809"/>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57f</w:t>
            </w:r>
          </w:p>
        </w:tc>
        <w:bookmarkStart w:id="810" w:name="footnote_display_content_d1e69486"/>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"http://www.beck-online.cz/bo/document-view.seam?documentId=onrf6mrqga2f6nbrg4xhazrrga" \h </w:instrText>
            </w:r>
            <w:r w:rsidRPr="001D05E3">
              <w:rPr>
                <w:rFonts w:ascii="Arial" w:hAnsi="Arial" w:cs="Arial"/>
              </w:rPr>
              <w:fldChar w:fldCharType="separate"/>
            </w:r>
            <w:r w:rsidRPr="001D05E3">
              <w:rPr>
                <w:rFonts w:ascii="Arial" w:hAnsi="Arial" w:cs="Arial"/>
              </w:rPr>
              <w:t>§ 10</w:t>
            </w:r>
            <w:r w:rsidRPr="001D05E3">
              <w:rPr>
                <w:rFonts w:ascii="Arial" w:hAnsi="Arial" w:cs="Arial"/>
              </w:rPr>
              <w:fldChar w:fldCharType="end"/>
            </w:r>
            <w:r w:rsidRPr="001D05E3">
              <w:rPr>
                <w:rFonts w:ascii="Arial" w:hAnsi="Arial" w:cs="Arial"/>
              </w:rPr>
              <w:t xml:space="preserve"> zákona č. 417/2004 Sb., o patentových zástupcích a o změně zákona o opatřeních na ochranu průmyslového vlastnictví.</w:t>
            </w:r>
          </w:p>
        </w:tc>
        <w:bookmarkEnd w:id="810"/>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58</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11" w:name="footnote_display_content_d1e71001"/>
            <w:r w:rsidRPr="001D05E3">
              <w:rPr>
                <w:rFonts w:ascii="Arial" w:hAnsi="Arial" w:cs="Arial"/>
              </w:rPr>
              <w:t xml:space="preserve">Například </w:t>
            </w:r>
            <w:hyperlink r:id="rId75">
              <w:r w:rsidRPr="001D05E3">
                <w:rPr>
                  <w:rFonts w:ascii="Arial" w:hAnsi="Arial" w:cs="Arial"/>
                </w:rPr>
                <w:t>§ 21</w:t>
              </w:r>
            </w:hyperlink>
            <w:r w:rsidRPr="001D05E3">
              <w:rPr>
                <w:rFonts w:ascii="Arial" w:hAnsi="Arial" w:cs="Arial"/>
              </w:rPr>
              <w:t xml:space="preserve"> a </w:t>
            </w:r>
            <w:hyperlink r:id="rId76">
              <w:r w:rsidRPr="001D05E3">
                <w:rPr>
                  <w:rFonts w:ascii="Arial" w:hAnsi="Arial" w:cs="Arial"/>
                </w:rPr>
                <w:t>29</w:t>
              </w:r>
            </w:hyperlink>
            <w:r w:rsidRPr="001D05E3">
              <w:rPr>
                <w:rFonts w:ascii="Arial" w:hAnsi="Arial" w:cs="Arial"/>
              </w:rPr>
              <w:t xml:space="preserve"> zákona č. 2/1991 Sb., o kolektivním vyjednávání,</w:t>
            </w:r>
            <w:hyperlink r:id="rId77">
              <w:r w:rsidRPr="001D05E3">
                <w:rPr>
                  <w:rFonts w:ascii="Arial" w:hAnsi="Arial" w:cs="Arial"/>
                </w:rPr>
                <w:t>§ 62</w:t>
              </w:r>
            </w:hyperlink>
            <w:r w:rsidRPr="001D05E3">
              <w:rPr>
                <w:rFonts w:ascii="Arial" w:hAnsi="Arial" w:cs="Arial"/>
              </w:rPr>
              <w:t xml:space="preserve"> a </w:t>
            </w:r>
            <w:hyperlink r:id="rId78">
              <w:r w:rsidRPr="001D05E3">
                <w:rPr>
                  <w:rFonts w:ascii="Arial" w:hAnsi="Arial" w:cs="Arial"/>
                </w:rPr>
                <w:t>62a</w:t>
              </w:r>
            </w:hyperlink>
            <w:r w:rsidRPr="001D05E3">
              <w:rPr>
                <w:rFonts w:ascii="Arial" w:hAnsi="Arial" w:cs="Arial"/>
              </w:rPr>
              <w:t xml:space="preserve"> zákona č. 94/1963 Sb., o rodině, ve znění zákona č. </w:t>
            </w:r>
            <w:hyperlink r:id="rId79">
              <w:r w:rsidRPr="001D05E3">
                <w:rPr>
                  <w:rFonts w:ascii="Arial" w:hAnsi="Arial" w:cs="Arial"/>
                </w:rPr>
                <w:t>91/1998 Sb.</w:t>
              </w:r>
            </w:hyperlink>
          </w:p>
        </w:tc>
        <w:bookmarkEnd w:id="811"/>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58a</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12" w:name="footnote_display_content_d1e23782"/>
            <w:r w:rsidRPr="001D05E3">
              <w:rPr>
                <w:rFonts w:ascii="Arial" w:hAnsi="Arial" w:cs="Arial"/>
              </w:rPr>
              <w:t>Zákon č. </w:t>
            </w:r>
            <w:hyperlink r:id="rId80">
              <w:r w:rsidRPr="001D05E3">
                <w:rPr>
                  <w:rFonts w:ascii="Arial" w:hAnsi="Arial" w:cs="Arial"/>
                </w:rPr>
                <w:t>300/2008 Sb.</w:t>
              </w:r>
            </w:hyperlink>
            <w:r w:rsidRPr="001D05E3">
              <w:rPr>
                <w:rFonts w:ascii="Arial" w:hAnsi="Arial" w:cs="Arial"/>
              </w:rPr>
              <w:t>, o elektronických úkonech, osobních číslech a autorizované konverzi dokumentů.</w:t>
            </w:r>
          </w:p>
        </w:tc>
        <w:bookmarkEnd w:id="812"/>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58b</w:t>
            </w:r>
          </w:p>
        </w:tc>
        <w:bookmarkStart w:id="813" w:name="footnote_display_content_d1e26908"/>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"http://www.beck-online.cz/bo/document-view.seam?documentId=onrf6mrqgayf6mjtgmxhazrrgbra" \h </w:instrText>
            </w:r>
            <w:r w:rsidRPr="001D05E3">
              <w:rPr>
                <w:rFonts w:ascii="Arial" w:hAnsi="Arial" w:cs="Arial"/>
              </w:rPr>
              <w:fldChar w:fldCharType="separate"/>
            </w:r>
            <w:r w:rsidRPr="001D05E3">
              <w:rPr>
                <w:rFonts w:ascii="Arial" w:hAnsi="Arial" w:cs="Arial"/>
              </w:rPr>
              <w:t>§ 10b</w:t>
            </w:r>
            <w:r w:rsidRPr="001D05E3">
              <w:rPr>
                <w:rFonts w:ascii="Arial" w:hAnsi="Arial" w:cs="Arial"/>
              </w:rPr>
              <w:fldChar w:fldCharType="end"/>
            </w:r>
            <w:r w:rsidRPr="001D05E3">
              <w:rPr>
                <w:rFonts w:ascii="Arial" w:hAnsi="Arial" w:cs="Arial"/>
              </w:rPr>
              <w:t xml:space="preserve"> odst. 1 zákona č. 133/2000 Sb., o evidenci obyvatel a rodných číslech a o změně některých zákonů (</w:t>
            </w:r>
            <w:hyperlink r:id="rId81">
              <w:r w:rsidRPr="001D05E3">
                <w:rPr>
                  <w:rFonts w:ascii="Arial" w:hAnsi="Arial" w:cs="Arial"/>
                </w:rPr>
                <w:t>zákon o evidenci obyvatel</w:t>
              </w:r>
            </w:hyperlink>
            <w:r w:rsidRPr="001D05E3">
              <w:rPr>
                <w:rFonts w:ascii="Arial" w:hAnsi="Arial" w:cs="Arial"/>
              </w:rPr>
              <w:t>), ve znění zákona č. </w:t>
            </w:r>
            <w:hyperlink r:id="rId82">
              <w:r w:rsidRPr="001D05E3">
                <w:rPr>
                  <w:rFonts w:ascii="Arial" w:hAnsi="Arial" w:cs="Arial"/>
                </w:rPr>
                <w:t>7/2008 Sb.</w:t>
              </w:r>
            </w:hyperlink>
          </w:p>
        </w:tc>
        <w:bookmarkEnd w:id="813"/>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58c</w:t>
            </w:r>
          </w:p>
        </w:tc>
        <w:bookmarkStart w:id="814" w:name="footnote_display_content_d1e26925"/>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"http://www.beck-online.cz/bo/document-view.seam?documentId=onrf6mrqgayf6mjtgmxhazrrga" \h </w:instrText>
            </w:r>
            <w:r w:rsidRPr="001D05E3">
              <w:rPr>
                <w:rFonts w:ascii="Arial" w:hAnsi="Arial" w:cs="Arial"/>
              </w:rPr>
              <w:fldChar w:fldCharType="separate"/>
            </w:r>
            <w:r w:rsidRPr="001D05E3">
              <w:rPr>
                <w:rFonts w:ascii="Arial" w:hAnsi="Arial" w:cs="Arial"/>
              </w:rPr>
              <w:t>§ 10</w:t>
            </w:r>
            <w:r w:rsidRPr="001D05E3">
              <w:rPr>
                <w:rFonts w:ascii="Arial" w:hAnsi="Arial" w:cs="Arial"/>
              </w:rPr>
              <w:fldChar w:fldCharType="end"/>
            </w:r>
            <w:r w:rsidRPr="001D05E3">
              <w:rPr>
                <w:rFonts w:ascii="Arial" w:hAnsi="Arial" w:cs="Arial"/>
              </w:rPr>
              <w:t xml:space="preserve"> zákona č. 133/2000 Sb., ve znění pozdějších předpisů.</w:t>
            </w:r>
            <w:r w:rsidRPr="001D05E3">
              <w:rPr>
                <w:rFonts w:ascii="Arial" w:hAnsi="Arial" w:cs="Arial"/>
              </w:rPr>
              <w:br/>
            </w:r>
            <w:hyperlink r:id="rId83">
              <w:r w:rsidRPr="001D05E3">
                <w:rPr>
                  <w:rFonts w:ascii="Arial" w:hAnsi="Arial" w:cs="Arial"/>
                </w:rPr>
                <w:t>§ 77</w:t>
              </w:r>
            </w:hyperlink>
            <w:r w:rsidRPr="001D05E3">
              <w:rPr>
                <w:rFonts w:ascii="Arial" w:hAnsi="Arial" w:cs="Arial"/>
              </w:rPr>
              <w:t xml:space="preserve"> zákona č. 325/1999 Sb., o azylu a o změně zákona č. </w:t>
            </w:r>
            <w:hyperlink r:id="rId84">
              <w:r w:rsidRPr="001D05E3">
                <w:rPr>
                  <w:rFonts w:ascii="Arial" w:hAnsi="Arial" w:cs="Arial"/>
                </w:rPr>
                <w:t>283/1991 Sb.</w:t>
              </w:r>
            </w:hyperlink>
            <w:r w:rsidRPr="001D05E3">
              <w:rPr>
                <w:rFonts w:ascii="Arial" w:hAnsi="Arial" w:cs="Arial"/>
              </w:rPr>
              <w:t>, o Policii České republiky, ve znění pozdějších předpisů, (</w:t>
            </w:r>
            <w:hyperlink r:id="rId85">
              <w:r w:rsidRPr="001D05E3">
                <w:rPr>
                  <w:rFonts w:ascii="Arial" w:hAnsi="Arial" w:cs="Arial"/>
                </w:rPr>
                <w:t>zákon o azylu</w:t>
              </w:r>
            </w:hyperlink>
            <w:r w:rsidRPr="001D05E3">
              <w:rPr>
                <w:rFonts w:ascii="Arial" w:hAnsi="Arial" w:cs="Arial"/>
              </w:rPr>
              <w:t>), ve znění pozdějších předpisů.</w:t>
            </w:r>
          </w:p>
        </w:tc>
        <w:bookmarkEnd w:id="814"/>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58d</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15" w:name="footnote_display_content_d1e28006"/>
            <w:r w:rsidRPr="001D05E3">
              <w:rPr>
                <w:rFonts w:ascii="Arial" w:hAnsi="Arial" w:cs="Arial"/>
              </w:rPr>
              <w:t>Zákon č. </w:t>
            </w:r>
            <w:hyperlink r:id="rId86">
              <w:r w:rsidRPr="001D05E3">
                <w:rPr>
                  <w:rFonts w:ascii="Arial" w:hAnsi="Arial" w:cs="Arial"/>
                </w:rPr>
                <w:t>29/2000 Sb.</w:t>
              </w:r>
            </w:hyperlink>
            <w:r w:rsidRPr="001D05E3">
              <w:rPr>
                <w:rFonts w:ascii="Arial" w:hAnsi="Arial" w:cs="Arial"/>
              </w:rPr>
              <w:t>, o poštovních službách a o změně některých zákonů (</w:t>
            </w:r>
            <w:hyperlink r:id="rId87">
              <w:r w:rsidRPr="001D05E3">
                <w:rPr>
                  <w:rFonts w:ascii="Arial" w:hAnsi="Arial" w:cs="Arial"/>
                </w:rPr>
                <w:t>zákon o poštovních službách</w:t>
              </w:r>
            </w:hyperlink>
            <w:r w:rsidRPr="001D05E3">
              <w:rPr>
                <w:rFonts w:ascii="Arial" w:hAnsi="Arial" w:cs="Arial"/>
              </w:rPr>
              <w:t>), ve znění pozdějších předpisů.</w:t>
            </w:r>
          </w:p>
        </w:tc>
        <w:bookmarkEnd w:id="815"/>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58e</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16" w:name="footnote_display_content_d1e31578"/>
            <w:r w:rsidRPr="001D05E3">
              <w:rPr>
                <w:rFonts w:ascii="Arial" w:hAnsi="Arial" w:cs="Arial"/>
              </w:rPr>
              <w:t>Nařízení Rady (ES) č. </w:t>
            </w:r>
            <w:hyperlink r:id="rId88">
              <w:r w:rsidRPr="001D05E3">
                <w:rPr>
                  <w:rFonts w:ascii="Arial" w:hAnsi="Arial" w:cs="Arial"/>
                </w:rPr>
                <w:t>1348/2000</w:t>
              </w:r>
            </w:hyperlink>
            <w:r w:rsidRPr="001D05E3">
              <w:rPr>
                <w:rFonts w:ascii="Arial" w:hAnsi="Arial" w:cs="Arial"/>
              </w:rPr>
              <w:t xml:space="preserve"> ze dne 29. května 2000 o doručování soudních a mimosoudních písemností ve věcech občanských a obchodních v členských státech.</w:t>
            </w:r>
            <w:r w:rsidRPr="001D05E3">
              <w:rPr>
                <w:rFonts w:ascii="Arial" w:hAnsi="Arial" w:cs="Arial"/>
              </w:rPr>
              <w:br/>
              <w:t>Nařízení Evropského parlamentu a Rady (ES) č. </w:t>
            </w:r>
            <w:hyperlink r:id="rId89">
              <w:r w:rsidRPr="001D05E3">
                <w:rPr>
                  <w:rFonts w:ascii="Arial" w:hAnsi="Arial" w:cs="Arial"/>
                </w:rPr>
                <w:t>805/2004</w:t>
              </w:r>
            </w:hyperlink>
            <w:r w:rsidRPr="001D05E3">
              <w:rPr>
                <w:rFonts w:ascii="Arial" w:hAnsi="Arial" w:cs="Arial"/>
              </w:rPr>
              <w:t xml:space="preserve"> ze dne 21. dubna 2004, kterým se zavádí evropský exekuční titul pro nesporné nároky.</w:t>
            </w:r>
          </w:p>
        </w:tc>
        <w:bookmarkEnd w:id="816"/>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58f</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17" w:name="footnote_display_content_d1e31595"/>
            <w:r w:rsidRPr="001D05E3">
              <w:rPr>
                <w:rFonts w:ascii="Arial" w:hAnsi="Arial" w:cs="Arial"/>
              </w:rPr>
              <w:t>Zákon č. </w:t>
            </w:r>
            <w:hyperlink r:id="rId90">
              <w:r w:rsidRPr="001D05E3">
                <w:rPr>
                  <w:rFonts w:ascii="Arial" w:hAnsi="Arial" w:cs="Arial"/>
                </w:rPr>
                <w:t>91/2012 Sb.</w:t>
              </w:r>
            </w:hyperlink>
            <w:r w:rsidRPr="001D05E3">
              <w:rPr>
                <w:rFonts w:ascii="Arial" w:hAnsi="Arial" w:cs="Arial"/>
              </w:rPr>
              <w:t>, o mezinárodním právu soukromém.</w:t>
            </w:r>
          </w:p>
        </w:tc>
        <w:bookmarkEnd w:id="817"/>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62d</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18" w:name="footnote_display_content_d1e57317"/>
            <w:r w:rsidRPr="001D05E3">
              <w:rPr>
                <w:rFonts w:ascii="Arial" w:hAnsi="Arial" w:cs="Arial"/>
              </w:rPr>
              <w:t>Čl. 35 odst. 1 Smlouvy o Evropské unii.</w:t>
            </w:r>
            <w:r w:rsidRPr="001D05E3">
              <w:rPr>
                <w:rFonts w:ascii="Arial" w:hAnsi="Arial" w:cs="Arial"/>
              </w:rPr>
              <w:br/>
              <w:t>Čl. 234 Smlouvy o založení Evropského společenství.</w:t>
            </w:r>
            <w:r w:rsidRPr="001D05E3">
              <w:rPr>
                <w:rFonts w:ascii="Arial" w:hAnsi="Arial" w:cs="Arial"/>
              </w:rPr>
              <w:br/>
              <w:t>Čl. 150 Smlouvy o založení Evropského společenství pro atomovou energii.</w:t>
            </w:r>
          </w:p>
        </w:tc>
        <w:bookmarkEnd w:id="818"/>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63</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19" w:name="footnote_display_content_d1e58905"/>
            <w:r w:rsidRPr="001D05E3">
              <w:rPr>
                <w:rFonts w:ascii="Arial" w:hAnsi="Arial" w:cs="Arial"/>
              </w:rPr>
              <w:t xml:space="preserve">Například </w:t>
            </w:r>
            <w:hyperlink r:id="rId91">
              <w:r w:rsidRPr="001D05E3">
                <w:rPr>
                  <w:rFonts w:ascii="Arial" w:hAnsi="Arial" w:cs="Arial"/>
                </w:rPr>
                <w:t>§ 9</w:t>
              </w:r>
            </w:hyperlink>
            <w:r w:rsidRPr="001D05E3">
              <w:rPr>
                <w:rFonts w:ascii="Arial" w:hAnsi="Arial" w:cs="Arial"/>
              </w:rPr>
              <w:t xml:space="preserve"> zákona č. 549/1991 Sb., o soudních poplatcích, ve znění zákona č. </w:t>
            </w:r>
            <w:hyperlink r:id="rId92">
              <w:r w:rsidRPr="001D05E3">
                <w:rPr>
                  <w:rFonts w:ascii="Arial" w:hAnsi="Arial" w:cs="Arial"/>
                </w:rPr>
                <w:t>271/1992 Sb.</w:t>
              </w:r>
            </w:hyperlink>
          </w:p>
        </w:tc>
        <w:bookmarkEnd w:id="819"/>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64</w:t>
            </w:r>
          </w:p>
        </w:tc>
        <w:bookmarkStart w:id="820" w:name="footnote_display_content_d1e70396"/>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"http://www.beck-online.cz/bo/document-view.seam?documentId=onrf6mjzhe3f6mjxg4xhazrw" \h </w:instrText>
            </w:r>
            <w:r w:rsidRPr="001D05E3">
              <w:rPr>
                <w:rFonts w:ascii="Arial" w:hAnsi="Arial" w:cs="Arial"/>
              </w:rPr>
              <w:fldChar w:fldCharType="separate"/>
            </w:r>
            <w:r w:rsidRPr="001D05E3">
              <w:rPr>
                <w:rFonts w:ascii="Arial" w:hAnsi="Arial" w:cs="Arial"/>
              </w:rPr>
              <w:t>§ 6</w:t>
            </w:r>
            <w:r w:rsidRPr="001D05E3">
              <w:rPr>
                <w:rFonts w:ascii="Arial" w:hAnsi="Arial" w:cs="Arial"/>
              </w:rPr>
              <w:fldChar w:fldCharType="end"/>
            </w:r>
            <w:r w:rsidRPr="001D05E3">
              <w:rPr>
                <w:rFonts w:ascii="Arial" w:hAnsi="Arial" w:cs="Arial"/>
              </w:rPr>
              <w:t xml:space="preserve"> a následující vyhlášky č. 177/1996 Sb., o odměnách advokátů a náhradách advokátů za poskytování právních služeb (</w:t>
            </w:r>
            <w:hyperlink r:id="rId93">
              <w:r w:rsidRPr="001D05E3">
                <w:rPr>
                  <w:rFonts w:ascii="Arial" w:hAnsi="Arial" w:cs="Arial"/>
                </w:rPr>
                <w:t>advokátní tarif</w:t>
              </w:r>
            </w:hyperlink>
            <w:r w:rsidRPr="001D05E3">
              <w:rPr>
                <w:rFonts w:ascii="Arial" w:hAnsi="Arial" w:cs="Arial"/>
              </w:rPr>
              <w:t>).</w:t>
            </w:r>
          </w:p>
        </w:tc>
        <w:bookmarkEnd w:id="820"/>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65</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21" w:name="footnote_display_content_d1e76081"/>
            <w:r w:rsidRPr="001D05E3">
              <w:rPr>
                <w:rFonts w:ascii="Arial" w:hAnsi="Arial" w:cs="Arial"/>
              </w:rPr>
              <w:t>Zákon č. </w:t>
            </w:r>
            <w:hyperlink r:id="rId94">
              <w:r w:rsidRPr="001D05E3">
                <w:rPr>
                  <w:rFonts w:ascii="Arial" w:hAnsi="Arial" w:cs="Arial"/>
                </w:rPr>
                <w:t>219/1995 Sb.</w:t>
              </w:r>
            </w:hyperlink>
            <w:r w:rsidRPr="001D05E3">
              <w:rPr>
                <w:rFonts w:ascii="Arial" w:hAnsi="Arial" w:cs="Arial"/>
              </w:rPr>
              <w:t xml:space="preserve">, </w:t>
            </w:r>
            <w:hyperlink r:id="rId95">
              <w:r w:rsidRPr="001D05E3">
                <w:rPr>
                  <w:rFonts w:ascii="Arial" w:hAnsi="Arial" w:cs="Arial"/>
                </w:rPr>
                <w:t>devizový zákon</w:t>
              </w:r>
            </w:hyperlink>
            <w:r w:rsidRPr="001D05E3">
              <w:rPr>
                <w:rFonts w:ascii="Arial" w:hAnsi="Arial" w:cs="Arial"/>
              </w:rPr>
              <w:t>.</w:t>
            </w:r>
          </w:p>
        </w:tc>
        <w:bookmarkEnd w:id="821"/>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66</w:t>
            </w:r>
          </w:p>
        </w:tc>
        <w:bookmarkStart w:id="822" w:name="footnote_display_content_d1e76095"/>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"http://www.beck-online.cz/bo/document-view.seam?documentId=onrf6mjzhe2v6mrrhexhazrr" \h </w:instrText>
            </w:r>
            <w:r w:rsidRPr="001D05E3">
              <w:rPr>
                <w:rFonts w:ascii="Arial" w:hAnsi="Arial" w:cs="Arial"/>
              </w:rPr>
              <w:fldChar w:fldCharType="separate"/>
            </w:r>
            <w:r w:rsidRPr="001D05E3">
              <w:rPr>
                <w:rFonts w:ascii="Arial" w:hAnsi="Arial" w:cs="Arial"/>
              </w:rPr>
              <w:t>§ 1</w:t>
            </w:r>
            <w:r w:rsidRPr="001D05E3">
              <w:rPr>
                <w:rFonts w:ascii="Arial" w:hAnsi="Arial" w:cs="Arial"/>
              </w:rPr>
              <w:fldChar w:fldCharType="end"/>
            </w:r>
            <w:r w:rsidRPr="001D05E3">
              <w:rPr>
                <w:rFonts w:ascii="Arial" w:hAnsi="Arial" w:cs="Arial"/>
              </w:rPr>
              <w:t xml:space="preserve"> písm. b) zákona č. 219/1995 Sb.</w:t>
            </w:r>
          </w:p>
        </w:tc>
        <w:bookmarkEnd w:id="822"/>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67</w:t>
            </w:r>
          </w:p>
        </w:tc>
        <w:bookmarkStart w:id="823" w:name="footnote_display_content_d1e76111"/>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"http://www.beck-online.cz/bo/document-view.seam?documentId=onrf6mjzhe2v6mrrhexhazrr" \h </w:instrText>
            </w:r>
            <w:r w:rsidRPr="001D05E3">
              <w:rPr>
                <w:rFonts w:ascii="Arial" w:hAnsi="Arial" w:cs="Arial"/>
              </w:rPr>
              <w:fldChar w:fldCharType="separate"/>
            </w:r>
            <w:r w:rsidRPr="001D05E3">
              <w:rPr>
                <w:rFonts w:ascii="Arial" w:hAnsi="Arial" w:cs="Arial"/>
              </w:rPr>
              <w:t>§ 1</w:t>
            </w:r>
            <w:r w:rsidRPr="001D05E3">
              <w:rPr>
                <w:rFonts w:ascii="Arial" w:hAnsi="Arial" w:cs="Arial"/>
              </w:rPr>
              <w:fldChar w:fldCharType="end"/>
            </w:r>
            <w:r w:rsidRPr="001D05E3">
              <w:rPr>
                <w:rFonts w:ascii="Arial" w:hAnsi="Arial" w:cs="Arial"/>
              </w:rPr>
              <w:t xml:space="preserve"> písm. c) zákona č. 219/1995 Sb.</w:t>
            </w:r>
          </w:p>
        </w:tc>
        <w:bookmarkEnd w:id="823"/>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67a</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24" w:name="footnote_display_content_d1e82086"/>
            <w:r w:rsidRPr="001D05E3">
              <w:rPr>
                <w:rFonts w:ascii="Arial" w:hAnsi="Arial" w:cs="Arial"/>
              </w:rPr>
              <w:t>Nařízení Evropského parlamentu a Rady (ES) č. </w:t>
            </w:r>
            <w:hyperlink r:id="rId96">
              <w:r w:rsidRPr="001D05E3">
                <w:rPr>
                  <w:rFonts w:ascii="Arial" w:hAnsi="Arial" w:cs="Arial"/>
                </w:rPr>
                <w:t>1896/2006</w:t>
              </w:r>
            </w:hyperlink>
            <w:r w:rsidRPr="001D05E3">
              <w:rPr>
                <w:rFonts w:ascii="Arial" w:hAnsi="Arial" w:cs="Arial"/>
              </w:rPr>
              <w:t xml:space="preserve"> ze dne 12. prosince 2006, kterým se zavádí řízení o evropském platebním rozkazu.</w:t>
            </w:r>
          </w:p>
        </w:tc>
        <w:bookmarkEnd w:id="824"/>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76</w:t>
            </w:r>
          </w:p>
        </w:tc>
        <w:bookmarkStart w:id="825" w:name="footnote_display_content_d1e146745"/>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"http://www.beck-online.cz/bo/document-view.seam?documentId=onrf6mjzhezf6mzvhaxhazrw" \h </w:instrText>
            </w:r>
            <w:r w:rsidRPr="001D05E3">
              <w:rPr>
                <w:rFonts w:ascii="Arial" w:hAnsi="Arial" w:cs="Arial"/>
              </w:rPr>
              <w:fldChar w:fldCharType="separate"/>
            </w:r>
            <w:r w:rsidRPr="001D05E3">
              <w:rPr>
                <w:rFonts w:ascii="Arial" w:hAnsi="Arial" w:cs="Arial"/>
              </w:rPr>
              <w:t>§ 6</w:t>
            </w:r>
            <w:r w:rsidRPr="001D05E3">
              <w:rPr>
                <w:rFonts w:ascii="Arial" w:hAnsi="Arial" w:cs="Arial"/>
              </w:rPr>
              <w:fldChar w:fldCharType="end"/>
            </w:r>
            <w:r w:rsidRPr="001D05E3">
              <w:rPr>
                <w:rFonts w:ascii="Arial" w:hAnsi="Arial" w:cs="Arial"/>
              </w:rPr>
              <w:t xml:space="preserve"> zákona č. 358/1992 Sb.</w:t>
            </w:r>
          </w:p>
        </w:tc>
        <w:bookmarkEnd w:id="825"/>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77</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26" w:name="footnote_display_content_d1e147812"/>
            <w:r w:rsidRPr="001D05E3">
              <w:rPr>
                <w:rFonts w:ascii="Arial" w:hAnsi="Arial" w:cs="Arial"/>
              </w:rPr>
              <w:t>Zákon č. </w:t>
            </w:r>
            <w:hyperlink r:id="rId97">
              <w:r w:rsidRPr="001D05E3">
                <w:rPr>
                  <w:rFonts w:ascii="Arial" w:hAnsi="Arial" w:cs="Arial"/>
                </w:rPr>
                <w:t>87/1995 Sb.</w:t>
              </w:r>
            </w:hyperlink>
            <w:r w:rsidRPr="001D05E3">
              <w:rPr>
                <w:rFonts w:ascii="Arial" w:hAnsi="Arial" w:cs="Arial"/>
              </w:rPr>
              <w:t>, o spořitelních a úvěrních družstvech a některých opatřeních s tím souvisejících a o doplnění zákona České národní rady č. </w:t>
            </w:r>
            <w:hyperlink r:id="rId98">
              <w:r w:rsidRPr="001D05E3">
                <w:rPr>
                  <w:rFonts w:ascii="Arial" w:hAnsi="Arial" w:cs="Arial"/>
                </w:rPr>
                <w:t>586/1992 Sb.</w:t>
              </w:r>
            </w:hyperlink>
            <w:r w:rsidRPr="001D05E3">
              <w:rPr>
                <w:rFonts w:ascii="Arial" w:hAnsi="Arial" w:cs="Arial"/>
              </w:rPr>
              <w:t>, o daních z příjmů, ve znění pozdějších předpisů.</w:t>
            </w:r>
          </w:p>
        </w:tc>
        <w:bookmarkEnd w:id="826"/>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77a</w:t>
            </w:r>
          </w:p>
        </w:tc>
        <w:bookmarkStart w:id="827" w:name="footnote_display_content_d1e147826"/>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"http://www.beck-online.cz/bo/document-view.seam?documentId=onrf6mrqga4v6mrygqxhazrs" \h </w:instrText>
            </w:r>
            <w:r w:rsidRPr="001D05E3">
              <w:rPr>
                <w:rFonts w:ascii="Arial" w:hAnsi="Arial" w:cs="Arial"/>
              </w:rPr>
              <w:fldChar w:fldCharType="separate"/>
            </w:r>
            <w:r w:rsidRPr="001D05E3">
              <w:rPr>
                <w:rFonts w:ascii="Arial" w:hAnsi="Arial" w:cs="Arial"/>
              </w:rPr>
              <w:t>§ 2</w:t>
            </w:r>
            <w:r w:rsidRPr="001D05E3">
              <w:rPr>
                <w:rFonts w:ascii="Arial" w:hAnsi="Arial" w:cs="Arial"/>
              </w:rPr>
              <w:fldChar w:fldCharType="end"/>
            </w:r>
            <w:r w:rsidRPr="001D05E3">
              <w:rPr>
                <w:rFonts w:ascii="Arial" w:hAnsi="Arial" w:cs="Arial"/>
              </w:rPr>
              <w:t xml:space="preserve"> odst. 3 písm. i) zákona č. 284/2009 Sb., o platebním styku.</w:t>
            </w:r>
          </w:p>
        </w:tc>
        <w:bookmarkEnd w:id="827"/>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78</w:t>
            </w:r>
          </w:p>
        </w:tc>
        <w:bookmarkStart w:id="828" w:name="footnote_display_content_d1e148933"/>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"http://www.beck-online.cz/bo/document-view.seam?documentId=onrf6mjzgyyv6mjugaxhazrsgu3a" \h </w:instrText>
            </w:r>
            <w:r w:rsidRPr="001D05E3">
              <w:rPr>
                <w:rFonts w:ascii="Arial" w:hAnsi="Arial" w:cs="Arial"/>
              </w:rPr>
              <w:fldChar w:fldCharType="separate"/>
            </w:r>
            <w:r w:rsidRPr="001D05E3">
              <w:rPr>
                <w:rFonts w:ascii="Arial" w:hAnsi="Arial" w:cs="Arial"/>
              </w:rPr>
              <w:t>§ 256</w:t>
            </w:r>
            <w:r w:rsidRPr="001D05E3">
              <w:rPr>
                <w:rFonts w:ascii="Arial" w:hAnsi="Arial" w:cs="Arial"/>
              </w:rPr>
              <w:fldChar w:fldCharType="end"/>
            </w:r>
            <w:r w:rsidRPr="001D05E3">
              <w:rPr>
                <w:rFonts w:ascii="Arial" w:hAnsi="Arial" w:cs="Arial"/>
              </w:rPr>
              <w:t xml:space="preserve"> odst. 1 písm. d) zákona č. 140/1961 Sb., </w:t>
            </w:r>
            <w:hyperlink r:id="rId99">
              <w:r w:rsidRPr="001D05E3">
                <w:rPr>
                  <w:rFonts w:ascii="Arial" w:hAnsi="Arial" w:cs="Arial"/>
                </w:rPr>
                <w:t>trestní zákon</w:t>
              </w:r>
            </w:hyperlink>
            <w:r w:rsidRPr="001D05E3">
              <w:rPr>
                <w:rFonts w:ascii="Arial" w:hAnsi="Arial" w:cs="Arial"/>
              </w:rPr>
              <w:t>, ve znění zákona č. </w:t>
            </w:r>
            <w:hyperlink r:id="rId100">
              <w:r w:rsidRPr="001D05E3">
                <w:rPr>
                  <w:rFonts w:ascii="Arial" w:hAnsi="Arial" w:cs="Arial"/>
                </w:rPr>
                <w:t>253/1997 Sb.</w:t>
              </w:r>
            </w:hyperlink>
          </w:p>
        </w:tc>
        <w:bookmarkEnd w:id="828"/>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78a</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29" w:name="footnote_display_content_d1e150417"/>
            <w:r w:rsidRPr="001D05E3">
              <w:rPr>
                <w:rFonts w:ascii="Arial" w:hAnsi="Arial" w:cs="Arial"/>
              </w:rPr>
              <w:t>Čl. 244 a 256 Smlouvy o založení Evropského společenství.</w:t>
            </w:r>
            <w:r w:rsidRPr="001D05E3">
              <w:rPr>
                <w:rFonts w:ascii="Arial" w:hAnsi="Arial" w:cs="Arial"/>
              </w:rPr>
              <w:br/>
              <w:t>Čl. 159 a 164 Smlouvy o založení Evropského společenství pro atomovou energii.</w:t>
            </w:r>
          </w:p>
        </w:tc>
        <w:bookmarkEnd w:id="829"/>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79a</w:t>
            </w:r>
          </w:p>
        </w:tc>
        <w:bookmarkStart w:id="830" w:name="footnote_display_content_d1e153376"/>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"http://www.beck-online.cz/bo/document-view.seam?documentId=onrf6mrqga4v6mrygqxhazrrhe" \h </w:instrText>
            </w:r>
            <w:r w:rsidRPr="001D05E3">
              <w:rPr>
                <w:rFonts w:ascii="Arial" w:hAnsi="Arial" w:cs="Arial"/>
              </w:rPr>
              <w:fldChar w:fldCharType="separate"/>
            </w:r>
            <w:r w:rsidRPr="001D05E3">
              <w:rPr>
                <w:rFonts w:ascii="Arial" w:hAnsi="Arial" w:cs="Arial"/>
              </w:rPr>
              <w:t>§ 19</w:t>
            </w:r>
            <w:r w:rsidRPr="001D05E3">
              <w:rPr>
                <w:rFonts w:ascii="Arial" w:hAnsi="Arial" w:cs="Arial"/>
              </w:rPr>
              <w:fldChar w:fldCharType="end"/>
            </w:r>
            <w:r w:rsidRPr="001D05E3">
              <w:rPr>
                <w:rFonts w:ascii="Arial" w:hAnsi="Arial" w:cs="Arial"/>
              </w:rPr>
              <w:t xml:space="preserve"> a </w:t>
            </w:r>
            <w:hyperlink r:id="rId101">
              <w:r w:rsidRPr="001D05E3">
                <w:rPr>
                  <w:rFonts w:ascii="Arial" w:hAnsi="Arial" w:cs="Arial"/>
                </w:rPr>
                <w:t>52d</w:t>
              </w:r>
            </w:hyperlink>
            <w:r w:rsidRPr="001D05E3">
              <w:rPr>
                <w:rFonts w:ascii="Arial" w:hAnsi="Arial" w:cs="Arial"/>
              </w:rPr>
              <w:t xml:space="preserve"> zákona č. 284/2009 Sb., o platebním styku, ve znění zákona č. </w:t>
            </w:r>
            <w:hyperlink r:id="rId102">
              <w:r w:rsidRPr="001D05E3">
                <w:rPr>
                  <w:rFonts w:ascii="Arial" w:hAnsi="Arial" w:cs="Arial"/>
                </w:rPr>
                <w:t>139/2011 Sb.</w:t>
              </w:r>
            </w:hyperlink>
          </w:p>
        </w:tc>
        <w:bookmarkEnd w:id="830"/>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80</w:t>
            </w:r>
          </w:p>
        </w:tc>
        <w:bookmarkStart w:id="831" w:name="footnote_display_content_d1e155992"/>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"http://www.beck-online.cz/bo/document-view.seam?documentId=onrf6mjzhezf6mzvhaxhazrxgfqq" \h </w:instrText>
            </w:r>
            <w:r w:rsidRPr="001D05E3">
              <w:rPr>
                <w:rFonts w:ascii="Arial" w:hAnsi="Arial" w:cs="Arial"/>
              </w:rPr>
              <w:fldChar w:fldCharType="separate"/>
            </w:r>
            <w:r w:rsidRPr="001D05E3">
              <w:rPr>
                <w:rFonts w:ascii="Arial" w:hAnsi="Arial" w:cs="Arial"/>
              </w:rPr>
              <w:t>§ 71a</w:t>
            </w:r>
            <w:r w:rsidRPr="001D05E3">
              <w:rPr>
                <w:rFonts w:ascii="Arial" w:hAnsi="Arial" w:cs="Arial"/>
              </w:rPr>
              <w:fldChar w:fldCharType="end"/>
            </w:r>
            <w:r w:rsidRPr="001D05E3">
              <w:rPr>
                <w:rFonts w:ascii="Arial" w:hAnsi="Arial" w:cs="Arial"/>
              </w:rPr>
              <w:t xml:space="preserve"> až </w:t>
            </w:r>
            <w:hyperlink r:id="rId103">
              <w:r w:rsidRPr="001D05E3">
                <w:rPr>
                  <w:rFonts w:ascii="Arial" w:hAnsi="Arial" w:cs="Arial"/>
                </w:rPr>
                <w:t>71c</w:t>
              </w:r>
            </w:hyperlink>
            <w:r w:rsidRPr="001D05E3">
              <w:rPr>
                <w:rFonts w:ascii="Arial" w:hAnsi="Arial" w:cs="Arial"/>
              </w:rPr>
              <w:t xml:space="preserve"> zákona č. 358/1992 Sb., ve znění pozdějších předpisů.</w:t>
            </w:r>
          </w:p>
        </w:tc>
        <w:bookmarkEnd w:id="831"/>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80a</w:t>
            </w:r>
          </w:p>
        </w:tc>
        <w:bookmarkStart w:id="832" w:name="footnote_display_content_d1e156045"/>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"http://www.beck-online.cz/bo/document-view.seam?documentId=onrf6mrqga4v6mrygaxhazrsgmza" \h </w:instrText>
            </w:r>
            <w:r w:rsidRPr="001D05E3">
              <w:rPr>
                <w:rFonts w:ascii="Arial" w:hAnsi="Arial" w:cs="Arial"/>
              </w:rPr>
              <w:fldChar w:fldCharType="separate"/>
            </w:r>
            <w:r w:rsidRPr="001D05E3">
              <w:rPr>
                <w:rFonts w:ascii="Arial" w:hAnsi="Arial" w:cs="Arial"/>
              </w:rPr>
              <w:t>§ 232</w:t>
            </w:r>
            <w:r w:rsidRPr="001D05E3">
              <w:rPr>
                <w:rFonts w:ascii="Arial" w:hAnsi="Arial" w:cs="Arial"/>
              </w:rPr>
              <w:fldChar w:fldCharType="end"/>
            </w:r>
            <w:r w:rsidRPr="001D05E3">
              <w:rPr>
                <w:rFonts w:ascii="Arial" w:hAnsi="Arial" w:cs="Arial"/>
              </w:rPr>
              <w:t xml:space="preserve"> odst. 4 zákona č. 280/2009 Sb., </w:t>
            </w:r>
            <w:hyperlink r:id="rId104">
              <w:r w:rsidRPr="001D05E3">
                <w:rPr>
                  <w:rFonts w:ascii="Arial" w:hAnsi="Arial" w:cs="Arial"/>
                </w:rPr>
                <w:t>daňový řád</w:t>
              </w:r>
            </w:hyperlink>
            <w:r w:rsidRPr="001D05E3">
              <w:rPr>
                <w:rFonts w:ascii="Arial" w:hAnsi="Arial" w:cs="Arial"/>
              </w:rPr>
              <w:t>.</w:t>
            </w:r>
          </w:p>
        </w:tc>
        <w:bookmarkEnd w:id="832"/>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80b</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33" w:name="footnote_display_content_d1e163004"/>
            <w:r w:rsidRPr="001D05E3">
              <w:rPr>
                <w:rFonts w:ascii="Arial" w:hAnsi="Arial" w:cs="Arial"/>
              </w:rPr>
              <w:t>Zákon č. </w:t>
            </w:r>
            <w:hyperlink r:id="rId105">
              <w:r w:rsidRPr="001D05E3">
                <w:rPr>
                  <w:rFonts w:ascii="Arial" w:hAnsi="Arial" w:cs="Arial"/>
                </w:rPr>
                <w:t>187/2006 Sb.</w:t>
              </w:r>
            </w:hyperlink>
            <w:r w:rsidRPr="001D05E3">
              <w:rPr>
                <w:rFonts w:ascii="Arial" w:hAnsi="Arial" w:cs="Arial"/>
              </w:rPr>
              <w:t>, o nemocenském pojištění.</w:t>
            </w:r>
          </w:p>
        </w:tc>
        <w:bookmarkEnd w:id="833"/>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80c</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34" w:name="footnote_display_content_d1e165257"/>
            <w:r w:rsidRPr="001D05E3">
              <w:rPr>
                <w:rFonts w:ascii="Arial" w:hAnsi="Arial" w:cs="Arial"/>
              </w:rPr>
              <w:t>Zákon č. </w:t>
            </w:r>
            <w:hyperlink r:id="rId106">
              <w:r w:rsidRPr="001D05E3">
                <w:rPr>
                  <w:rFonts w:ascii="Arial" w:hAnsi="Arial" w:cs="Arial"/>
                </w:rPr>
                <w:t>110/2006 Sb.</w:t>
              </w:r>
            </w:hyperlink>
            <w:r w:rsidRPr="001D05E3">
              <w:rPr>
                <w:rFonts w:ascii="Arial" w:hAnsi="Arial" w:cs="Arial"/>
              </w:rPr>
              <w:t>, o životním a existenčním minimu, ve znění pozdějších předpisů.</w:t>
            </w:r>
          </w:p>
        </w:tc>
        <w:bookmarkEnd w:id="834"/>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81</w:t>
            </w:r>
          </w:p>
        </w:tc>
        <w:bookmarkStart w:id="835" w:name="footnote_display_content_d1e165791"/>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"http://www.beck-online.cz/bo/document-view.seam?documentId=onrf6mjzhezf6mrrfzygmmrqmi" \h </w:instrText>
            </w:r>
            <w:r w:rsidRPr="001D05E3">
              <w:rPr>
                <w:rFonts w:ascii="Arial" w:hAnsi="Arial" w:cs="Arial"/>
              </w:rPr>
              <w:fldChar w:fldCharType="separate"/>
            </w:r>
            <w:r w:rsidRPr="001D05E3">
              <w:rPr>
                <w:rFonts w:ascii="Arial" w:hAnsi="Arial" w:cs="Arial"/>
              </w:rPr>
              <w:t>§ 20b</w:t>
            </w:r>
            <w:r w:rsidRPr="001D05E3">
              <w:rPr>
                <w:rFonts w:ascii="Arial" w:hAnsi="Arial" w:cs="Arial"/>
              </w:rPr>
              <w:fldChar w:fldCharType="end"/>
            </w:r>
            <w:r w:rsidRPr="001D05E3">
              <w:rPr>
                <w:rFonts w:ascii="Arial" w:hAnsi="Arial" w:cs="Arial"/>
              </w:rPr>
              <w:t xml:space="preserve"> zákona č. 21/1992 Sb., o bankách, ve znění zákona č. </w:t>
            </w:r>
            <w:hyperlink r:id="rId107">
              <w:r w:rsidRPr="001D05E3">
                <w:rPr>
                  <w:rFonts w:ascii="Arial" w:hAnsi="Arial" w:cs="Arial"/>
                </w:rPr>
                <w:t>165/1998 Sb.</w:t>
              </w:r>
            </w:hyperlink>
          </w:p>
        </w:tc>
        <w:bookmarkEnd w:id="835"/>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85a</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36" w:name="footnote_display_content_d1e170059"/>
            <w:r w:rsidRPr="001D05E3">
              <w:rPr>
                <w:rFonts w:ascii="Arial" w:hAnsi="Arial" w:cs="Arial"/>
              </w:rPr>
              <w:t>Zákon č. </w:t>
            </w:r>
            <w:hyperlink r:id="rId108">
              <w:r w:rsidRPr="001D05E3">
                <w:rPr>
                  <w:rFonts w:ascii="Arial" w:hAnsi="Arial" w:cs="Arial"/>
                </w:rPr>
                <w:t>408/2010 Sb.</w:t>
              </w:r>
            </w:hyperlink>
            <w:r w:rsidRPr="001D05E3">
              <w:rPr>
                <w:rFonts w:ascii="Arial" w:hAnsi="Arial" w:cs="Arial"/>
              </w:rPr>
              <w:t>, o finančním zajištění.</w:t>
            </w:r>
          </w:p>
        </w:tc>
        <w:bookmarkEnd w:id="836"/>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86a</w:t>
            </w:r>
          </w:p>
        </w:tc>
        <w:bookmarkStart w:id="837" w:name="footnote_display_content_d1e175638"/>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"http://www.beck-online.cz/bo/document-view.seam?documentId=onrf6mrqga2f6mrvgyxhazrzgi" \h </w:instrText>
            </w:r>
            <w:r w:rsidRPr="001D05E3">
              <w:rPr>
                <w:rFonts w:ascii="Arial" w:hAnsi="Arial" w:cs="Arial"/>
              </w:rPr>
              <w:fldChar w:fldCharType="separate"/>
            </w:r>
            <w:r w:rsidRPr="001D05E3">
              <w:rPr>
                <w:rFonts w:ascii="Arial" w:hAnsi="Arial" w:cs="Arial"/>
              </w:rPr>
              <w:t>§ 92</w:t>
            </w:r>
            <w:r w:rsidRPr="001D05E3">
              <w:rPr>
                <w:rFonts w:ascii="Arial" w:hAnsi="Arial" w:cs="Arial"/>
              </w:rPr>
              <w:fldChar w:fldCharType="end"/>
            </w:r>
            <w:r w:rsidRPr="001D05E3">
              <w:rPr>
                <w:rFonts w:ascii="Arial" w:hAnsi="Arial" w:cs="Arial"/>
              </w:rPr>
              <w:t xml:space="preserve">, </w:t>
            </w:r>
            <w:hyperlink r:id="rId109">
              <w:r w:rsidRPr="001D05E3">
                <w:rPr>
                  <w:rFonts w:ascii="Arial" w:hAnsi="Arial" w:cs="Arial"/>
                </w:rPr>
                <w:t>93</w:t>
              </w:r>
            </w:hyperlink>
            <w:r w:rsidRPr="001D05E3">
              <w:rPr>
                <w:rFonts w:ascii="Arial" w:hAnsi="Arial" w:cs="Arial"/>
              </w:rPr>
              <w:t xml:space="preserve"> a </w:t>
            </w:r>
            <w:hyperlink r:id="rId110">
              <w:r w:rsidRPr="001D05E3">
                <w:rPr>
                  <w:rFonts w:ascii="Arial" w:hAnsi="Arial" w:cs="Arial"/>
                </w:rPr>
                <w:t>99a</w:t>
              </w:r>
            </w:hyperlink>
            <w:r w:rsidRPr="001D05E3">
              <w:rPr>
                <w:rFonts w:ascii="Arial" w:hAnsi="Arial" w:cs="Arial"/>
              </w:rPr>
              <w:t xml:space="preserve"> zákona č. 256/2004 Sb., o podnikání na kapitálovém trhu.</w:t>
            </w:r>
          </w:p>
        </w:tc>
        <w:bookmarkEnd w:id="837"/>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86b</w:t>
            </w:r>
          </w:p>
        </w:tc>
        <w:bookmarkStart w:id="838" w:name="footnote_display_content_d1e175657"/>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"http://www.beck-online.cz/bo/document-view.seam?documentId=onrf6mrqga2f6mrvgyxhazrrge2q" \h </w:instrText>
            </w:r>
            <w:r w:rsidRPr="001D05E3">
              <w:rPr>
                <w:rFonts w:ascii="Arial" w:hAnsi="Arial" w:cs="Arial"/>
              </w:rPr>
              <w:fldChar w:fldCharType="separate"/>
            </w:r>
            <w:r w:rsidRPr="001D05E3">
              <w:rPr>
                <w:rFonts w:ascii="Arial" w:hAnsi="Arial" w:cs="Arial"/>
              </w:rPr>
              <w:t>§ 115</w:t>
            </w:r>
            <w:r w:rsidRPr="001D05E3">
              <w:rPr>
                <w:rFonts w:ascii="Arial" w:hAnsi="Arial" w:cs="Arial"/>
              </w:rPr>
              <w:fldChar w:fldCharType="end"/>
            </w:r>
            <w:r w:rsidRPr="001D05E3">
              <w:rPr>
                <w:rFonts w:ascii="Arial" w:hAnsi="Arial" w:cs="Arial"/>
              </w:rPr>
              <w:t xml:space="preserve"> zákona č. 256/2004 Sb., ve znění zákona č. </w:t>
            </w:r>
            <w:hyperlink r:id="rId111">
              <w:r w:rsidRPr="001D05E3">
                <w:rPr>
                  <w:rFonts w:ascii="Arial" w:hAnsi="Arial" w:cs="Arial"/>
                </w:rPr>
                <w:t>56/2006 Sb.</w:t>
              </w:r>
            </w:hyperlink>
          </w:p>
        </w:tc>
        <w:bookmarkEnd w:id="838"/>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86g</w:t>
            </w:r>
          </w:p>
        </w:tc>
        <w:bookmarkStart w:id="839" w:name="footnote_display_content_d1e177296"/>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"http://www.beck-online.cz/bo/document-view.seam?documentId=onrf6mrqga2f6mjzgaxhazrtgu" \h </w:instrText>
            </w:r>
            <w:r w:rsidRPr="001D05E3">
              <w:rPr>
                <w:rFonts w:ascii="Arial" w:hAnsi="Arial" w:cs="Arial"/>
              </w:rPr>
              <w:fldChar w:fldCharType="separate"/>
            </w:r>
            <w:r w:rsidRPr="001D05E3">
              <w:rPr>
                <w:rFonts w:ascii="Arial" w:hAnsi="Arial" w:cs="Arial"/>
              </w:rPr>
              <w:t>§ 35</w:t>
            </w:r>
            <w:r w:rsidRPr="001D05E3">
              <w:rPr>
                <w:rFonts w:ascii="Arial" w:hAnsi="Arial" w:cs="Arial"/>
              </w:rPr>
              <w:fldChar w:fldCharType="end"/>
            </w:r>
            <w:r w:rsidRPr="001D05E3">
              <w:rPr>
                <w:rFonts w:ascii="Arial" w:hAnsi="Arial" w:cs="Arial"/>
              </w:rPr>
              <w:t xml:space="preserve"> a násl. zákona č. 190/2004 Sb., o dluhopisech, ve znění zákona č. </w:t>
            </w:r>
            <w:hyperlink r:id="rId112">
              <w:r w:rsidRPr="001D05E3">
                <w:rPr>
                  <w:rFonts w:ascii="Arial" w:hAnsi="Arial" w:cs="Arial"/>
                </w:rPr>
                <w:t>230/2008 Sb.</w:t>
              </w:r>
            </w:hyperlink>
          </w:p>
        </w:tc>
        <w:bookmarkEnd w:id="839"/>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86j</w:t>
            </w:r>
          </w:p>
        </w:tc>
        <w:bookmarkStart w:id="840" w:name="footnote_display_content_d1e179972"/>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"http://www.beck-online.cz/bo/document-view.seam?documentId=onrf6mrqga2f6mrvgqxhazru" \h </w:instrText>
            </w:r>
            <w:r w:rsidRPr="001D05E3">
              <w:rPr>
                <w:rFonts w:ascii="Arial" w:hAnsi="Arial" w:cs="Arial"/>
              </w:rPr>
              <w:fldChar w:fldCharType="separate"/>
            </w:r>
            <w:r w:rsidRPr="001D05E3">
              <w:rPr>
                <w:rFonts w:ascii="Arial" w:hAnsi="Arial" w:cs="Arial"/>
              </w:rPr>
              <w:t>§ 4</w:t>
            </w:r>
            <w:r w:rsidRPr="001D05E3">
              <w:rPr>
                <w:rFonts w:ascii="Arial" w:hAnsi="Arial" w:cs="Arial"/>
              </w:rPr>
              <w:fldChar w:fldCharType="end"/>
            </w:r>
            <w:r w:rsidRPr="001D05E3">
              <w:rPr>
                <w:rFonts w:ascii="Arial" w:hAnsi="Arial" w:cs="Arial"/>
              </w:rPr>
              <w:t xml:space="preserve"> odst. 1 zákona č. 254/2004 Sb., o omezení plateb v hotovosti a o změně zákona č. </w:t>
            </w:r>
            <w:hyperlink r:id="rId113">
              <w:r w:rsidRPr="001D05E3">
                <w:rPr>
                  <w:rFonts w:ascii="Arial" w:hAnsi="Arial" w:cs="Arial"/>
                </w:rPr>
                <w:t>337/1992 Sb.</w:t>
              </w:r>
            </w:hyperlink>
            <w:r w:rsidRPr="001D05E3">
              <w:rPr>
                <w:rFonts w:ascii="Arial" w:hAnsi="Arial" w:cs="Arial"/>
              </w:rPr>
              <w:t>, o správě daní a poplatků, ve znění pozdějších předpisů.</w:t>
            </w:r>
          </w:p>
        </w:tc>
        <w:bookmarkEnd w:id="840"/>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90</w:t>
            </w:r>
          </w:p>
        </w:tc>
        <w:bookmarkStart w:id="841" w:name="footnote_display_content_d1e182120"/>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"http://www.beck-online.cz/bo/document-view.seam?documentId=onrf6mjzhe2v6mrrhexhazrr" \h </w:instrText>
            </w:r>
            <w:r w:rsidRPr="001D05E3">
              <w:rPr>
                <w:rFonts w:ascii="Arial" w:hAnsi="Arial" w:cs="Arial"/>
              </w:rPr>
              <w:fldChar w:fldCharType="separate"/>
            </w:r>
            <w:r w:rsidRPr="001D05E3">
              <w:rPr>
                <w:rFonts w:ascii="Arial" w:hAnsi="Arial" w:cs="Arial"/>
              </w:rPr>
              <w:t>§ 1</w:t>
            </w:r>
            <w:r w:rsidRPr="001D05E3">
              <w:rPr>
                <w:rFonts w:ascii="Arial" w:hAnsi="Arial" w:cs="Arial"/>
              </w:rPr>
              <w:fldChar w:fldCharType="end"/>
            </w:r>
            <w:r w:rsidRPr="001D05E3">
              <w:rPr>
                <w:rFonts w:ascii="Arial" w:hAnsi="Arial" w:cs="Arial"/>
              </w:rPr>
              <w:t xml:space="preserve"> písm. d) zákona č. 219/1995 Sb., ve znění zákona č. </w:t>
            </w:r>
            <w:hyperlink r:id="rId114">
              <w:r w:rsidRPr="001D05E3">
                <w:rPr>
                  <w:rFonts w:ascii="Arial" w:hAnsi="Arial" w:cs="Arial"/>
                </w:rPr>
                <w:t>482/2001 Sb.</w:t>
              </w:r>
            </w:hyperlink>
          </w:p>
        </w:tc>
        <w:bookmarkEnd w:id="841"/>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91</w:t>
            </w:r>
          </w:p>
        </w:tc>
        <w:bookmarkStart w:id="842" w:name="footnote_display_content_d1e182711"/>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"http://www.beck-online.cz/bo/document-view.seam?documentId=onrf6mrqga2f6mrvgyxhazrtgu" \h </w:instrText>
            </w:r>
            <w:r w:rsidRPr="001D05E3">
              <w:rPr>
                <w:rFonts w:ascii="Arial" w:hAnsi="Arial" w:cs="Arial"/>
              </w:rPr>
              <w:fldChar w:fldCharType="separate"/>
            </w:r>
            <w:r w:rsidRPr="001D05E3">
              <w:rPr>
                <w:rFonts w:ascii="Arial" w:hAnsi="Arial" w:cs="Arial"/>
              </w:rPr>
              <w:t>§ 35</w:t>
            </w:r>
            <w:r w:rsidRPr="001D05E3">
              <w:rPr>
                <w:rFonts w:ascii="Arial" w:hAnsi="Arial" w:cs="Arial"/>
              </w:rPr>
              <w:fldChar w:fldCharType="end"/>
            </w:r>
            <w:r w:rsidRPr="001D05E3">
              <w:rPr>
                <w:rFonts w:ascii="Arial" w:hAnsi="Arial" w:cs="Arial"/>
              </w:rPr>
              <w:t xml:space="preserve"> zákona č. 256/2004 Sb.</w:t>
            </w:r>
            <w:r w:rsidRPr="001D05E3">
              <w:rPr>
                <w:rFonts w:ascii="Arial" w:hAnsi="Arial" w:cs="Arial"/>
              </w:rPr>
              <w:br/>
            </w:r>
            <w:hyperlink r:id="rId115">
              <w:r w:rsidRPr="001D05E3">
                <w:rPr>
                  <w:rFonts w:ascii="Arial" w:hAnsi="Arial" w:cs="Arial"/>
                </w:rPr>
                <w:t>§ 17</w:t>
              </w:r>
            </w:hyperlink>
            <w:r w:rsidRPr="001D05E3">
              <w:rPr>
                <w:rFonts w:ascii="Arial" w:hAnsi="Arial" w:cs="Arial"/>
              </w:rPr>
              <w:t xml:space="preserve"> a násl. zákona č. 26/2000 Sb., ve znění pozdějších předpisů.</w:t>
            </w:r>
          </w:p>
        </w:tc>
        <w:bookmarkEnd w:id="842"/>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92</w:t>
            </w:r>
          </w:p>
        </w:tc>
        <w:bookmarkStart w:id="843" w:name="footnote_display_content_d1e191213"/>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"http://www.beck-online.cz/bo/document-view.seam?documentId=onrf6mjzhe3v6mjvgexhazrs" \h </w:instrText>
            </w:r>
            <w:r w:rsidRPr="001D05E3">
              <w:rPr>
                <w:rFonts w:ascii="Arial" w:hAnsi="Arial" w:cs="Arial"/>
              </w:rPr>
              <w:fldChar w:fldCharType="separate"/>
            </w:r>
            <w:r w:rsidRPr="001D05E3">
              <w:rPr>
                <w:rFonts w:ascii="Arial" w:hAnsi="Arial" w:cs="Arial"/>
              </w:rPr>
              <w:t>§ 2</w:t>
            </w:r>
            <w:r w:rsidRPr="001D05E3">
              <w:rPr>
                <w:rFonts w:ascii="Arial" w:hAnsi="Arial" w:cs="Arial"/>
              </w:rPr>
              <w:fldChar w:fldCharType="end"/>
            </w:r>
            <w:r w:rsidRPr="001D05E3">
              <w:rPr>
                <w:rFonts w:ascii="Arial" w:hAnsi="Arial" w:cs="Arial"/>
              </w:rPr>
              <w:t xml:space="preserve"> odst. 1 zákona č. 151/1997 Sb., o oceňování majetku a o změně některých zákonů (</w:t>
            </w:r>
            <w:hyperlink r:id="rId116">
              <w:r w:rsidRPr="001D05E3">
                <w:rPr>
                  <w:rFonts w:ascii="Arial" w:hAnsi="Arial" w:cs="Arial"/>
                </w:rPr>
                <w:t>zákon o oceňování majetku</w:t>
              </w:r>
            </w:hyperlink>
            <w:r w:rsidRPr="001D05E3">
              <w:rPr>
                <w:rFonts w:ascii="Arial" w:hAnsi="Arial" w:cs="Arial"/>
              </w:rPr>
              <w:t>).</w:t>
            </w:r>
          </w:p>
        </w:tc>
        <w:bookmarkEnd w:id="843"/>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94</w:t>
            </w:r>
          </w:p>
        </w:tc>
        <w:bookmarkStart w:id="844" w:name="footnote_display_content_d1e195808"/>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"http://www.beck-online.cz/bo/document-view.seam?documentId=onrf6mrqga3f6mjygixhazrsge" \h </w:instrText>
            </w:r>
            <w:r w:rsidRPr="001D05E3">
              <w:rPr>
                <w:rFonts w:ascii="Arial" w:hAnsi="Arial" w:cs="Arial"/>
              </w:rPr>
              <w:fldChar w:fldCharType="separate"/>
            </w:r>
            <w:r w:rsidRPr="001D05E3">
              <w:rPr>
                <w:rFonts w:ascii="Arial" w:hAnsi="Arial" w:cs="Arial"/>
              </w:rPr>
              <w:t>§ 21</w:t>
            </w:r>
            <w:r w:rsidRPr="001D05E3">
              <w:rPr>
                <w:rFonts w:ascii="Arial" w:hAnsi="Arial" w:cs="Arial"/>
              </w:rPr>
              <w:fldChar w:fldCharType="end"/>
            </w:r>
            <w:r w:rsidRPr="001D05E3">
              <w:rPr>
                <w:rFonts w:ascii="Arial" w:hAnsi="Arial" w:cs="Arial"/>
              </w:rPr>
              <w:t xml:space="preserve"> zákona č. 182/2006 Sb., o úpadku a způsobech jeho řešení (</w:t>
            </w:r>
            <w:hyperlink r:id="rId117">
              <w:r w:rsidRPr="001D05E3">
                <w:rPr>
                  <w:rFonts w:ascii="Arial" w:hAnsi="Arial" w:cs="Arial"/>
                </w:rPr>
                <w:t>insolvenční zákon</w:t>
              </w:r>
            </w:hyperlink>
            <w:r w:rsidRPr="001D05E3">
              <w:rPr>
                <w:rFonts w:ascii="Arial" w:hAnsi="Arial" w:cs="Arial"/>
              </w:rPr>
              <w:t>), ve znění zákona č. </w:t>
            </w:r>
            <w:hyperlink r:id="rId118">
              <w:r w:rsidRPr="001D05E3">
                <w:rPr>
                  <w:rFonts w:ascii="Arial" w:hAnsi="Arial" w:cs="Arial"/>
                </w:rPr>
                <w:t>296/2007 Sb.</w:t>
              </w:r>
            </w:hyperlink>
          </w:p>
        </w:tc>
        <w:bookmarkEnd w:id="844"/>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96</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45" w:name="footnote_display_content_d1e5857"/>
            <w:r w:rsidRPr="001D05E3">
              <w:rPr>
                <w:rFonts w:ascii="Arial" w:hAnsi="Arial" w:cs="Arial"/>
              </w:rPr>
              <w:t>Zákon č. </w:t>
            </w:r>
            <w:hyperlink r:id="rId119">
              <w:r w:rsidRPr="001D05E3">
                <w:rPr>
                  <w:rFonts w:ascii="Arial" w:hAnsi="Arial" w:cs="Arial"/>
                </w:rPr>
                <w:t>150/2002 Sb.</w:t>
              </w:r>
            </w:hyperlink>
            <w:r w:rsidRPr="001D05E3">
              <w:rPr>
                <w:rFonts w:ascii="Arial" w:hAnsi="Arial" w:cs="Arial"/>
              </w:rPr>
              <w:t xml:space="preserve">, </w:t>
            </w:r>
            <w:hyperlink r:id="rId120">
              <w:r w:rsidRPr="001D05E3">
                <w:rPr>
                  <w:rFonts w:ascii="Arial" w:hAnsi="Arial" w:cs="Arial"/>
                </w:rPr>
                <w:t>soudní řád správní</w:t>
              </w:r>
            </w:hyperlink>
            <w:r w:rsidRPr="001D05E3">
              <w:rPr>
                <w:rFonts w:ascii="Arial" w:hAnsi="Arial" w:cs="Arial"/>
              </w:rPr>
              <w:t>.</w:t>
            </w:r>
          </w:p>
        </w:tc>
        <w:bookmarkEnd w:id="845"/>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97</w:t>
            </w:r>
          </w:p>
        </w:tc>
        <w:bookmarkStart w:id="846" w:name="footnote_display_content_d1e55310"/>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"http://www.beck-online.cz/bo/document-view.seam?documentId=onrf6mrqgazf6mjtgexhazrs" \h </w:instrText>
            </w:r>
            <w:r w:rsidRPr="001D05E3">
              <w:rPr>
                <w:rFonts w:ascii="Arial" w:hAnsi="Arial" w:cs="Arial"/>
              </w:rPr>
              <w:fldChar w:fldCharType="separate"/>
            </w:r>
            <w:r w:rsidRPr="001D05E3">
              <w:rPr>
                <w:rFonts w:ascii="Arial" w:hAnsi="Arial" w:cs="Arial"/>
              </w:rPr>
              <w:t>§ 2</w:t>
            </w:r>
            <w:r w:rsidRPr="001D05E3">
              <w:rPr>
                <w:rFonts w:ascii="Arial" w:hAnsi="Arial" w:cs="Arial"/>
              </w:rPr>
              <w:fldChar w:fldCharType="end"/>
            </w:r>
            <w:r w:rsidRPr="001D05E3">
              <w:rPr>
                <w:rFonts w:ascii="Arial" w:hAnsi="Arial" w:cs="Arial"/>
              </w:rPr>
              <w:t xml:space="preserve"> zákona č. 131/2002 Sb., o rozhodování některých kompetenčních sporů.</w:t>
            </w:r>
          </w:p>
        </w:tc>
        <w:bookmarkEnd w:id="846"/>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98</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47" w:name="footnote_display_content_d1e136375"/>
            <w:r w:rsidRPr="001D05E3">
              <w:rPr>
                <w:rFonts w:ascii="Arial" w:hAnsi="Arial" w:cs="Arial"/>
              </w:rPr>
              <w:t>Zákon č. </w:t>
            </w:r>
            <w:hyperlink r:id="rId121">
              <w:r w:rsidRPr="001D05E3">
                <w:rPr>
                  <w:rFonts w:ascii="Arial" w:hAnsi="Arial" w:cs="Arial"/>
                </w:rPr>
                <w:t>216/1994 Sb.</w:t>
              </w:r>
            </w:hyperlink>
            <w:r w:rsidRPr="001D05E3">
              <w:rPr>
                <w:rFonts w:ascii="Arial" w:hAnsi="Arial" w:cs="Arial"/>
              </w:rPr>
              <w:t>, o rozhodčím řízení a o výkonu rozhodčích nálezů.</w:t>
            </w:r>
          </w:p>
        </w:tc>
        <w:bookmarkEnd w:id="847"/>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99</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48" w:name="footnote_display_content_d1e136405"/>
            <w:r w:rsidRPr="001D05E3">
              <w:rPr>
                <w:rFonts w:ascii="Arial" w:hAnsi="Arial" w:cs="Arial"/>
              </w:rPr>
              <w:t xml:space="preserve">Například </w:t>
            </w:r>
            <w:hyperlink r:id="rId122">
              <w:r w:rsidRPr="001D05E3">
                <w:rPr>
                  <w:rFonts w:ascii="Arial" w:hAnsi="Arial" w:cs="Arial"/>
                </w:rPr>
                <w:t>§ 70</w:t>
              </w:r>
            </w:hyperlink>
            <w:r w:rsidRPr="001D05E3">
              <w:rPr>
                <w:rFonts w:ascii="Arial" w:hAnsi="Arial" w:cs="Arial"/>
              </w:rPr>
              <w:t xml:space="preserve"> odst. 2 zákona č. 200/1990 Sb., o přestupcích.</w:t>
            </w:r>
          </w:p>
        </w:tc>
        <w:bookmarkEnd w:id="848"/>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101</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49" w:name="footnote_display_content_d1e178932"/>
            <w:r w:rsidRPr="001D05E3">
              <w:rPr>
                <w:rFonts w:ascii="Arial" w:hAnsi="Arial" w:cs="Arial"/>
              </w:rPr>
              <w:t>Úmluva o ochraně lidských práv a základních svobod, vyhlášená pod č. </w:t>
            </w:r>
            <w:hyperlink r:id="rId123">
              <w:r w:rsidRPr="001D05E3">
                <w:rPr>
                  <w:rFonts w:ascii="Arial" w:hAnsi="Arial" w:cs="Arial"/>
                </w:rPr>
                <w:t>209/1992 Sb.</w:t>
              </w:r>
            </w:hyperlink>
            <w:r w:rsidRPr="001D05E3">
              <w:rPr>
                <w:rFonts w:ascii="Arial" w:hAnsi="Arial" w:cs="Arial"/>
              </w:rPr>
              <w:t>, ve znění Protokolu č. 11, vyhlášeného pod č. </w:t>
            </w:r>
            <w:hyperlink r:id="rId124">
              <w:r w:rsidRPr="001D05E3">
                <w:rPr>
                  <w:rFonts w:ascii="Arial" w:hAnsi="Arial" w:cs="Arial"/>
                </w:rPr>
                <w:t>243/1998 Sb.</w:t>
              </w:r>
            </w:hyperlink>
            <w:r w:rsidRPr="001D05E3">
              <w:rPr>
                <w:rFonts w:ascii="Arial" w:hAnsi="Arial" w:cs="Arial"/>
              </w:rPr>
              <w:t>, a Protokolu č. 14, vyhlášeného pod č. </w:t>
            </w:r>
            <w:hyperlink r:id="rId125">
              <w:r w:rsidRPr="001D05E3">
                <w:rPr>
                  <w:rFonts w:ascii="Arial" w:hAnsi="Arial" w:cs="Arial"/>
                </w:rPr>
                <w:t>48/2010 Sb.m.s.</w:t>
              </w:r>
            </w:hyperlink>
            <w:r w:rsidRPr="001D05E3">
              <w:rPr>
                <w:rFonts w:ascii="Arial" w:hAnsi="Arial" w:cs="Arial"/>
              </w:rPr>
              <w:br/>
              <w:t>Dodatkový protokol a Protokoly č. 4, 6 a 7, vyhlášené pod č. </w:t>
            </w:r>
            <w:hyperlink r:id="rId126">
              <w:r w:rsidRPr="001D05E3">
                <w:rPr>
                  <w:rFonts w:ascii="Arial" w:hAnsi="Arial" w:cs="Arial"/>
                </w:rPr>
                <w:t>209/1992 Sb.</w:t>
              </w:r>
            </w:hyperlink>
            <w:r w:rsidRPr="001D05E3">
              <w:rPr>
                <w:rFonts w:ascii="Arial" w:hAnsi="Arial" w:cs="Arial"/>
              </w:rPr>
              <w:t>, ve znění Protokolu č. 11, vyhlášeného pod č. </w:t>
            </w:r>
            <w:hyperlink r:id="rId127">
              <w:r w:rsidRPr="001D05E3">
                <w:rPr>
                  <w:rFonts w:ascii="Arial" w:hAnsi="Arial" w:cs="Arial"/>
                </w:rPr>
                <w:t>243/1998 Sb.</w:t>
              </w:r>
            </w:hyperlink>
            <w:r w:rsidRPr="001D05E3">
              <w:rPr>
                <w:rFonts w:ascii="Arial" w:hAnsi="Arial" w:cs="Arial"/>
              </w:rPr>
              <w:br/>
              <w:t>Protokol č. 13, vyhlášený pod č. </w:t>
            </w:r>
            <w:hyperlink r:id="rId128">
              <w:r w:rsidRPr="001D05E3">
                <w:rPr>
                  <w:rFonts w:ascii="Arial" w:hAnsi="Arial" w:cs="Arial"/>
                </w:rPr>
                <w:t>114/2004 Sb.m.s.</w:t>
              </w:r>
            </w:hyperlink>
          </w:p>
        </w:tc>
        <w:bookmarkEnd w:id="849"/>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102</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50" w:name="footnote_display_content_d1e208195"/>
            <w:r w:rsidRPr="001D05E3">
              <w:rPr>
                <w:rFonts w:ascii="Arial" w:hAnsi="Arial" w:cs="Arial"/>
              </w:rPr>
              <w:t>Zákon č. </w:t>
            </w:r>
            <w:hyperlink r:id="rId129">
              <w:r w:rsidRPr="001D05E3">
                <w:rPr>
                  <w:rFonts w:ascii="Arial" w:hAnsi="Arial" w:cs="Arial"/>
                </w:rPr>
                <w:t>185/2001 Sb.</w:t>
              </w:r>
            </w:hyperlink>
            <w:r w:rsidRPr="001D05E3">
              <w:rPr>
                <w:rFonts w:ascii="Arial" w:hAnsi="Arial" w:cs="Arial"/>
              </w:rPr>
              <w:t>, o odpadech a o změně některých dalších zákonů, ve znění pozdějších předpisů.</w:t>
            </w:r>
          </w:p>
        </w:tc>
        <w:bookmarkEnd w:id="850"/>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103</w:t>
            </w:r>
          </w:p>
        </w:tc>
        <w:bookmarkStart w:id="851" w:name="footnote_display_content_d1e23757"/>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"http://www.beck-online.cz/bo/document-view.seam?documentId=onrf6mrqga4f6mzqgaxhazrrha" \h </w:instrText>
            </w:r>
            <w:r w:rsidRPr="001D05E3">
              <w:rPr>
                <w:rFonts w:ascii="Arial" w:hAnsi="Arial" w:cs="Arial"/>
              </w:rPr>
              <w:fldChar w:fldCharType="separate"/>
            </w:r>
            <w:r w:rsidRPr="001D05E3">
              <w:rPr>
                <w:rFonts w:ascii="Arial" w:hAnsi="Arial" w:cs="Arial"/>
              </w:rPr>
              <w:t>§ 18</w:t>
            </w:r>
            <w:r w:rsidRPr="001D05E3">
              <w:rPr>
                <w:rFonts w:ascii="Arial" w:hAnsi="Arial" w:cs="Arial"/>
              </w:rPr>
              <w:fldChar w:fldCharType="end"/>
            </w:r>
            <w:r w:rsidRPr="001D05E3">
              <w:rPr>
                <w:rFonts w:ascii="Arial" w:hAnsi="Arial" w:cs="Arial"/>
              </w:rPr>
              <w:t xml:space="preserve"> odst. 2 zákona č. 300/2008 Sb., o elektronických úkonech a autorizované konverzi dokumentů. </w:t>
            </w:r>
            <w:hyperlink r:id="rId130">
              <w:r w:rsidRPr="001D05E3">
                <w:rPr>
                  <w:rFonts w:ascii="Arial" w:hAnsi="Arial" w:cs="Arial"/>
                </w:rPr>
                <w:t>§ 6</w:t>
              </w:r>
            </w:hyperlink>
            <w:r w:rsidRPr="001D05E3">
              <w:rPr>
                <w:rFonts w:ascii="Arial" w:hAnsi="Arial" w:cs="Arial"/>
              </w:rPr>
              <w:t xml:space="preserve"> odst. 1 zákona č. 297/2016 Sb., o službách vytvářejících důvěru pro elektronické transakce.</w:t>
            </w:r>
          </w:p>
        </w:tc>
        <w:bookmarkEnd w:id="851"/>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104</w:t>
            </w:r>
          </w:p>
        </w:tc>
        <w:bookmarkStart w:id="852" w:name="footnote_display_content_d1e184780"/>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r w:rsidRPr="001D05E3">
              <w:rPr>
                <w:rFonts w:ascii="Arial" w:hAnsi="Arial" w:cs="Arial"/>
              </w:rPr>
              <w:fldChar w:fldCharType="begin"/>
            </w:r>
            <w:r w:rsidRPr="001D05E3">
              <w:rPr>
                <w:rFonts w:ascii="Arial" w:hAnsi="Arial" w:cs="Arial"/>
              </w:rPr>
              <w:instrText xml:space="preserve"> HYPERLINK "http://www.beck-online.cz/bo/document-view.seam?documentId=onrf6mrqgezf6obzfzygmmjrheya" \h </w:instrText>
            </w:r>
            <w:r w:rsidRPr="001D05E3">
              <w:rPr>
                <w:rFonts w:ascii="Arial" w:hAnsi="Arial" w:cs="Arial"/>
              </w:rPr>
              <w:fldChar w:fldCharType="separate"/>
            </w:r>
            <w:r w:rsidRPr="001D05E3">
              <w:rPr>
                <w:rFonts w:ascii="Arial" w:hAnsi="Arial" w:cs="Arial"/>
              </w:rPr>
              <w:t>§ 1190</w:t>
            </w:r>
            <w:r w:rsidRPr="001D05E3">
              <w:rPr>
                <w:rFonts w:ascii="Arial" w:hAnsi="Arial" w:cs="Arial"/>
              </w:rPr>
              <w:fldChar w:fldCharType="end"/>
            </w:r>
            <w:r w:rsidRPr="001D05E3">
              <w:rPr>
                <w:rFonts w:ascii="Arial" w:hAnsi="Arial" w:cs="Arial"/>
              </w:rPr>
              <w:t xml:space="preserve"> zákona č. 89/2012 Sb., </w:t>
            </w:r>
            <w:hyperlink r:id="rId131">
              <w:r w:rsidRPr="001D05E3">
                <w:rPr>
                  <w:rFonts w:ascii="Arial" w:hAnsi="Arial" w:cs="Arial"/>
                </w:rPr>
                <w:t>občanský zákoník</w:t>
              </w:r>
            </w:hyperlink>
            <w:r w:rsidRPr="001D05E3">
              <w:rPr>
                <w:rFonts w:ascii="Arial" w:hAnsi="Arial" w:cs="Arial"/>
              </w:rPr>
              <w:t>.</w:t>
            </w:r>
          </w:p>
        </w:tc>
        <w:bookmarkEnd w:id="852"/>
      </w:tr>
      <w:tr w:rsidR="001D05E3" w:rsidRPr="001D05E3">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6459BC" w:rsidRPr="001D05E3" w:rsidRDefault="00F716F2">
            <w:pPr>
              <w:spacing w:after="0"/>
              <w:rPr>
                <w:rFonts w:ascii="Arial" w:hAnsi="Arial" w:cs="Arial"/>
              </w:rPr>
            </w:pPr>
            <w:r w:rsidRPr="001D05E3">
              <w:rPr>
                <w:rFonts w:ascii="Arial" w:hAnsi="Arial" w:cs="Arial"/>
              </w:rPr>
              <w:t>105</w:t>
            </w:r>
          </w:p>
        </w:tc>
        <w:tc>
          <w:tcPr>
            <w:tcW w:w="16803" w:type="dxa"/>
            <w:gridSpan w:val="4"/>
            <w:tcMar>
              <w:top w:w="15" w:type="dxa"/>
              <w:left w:w="15" w:type="dxa"/>
              <w:bottom w:w="15" w:type="dxa"/>
              <w:right w:w="15" w:type="dxa"/>
            </w:tcMar>
          </w:tcPr>
          <w:p w:rsidR="006459BC" w:rsidRPr="001D05E3" w:rsidRDefault="00F716F2">
            <w:pPr>
              <w:pBdr>
                <w:left w:val="none" w:sz="0" w:space="8" w:color="auto"/>
              </w:pBdr>
              <w:spacing w:after="0"/>
              <w:rPr>
                <w:rFonts w:ascii="Arial" w:hAnsi="Arial" w:cs="Arial"/>
              </w:rPr>
            </w:pPr>
            <w:bookmarkStart w:id="853" w:name="footnote_display_content_d1e15016"/>
            <w:r w:rsidRPr="001D05E3">
              <w:rPr>
                <w:rFonts w:ascii="Arial" w:hAnsi="Arial" w:cs="Arial"/>
              </w:rPr>
              <w:t>Nařízení Evropského parlamentu a Rady (EU) č. </w:t>
            </w:r>
            <w:hyperlink r:id="rId132">
              <w:r w:rsidRPr="001D05E3">
                <w:rPr>
                  <w:rFonts w:ascii="Arial" w:hAnsi="Arial" w:cs="Arial"/>
                </w:rPr>
                <w:t>492/2011</w:t>
              </w:r>
            </w:hyperlink>
            <w:r w:rsidRPr="001D05E3">
              <w:rPr>
                <w:rFonts w:ascii="Arial" w:hAnsi="Arial" w:cs="Arial"/>
              </w:rPr>
              <w:t xml:space="preserve"> ze dne 5. dubna 2011 o volném pohybu pracovníků uvnitř Unie.</w:t>
            </w:r>
          </w:p>
        </w:tc>
        <w:bookmarkEnd w:id="853"/>
      </w:tr>
    </w:tbl>
    <w:p w:rsidR="00F716F2" w:rsidRPr="001D05E3" w:rsidRDefault="00F716F2">
      <w:pPr>
        <w:rPr>
          <w:rFonts w:ascii="Arial" w:hAnsi="Arial" w:cs="Arial"/>
        </w:rPr>
      </w:pPr>
    </w:p>
    <w:sectPr w:rsidR="00F716F2" w:rsidRPr="001D05E3">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9BC"/>
    <w:rsid w:val="00040CAB"/>
    <w:rsid w:val="001D05E3"/>
    <w:rsid w:val="006459BC"/>
    <w:rsid w:val="00F71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eck-online.cz/bo/document-view.seam?documentId=onrf6mjzgyyv6mjuge" TargetMode="External"/><Relationship Id="rId117" Type="http://schemas.openxmlformats.org/officeDocument/2006/relationships/hyperlink" Target="http://www.beck-online.cz/bo/document-view.seam?documentId=onrf6mrqga3f6mjygi" TargetMode="External"/><Relationship Id="rId21" Type="http://schemas.openxmlformats.org/officeDocument/2006/relationships/hyperlink" Target="http://www.beck-online.cz/bo/document-view.seam?documentId=onrf6mjzgyyv6mjuge" TargetMode="External"/><Relationship Id="rId42" Type="http://schemas.openxmlformats.org/officeDocument/2006/relationships/hyperlink" Target="http://www.beck-online.cz/bo/document-view.seam?documentId=onrf6mjzguyf6mjxgu" TargetMode="External"/><Relationship Id="rId47" Type="http://schemas.openxmlformats.org/officeDocument/2006/relationships/hyperlink" Target="http://www.beck-online.cz/bo/document-view.seam?documentId=onrf6mjzguzf6ojv" TargetMode="External"/><Relationship Id="rId63" Type="http://schemas.openxmlformats.org/officeDocument/2006/relationships/hyperlink" Target="http://www.beck-online.cz/bo/document-view.seam?documentId=mv2tgxzsgaydax3mgaydooa" TargetMode="External"/><Relationship Id="rId68" Type="http://schemas.openxmlformats.org/officeDocument/2006/relationships/hyperlink" Target="http://www.beck-online.cz/bo/document-view.seam?documentId=onrf6mjzhezf6mzvha" TargetMode="External"/><Relationship Id="rId84" Type="http://schemas.openxmlformats.org/officeDocument/2006/relationships/hyperlink" Target="http://www.beck-online.cz/bo/document-view.seam?documentId=onrf6mjzheyv6mrygm" TargetMode="External"/><Relationship Id="rId89" Type="http://schemas.openxmlformats.org/officeDocument/2006/relationships/hyperlink" Target="http://www.beck-online.cz/bo/document-view.seam?documentId=mv2tgxzsgaydix3sga4dani" TargetMode="External"/><Relationship Id="rId112" Type="http://schemas.openxmlformats.org/officeDocument/2006/relationships/hyperlink" Target="http://www.beck-online.cz/bo/document-view.seam?documentId=onrf6mrqga4f6mrtga" TargetMode="External"/><Relationship Id="rId133" Type="http://schemas.openxmlformats.org/officeDocument/2006/relationships/fontTable" Target="fontTable.xml"/><Relationship Id="rId16" Type="http://schemas.openxmlformats.org/officeDocument/2006/relationships/hyperlink" Target="http://www.beck-online.cz/bo/document-view.seam?documentId=onrf6mrqgezf6obz" TargetMode="External"/><Relationship Id="rId107" Type="http://schemas.openxmlformats.org/officeDocument/2006/relationships/hyperlink" Target="http://www.beck-online.cz/bo/document-view.seam?documentId=onrf6mjzhe4f6mjwgu" TargetMode="External"/><Relationship Id="rId11" Type="http://schemas.openxmlformats.org/officeDocument/2006/relationships/hyperlink" Target="http://www.beck-online.cz/bo/document-view.seam?documentId=onrf6mrqgayf6mjsge" TargetMode="External"/><Relationship Id="rId32" Type="http://schemas.openxmlformats.org/officeDocument/2006/relationships/hyperlink" Target="http://www.beck-online.cz/bo/document-view.seam?documentId=onrf6mrqgezf6obz" TargetMode="External"/><Relationship Id="rId37" Type="http://schemas.openxmlformats.org/officeDocument/2006/relationships/hyperlink" Target="http://www.beck-online.cz/bo/document-view.seam?documentId=onrf6mjzguzv6mjrguxhazrvg4" TargetMode="External"/><Relationship Id="rId53" Type="http://schemas.openxmlformats.org/officeDocument/2006/relationships/hyperlink" Target="http://www.beck-online.cz/bo/document-view.seam?documentId=onrf6mrqge2v6mjthexggmq" TargetMode="External"/><Relationship Id="rId58" Type="http://schemas.openxmlformats.org/officeDocument/2006/relationships/hyperlink" Target="http://www.beck-online.cz/bo/document-view.seam?documentId=onrf6mjzhe4f6mjvgu" TargetMode="External"/><Relationship Id="rId74" Type="http://schemas.openxmlformats.org/officeDocument/2006/relationships/hyperlink" Target="http://www.beck-online.cz/bo/document-view.seam?documentId=onrf6mjzhe3f6obvfzygmmjv" TargetMode="External"/><Relationship Id="rId79" Type="http://schemas.openxmlformats.org/officeDocument/2006/relationships/hyperlink" Target="http://www.beck-online.cz/bo/document-view.seam?documentId=onrf6mjzhe4f6ojr" TargetMode="External"/><Relationship Id="rId102" Type="http://schemas.openxmlformats.org/officeDocument/2006/relationships/hyperlink" Target="http://www.beck-online.cz/bo/document-view.seam?documentId=onrf6mrqgeyv6mjthe" TargetMode="External"/><Relationship Id="rId123" Type="http://schemas.openxmlformats.org/officeDocument/2006/relationships/hyperlink" Target="http://www.beck-online.cz/bo/document-view.seam?documentId=onrf6mjzhezf6mrqhe" TargetMode="External"/><Relationship Id="rId128" Type="http://schemas.openxmlformats.org/officeDocument/2006/relationships/hyperlink" Target="http://www.beck-online.cz/bo/document-view.seam?documentId=onrg2427giydanc7geyti" TargetMode="External"/><Relationship Id="rId5" Type="http://schemas.openxmlformats.org/officeDocument/2006/relationships/hyperlink" Target="http://www.beck-online.cz/bo/document-view.seam?documentId=onrf6mrqge3v6mzwgu" TargetMode="External"/><Relationship Id="rId90" Type="http://schemas.openxmlformats.org/officeDocument/2006/relationships/hyperlink" Target="http://www.beck-online.cz/bo/document-view.seam?documentId=onrf6mrqgezf6ojr" TargetMode="External"/><Relationship Id="rId95" Type="http://schemas.openxmlformats.org/officeDocument/2006/relationships/hyperlink" Target="http://www.beck-online.cz/bo/document-view.seam?documentId=onrf6mjzhe2v6mrrhe" TargetMode="External"/><Relationship Id="rId14" Type="http://schemas.openxmlformats.org/officeDocument/2006/relationships/hyperlink" Target="http://www.beck-online.cz/bo/document-view.seam?documentId=onrf6mrqgezf6mzwhe" TargetMode="External"/><Relationship Id="rId22" Type="http://schemas.openxmlformats.org/officeDocument/2006/relationships/hyperlink" Target="http://www.beck-online.cz/bo/document-view.seam?documentId=onrf6mjzgyyv6mjuge" TargetMode="External"/><Relationship Id="rId27" Type="http://schemas.openxmlformats.org/officeDocument/2006/relationships/hyperlink" Target="http://www.beck-online.cz/bo/document-view.seam?documentId=onrf6mjzgyyv6mjuge" TargetMode="External"/><Relationship Id="rId30" Type="http://schemas.openxmlformats.org/officeDocument/2006/relationships/hyperlink" Target="http://www.beck-online.cz/bo/document-view.seam?documentId=onrf6mjzgyyv6mjuge" TargetMode="External"/><Relationship Id="rId35" Type="http://schemas.openxmlformats.org/officeDocument/2006/relationships/hyperlink" Target="http://www.beck-online.cz/bo/document-view.seam?documentId=onrf6mjzguzf6obufzygmnq" TargetMode="External"/><Relationship Id="rId43" Type="http://schemas.openxmlformats.org/officeDocument/2006/relationships/hyperlink" Target="http://www.beck-online.cz/bo/document-view.seam?documentId=onrf6mjzguyf6mjxgy" TargetMode="External"/><Relationship Id="rId48" Type="http://schemas.openxmlformats.org/officeDocument/2006/relationships/hyperlink" Target="http://www.beck-online.cz/bo/document-view.seam?documentId=onrf6mjzguzv6mjs" TargetMode="External"/><Relationship Id="rId56" Type="http://schemas.openxmlformats.org/officeDocument/2006/relationships/hyperlink" Target="http://www.beck-online.cz/bo/document-view.seam?documentId=onrf6mjzhezf6njzgixhazrv" TargetMode="External"/><Relationship Id="rId64" Type="http://schemas.openxmlformats.org/officeDocument/2006/relationships/hyperlink" Target="http://www.beck-online.cz/bo/document-view.seam?documentId=mv2tgxzsgaydix3mgaytcmy" TargetMode="External"/><Relationship Id="rId69" Type="http://schemas.openxmlformats.org/officeDocument/2006/relationships/hyperlink" Target="http://www.beck-online.cz/bo/document-view.seam?documentId=onrf6mrqgayf6mzq" TargetMode="External"/><Relationship Id="rId77" Type="http://schemas.openxmlformats.org/officeDocument/2006/relationships/hyperlink" Target="http://www.beck-online.cz/bo/document-view.seam?documentId=onrf6mjzgyzv6ojufzygmnrs" TargetMode="External"/><Relationship Id="rId100" Type="http://schemas.openxmlformats.org/officeDocument/2006/relationships/hyperlink" Target="http://www.beck-online.cz/bo/document-view.seam?documentId=onrf6mjzhe3v6mrvgm" TargetMode="External"/><Relationship Id="rId105" Type="http://schemas.openxmlformats.org/officeDocument/2006/relationships/hyperlink" Target="http://www.beck-online.cz/bo/document-view.seam?documentId=onrf6mrqga3f6mjyg4" TargetMode="External"/><Relationship Id="rId113" Type="http://schemas.openxmlformats.org/officeDocument/2006/relationships/hyperlink" Target="http://www.beck-online.cz/bo/document-view.seam?documentId=onrf6mjzhezf6mztg4" TargetMode="External"/><Relationship Id="rId118" Type="http://schemas.openxmlformats.org/officeDocument/2006/relationships/hyperlink" Target="http://www.beck-online.cz/bo/document-view.seam?documentId=onrf6mrqga3v6mrzgy" TargetMode="External"/><Relationship Id="rId126" Type="http://schemas.openxmlformats.org/officeDocument/2006/relationships/hyperlink" Target="http://www.beck-online.cz/bo/document-view.seam?documentId=onrf6mjzhezf6mrqhe" TargetMode="External"/><Relationship Id="rId134" Type="http://schemas.openxmlformats.org/officeDocument/2006/relationships/theme" Target="theme/theme1.xml"/><Relationship Id="rId8" Type="http://schemas.openxmlformats.org/officeDocument/2006/relationships/hyperlink" Target="http://www.beck-online.cz/bo/document-view.seam?documentId=onrf6mrqgayf6mjsge" TargetMode="External"/><Relationship Id="rId51" Type="http://schemas.openxmlformats.org/officeDocument/2006/relationships/hyperlink" Target="http://www.beck-online.cz/bo/document-view.seam?documentId=onrf6mrqge3v6mrzgyxgg3bs" TargetMode="External"/><Relationship Id="rId72" Type="http://schemas.openxmlformats.org/officeDocument/2006/relationships/hyperlink" Target="http://www.beck-online.cz/bo/document-view.seam?documentId=onrf6mrqga3f6mzrgu" TargetMode="External"/><Relationship Id="rId80" Type="http://schemas.openxmlformats.org/officeDocument/2006/relationships/hyperlink" Target="http://www.beck-online.cz/bo/document-view.seam?documentId=onrf6mrqga4f6mzqga" TargetMode="External"/><Relationship Id="rId85" Type="http://schemas.openxmlformats.org/officeDocument/2006/relationships/hyperlink" Target="http://www.beck-online.cz/bo/document-view.seam?documentId=onrf6mjzhe4v6mzsgu" TargetMode="External"/><Relationship Id="rId93" Type="http://schemas.openxmlformats.org/officeDocument/2006/relationships/hyperlink" Target="http://www.beck-online.cz/bo/document-view.seam?documentId=onrf6mjzhe3f6mjxg4" TargetMode="External"/><Relationship Id="rId98" Type="http://schemas.openxmlformats.org/officeDocument/2006/relationships/hyperlink" Target="http://www.beck-online.cz/bo/document-view.seam?documentId=onrf6mjzhezf6njygy" TargetMode="External"/><Relationship Id="rId121" Type="http://schemas.openxmlformats.org/officeDocument/2006/relationships/hyperlink" Target="http://www.beck-online.cz/bo/document-view.seam?documentId=onrf6mjzhe2f6mrrgy" TargetMode="External"/><Relationship Id="rId3" Type="http://schemas.openxmlformats.org/officeDocument/2006/relationships/settings" Target="settings.xml"/><Relationship Id="rId12" Type="http://schemas.openxmlformats.org/officeDocument/2006/relationships/hyperlink" Target="http://www.beck-online.cz/bo/document-view.seam?documentId=onrf6mrqgazf6mrqge" TargetMode="External"/><Relationship Id="rId17" Type="http://schemas.openxmlformats.org/officeDocument/2006/relationships/hyperlink" Target="http://www.beck-online.cz/bo/document-view.seam?documentId=onrf6mrqgeyv6mzuha" TargetMode="External"/><Relationship Id="rId25" Type="http://schemas.openxmlformats.org/officeDocument/2006/relationships/hyperlink" Target="http://www.beck-online.cz/bo/document-view.seam?documentId=onrf6mjzgyyv6mjuge" TargetMode="External"/><Relationship Id="rId33" Type="http://schemas.openxmlformats.org/officeDocument/2006/relationships/hyperlink" Target="http://www.beck-online.cz/bo/document-view.seam?documentId=onrf6mjzguyf6mjugi" TargetMode="External"/><Relationship Id="rId38" Type="http://schemas.openxmlformats.org/officeDocument/2006/relationships/hyperlink" Target="http://www.beck-online.cz/bo/document-view.seam?documentId=onrf6mjzguzv6mjrguxhazrwga" TargetMode="External"/><Relationship Id="rId46" Type="http://schemas.openxmlformats.org/officeDocument/2006/relationships/hyperlink" Target="http://www.beck-online.cz/bo/document-view.seam?documentId=onrf6mjzguyf6mjyga" TargetMode="External"/><Relationship Id="rId59" Type="http://schemas.openxmlformats.org/officeDocument/2006/relationships/hyperlink" Target="http://www.beck-online.cz/bo/document-view.seam?documentId=onrf6mrqga4f6mzygq" TargetMode="External"/><Relationship Id="rId67" Type="http://schemas.openxmlformats.org/officeDocument/2006/relationships/hyperlink" Target="http://www.beck-online.cz/bo/document-view.seam?documentId=mv2tgxzsgaydix3mgaytcmy" TargetMode="External"/><Relationship Id="rId103" Type="http://schemas.openxmlformats.org/officeDocument/2006/relationships/hyperlink" Target="http://www.beck-online.cz/bo/document-view.seam?documentId=onrf6mjzhezf6mzvhaxhazrxgfrq" TargetMode="External"/><Relationship Id="rId108" Type="http://schemas.openxmlformats.org/officeDocument/2006/relationships/hyperlink" Target="http://www.beck-online.cz/bo/document-view.seam?documentId=onrf6mrqgeyf6nbqha" TargetMode="External"/><Relationship Id="rId116" Type="http://schemas.openxmlformats.org/officeDocument/2006/relationships/hyperlink" Target="http://www.beck-online.cz/bo/document-view.seam?documentId=onrf6mjzhe3v6mjvge" TargetMode="External"/><Relationship Id="rId124" Type="http://schemas.openxmlformats.org/officeDocument/2006/relationships/hyperlink" Target="http://www.beck-online.cz/bo/document-view.seam?documentId=onrf6mjzhe4f6mrugm" TargetMode="External"/><Relationship Id="rId129" Type="http://schemas.openxmlformats.org/officeDocument/2006/relationships/hyperlink" Target="http://www.beck-online.cz/bo/document-view.seam?documentId=onrf6mrqgayv6mjygu" TargetMode="External"/><Relationship Id="rId20" Type="http://schemas.openxmlformats.org/officeDocument/2006/relationships/hyperlink" Target="http://www.beck-online.cz/bo/document-view.seam?documentId=onrf6mrqgezf6obz" TargetMode="External"/><Relationship Id="rId41" Type="http://schemas.openxmlformats.org/officeDocument/2006/relationships/hyperlink" Target="http://www.beck-online.cz/bo/document-view.seam?documentId=onrf6mjzgu4v6nbw" TargetMode="External"/><Relationship Id="rId54" Type="http://schemas.openxmlformats.org/officeDocument/2006/relationships/hyperlink" Target="http://www.beck-online.cz/bo/document-view.seam?documentId=mv2tgxzsgaydix3sga4dani" TargetMode="External"/><Relationship Id="rId62" Type="http://schemas.openxmlformats.org/officeDocument/2006/relationships/hyperlink" Target="http://www.beck-online.cz/bo/document-view.seam?documentId=mv2tgxzsgaydax3mgaydimy" TargetMode="External"/><Relationship Id="rId70" Type="http://schemas.openxmlformats.org/officeDocument/2006/relationships/hyperlink" Target="http://www.beck-online.cz/bo/document-view.seam?documentId=onrf6mrqgazf6mjvge" TargetMode="External"/><Relationship Id="rId75" Type="http://schemas.openxmlformats.org/officeDocument/2006/relationships/hyperlink" Target="http://www.beck-online.cz/bo/document-view.seam?documentId=onrf6mjzheyv6mroobtdemi" TargetMode="External"/><Relationship Id="rId83" Type="http://schemas.openxmlformats.org/officeDocument/2006/relationships/hyperlink" Target="http://www.beck-online.cz/bo/document-view.seam?documentId=onrf6mjzhe4v6mzsguxhazrxg4" TargetMode="External"/><Relationship Id="rId88" Type="http://schemas.openxmlformats.org/officeDocument/2006/relationships/hyperlink" Target="http://www.beck-online.cz/bo/document-view.seam?documentId=mv2tgxzsgaydax3sgeztioa" TargetMode="External"/><Relationship Id="rId91" Type="http://schemas.openxmlformats.org/officeDocument/2006/relationships/hyperlink" Target="http://www.beck-online.cz/bo/document-view.seam?documentId=onrf6mjzheyv6njuhexhazrz" TargetMode="External"/><Relationship Id="rId96" Type="http://schemas.openxmlformats.org/officeDocument/2006/relationships/hyperlink" Target="http://www.beck-online.cz/bo/document-view.seam?documentId=mv2tgxzsgaydmx3sge4dsnq" TargetMode="External"/><Relationship Id="rId111" Type="http://schemas.openxmlformats.org/officeDocument/2006/relationships/hyperlink" Target="http://www.beck-online.cz/bo/document-view.seam?documentId=onrf6mrqga3f6njw" TargetMode="External"/><Relationship Id="rId132" Type="http://schemas.openxmlformats.org/officeDocument/2006/relationships/hyperlink" Target="http://www.beck-online.cz/bo/document-view.seam?documentId=mv2tgxzsgaytcx3sga2dsmq" TargetMode="External"/><Relationship Id="rId1" Type="http://schemas.openxmlformats.org/officeDocument/2006/relationships/styles" Target="styles.xml"/><Relationship Id="rId6" Type="http://schemas.openxmlformats.org/officeDocument/2006/relationships/hyperlink" Target="http://www.beck-online.cz/bo/document-view.seam?documentId=onrf6mrqge3v6mrzge" TargetMode="External"/><Relationship Id="rId15" Type="http://schemas.openxmlformats.org/officeDocument/2006/relationships/hyperlink" Target="http://www.beck-online.cz/bo/document-view.seam?documentId=onrf6mrqgezv6nbv" TargetMode="External"/><Relationship Id="rId23" Type="http://schemas.openxmlformats.org/officeDocument/2006/relationships/hyperlink" Target="http://www.beck-online.cz/bo/document-view.seam?documentId=onrf6mjzgyyv6mjuge" TargetMode="External"/><Relationship Id="rId28" Type="http://schemas.openxmlformats.org/officeDocument/2006/relationships/hyperlink" Target="http://www.beck-online.cz/bo/document-view.seam?documentId=onrf6mjzgyyv6mjuge" TargetMode="External"/><Relationship Id="rId36" Type="http://schemas.openxmlformats.org/officeDocument/2006/relationships/hyperlink" Target="http://www.beck-online.cz/bo/document-view.seam?documentId=onrf6mjzguzf6obvfzygmny" TargetMode="External"/><Relationship Id="rId49" Type="http://schemas.openxmlformats.org/officeDocument/2006/relationships/hyperlink" Target="http://www.beck-online.cz/bo/document-view.seam?documentId=onrf6mjzgyyv6mzu" TargetMode="External"/><Relationship Id="rId57" Type="http://schemas.openxmlformats.org/officeDocument/2006/relationships/hyperlink" Target="http://www.beck-online.cz/bo/document-view.seam?documentId=onrf6mrqga4f6mjsgu" TargetMode="External"/><Relationship Id="rId106" Type="http://schemas.openxmlformats.org/officeDocument/2006/relationships/hyperlink" Target="http://www.beck-online.cz/bo/document-view.seam?documentId=onrf6mrqga3f6mjrga" TargetMode="External"/><Relationship Id="rId114" Type="http://schemas.openxmlformats.org/officeDocument/2006/relationships/hyperlink" Target="http://www.beck-online.cz/bo/document-view.seam?documentId=onrf6mrqgayv6nbygi" TargetMode="External"/><Relationship Id="rId119" Type="http://schemas.openxmlformats.org/officeDocument/2006/relationships/hyperlink" Target="http://www.beck-online.cz/bo/document-view.seam?documentId=onrf6mrqgazf6mjvga" TargetMode="External"/><Relationship Id="rId127" Type="http://schemas.openxmlformats.org/officeDocument/2006/relationships/hyperlink" Target="http://www.beck-online.cz/bo/document-view.seam?documentId=onrf6mjzhe4f6mrugm" TargetMode="External"/><Relationship Id="rId10" Type="http://schemas.openxmlformats.org/officeDocument/2006/relationships/hyperlink" Target="http://www.beck-online.cz/bo/document-view.seam?documentId=onrf6mrqgayf6mjsge" TargetMode="External"/><Relationship Id="rId31" Type="http://schemas.openxmlformats.org/officeDocument/2006/relationships/hyperlink" Target="http://www.beck-online.cz/bo/document-view.seam?documentId=onrf6mjzgyyv6mjuge" TargetMode="External"/><Relationship Id="rId44" Type="http://schemas.openxmlformats.org/officeDocument/2006/relationships/hyperlink" Target="http://www.beck-online.cz/bo/document-view.seam?documentId=onrf6mjzguyf6mjxg4" TargetMode="External"/><Relationship Id="rId52" Type="http://schemas.openxmlformats.org/officeDocument/2006/relationships/hyperlink" Target="http://www.beck-online.cz/bo/document-view.seam?documentId=onrf6mrqge2v6mjwgqxgg3bs" TargetMode="External"/><Relationship Id="rId60" Type="http://schemas.openxmlformats.org/officeDocument/2006/relationships/hyperlink" Target="http://www.beck-online.cz/bo/document-view.seam?documentId=onrf6mrqgazf6mrqge" TargetMode="External"/><Relationship Id="rId65" Type="http://schemas.openxmlformats.org/officeDocument/2006/relationships/hyperlink" Target="http://www.beck-online.cz/bo/document-view.seam?documentId=mv2tgxzrhe4tox3mgaydqma" TargetMode="External"/><Relationship Id="rId73" Type="http://schemas.openxmlformats.org/officeDocument/2006/relationships/hyperlink" Target="http://www.beck-online.cz/bo/document-view.seam?documentId=onrf6mrqga2f6mrtgu" TargetMode="External"/><Relationship Id="rId78" Type="http://schemas.openxmlformats.org/officeDocument/2006/relationships/hyperlink" Target="http://www.beck-online.cz/bo/document-view.seam?documentId=onrf6mjzgyzv6ojufzygmnrsme" TargetMode="External"/><Relationship Id="rId81" Type="http://schemas.openxmlformats.org/officeDocument/2006/relationships/hyperlink" Target="http://www.beck-online.cz/bo/document-view.seam?documentId=onrf6mrqgayf6mjtgm" TargetMode="External"/><Relationship Id="rId86" Type="http://schemas.openxmlformats.org/officeDocument/2006/relationships/hyperlink" Target="http://www.beck-online.cz/bo/document-view.seam?documentId=onrf6mrqgayf6mrz" TargetMode="External"/><Relationship Id="rId94" Type="http://schemas.openxmlformats.org/officeDocument/2006/relationships/hyperlink" Target="http://www.beck-online.cz/bo/document-view.seam?documentId=onrf6mjzhe2v6mrrhe" TargetMode="External"/><Relationship Id="rId99" Type="http://schemas.openxmlformats.org/officeDocument/2006/relationships/hyperlink" Target="http://www.beck-online.cz/bo/document-view.seam?documentId=onrf6mjzgyyv6mjuga" TargetMode="External"/><Relationship Id="rId101" Type="http://schemas.openxmlformats.org/officeDocument/2006/relationships/hyperlink" Target="http://www.beck-online.cz/bo/document-view.seam?documentId=onrf6mrqga4v6mrygqxhazrvgjsa" TargetMode="External"/><Relationship Id="rId122" Type="http://schemas.openxmlformats.org/officeDocument/2006/relationships/hyperlink" Target="http://www.beck-online.cz/bo/document-view.seam?documentId=onrf6mjzheyf6mrqgaxhazrxga" TargetMode="External"/><Relationship Id="rId130" Type="http://schemas.openxmlformats.org/officeDocument/2006/relationships/hyperlink" Target="http://www.beck-online.cz/bo/document-view.seam?documentId=onrf6mrqge3f6mrzg4xhazrw" TargetMode="External"/><Relationship Id="rId4" Type="http://schemas.openxmlformats.org/officeDocument/2006/relationships/webSettings" Target="webSettings.xml"/><Relationship Id="rId9" Type="http://schemas.openxmlformats.org/officeDocument/2006/relationships/hyperlink" Target="http://www.beck-online.cz/bo/document-view.seam?documentId=onrf6mrqgayf6mjsge" TargetMode="External"/><Relationship Id="rId13" Type="http://schemas.openxmlformats.org/officeDocument/2006/relationships/hyperlink" Target="http://www.beck-online.cz/bo/document-view.seam?documentId=onrf6mrqgezf6obz" TargetMode="External"/><Relationship Id="rId18" Type="http://schemas.openxmlformats.org/officeDocument/2006/relationships/hyperlink" Target="http://www.beck-online.cz/bo/document-view.seam?documentId=onrf6mrqgayv6mrxgy" TargetMode="External"/><Relationship Id="rId39" Type="http://schemas.openxmlformats.org/officeDocument/2006/relationships/hyperlink" Target="http://www.beck-online.cz/bo/document-view.seam?documentId=onrf6mjzgu2v6njx" TargetMode="External"/><Relationship Id="rId109" Type="http://schemas.openxmlformats.org/officeDocument/2006/relationships/hyperlink" Target="http://www.beck-online.cz/bo/document-view.seam?documentId=onrf6mrqga2f6mrvgyxhazrzgm" TargetMode="External"/><Relationship Id="rId34" Type="http://schemas.openxmlformats.org/officeDocument/2006/relationships/hyperlink" Target="http://www.beck-online.cz/bo/document-view.seam?documentId=onrf6mjzguzf6nry" TargetMode="External"/><Relationship Id="rId50" Type="http://schemas.openxmlformats.org/officeDocument/2006/relationships/hyperlink" Target="http://www.beck-online.cz/bo/document-view.seam?documentId=onrf6mjzgyyf6nbr" TargetMode="External"/><Relationship Id="rId55" Type="http://schemas.openxmlformats.org/officeDocument/2006/relationships/hyperlink" Target="http://www.beck-online.cz/bo/document-view.seam?documentId=onrf6mjzhezf6njyhexhazry" TargetMode="External"/><Relationship Id="rId76" Type="http://schemas.openxmlformats.org/officeDocument/2006/relationships/hyperlink" Target="http://www.beck-online.cz/bo/document-view.seam?documentId=onrf6mjzheyv6mroobtdeoi" TargetMode="External"/><Relationship Id="rId97" Type="http://schemas.openxmlformats.org/officeDocument/2006/relationships/hyperlink" Target="http://www.beck-online.cz/bo/document-view.seam?documentId=onrf6mjzhe2v6obx" TargetMode="External"/><Relationship Id="rId104" Type="http://schemas.openxmlformats.org/officeDocument/2006/relationships/hyperlink" Target="http://www.beck-online.cz/bo/document-view.seam?documentId=onrf6mrqga4v6mryga" TargetMode="External"/><Relationship Id="rId120" Type="http://schemas.openxmlformats.org/officeDocument/2006/relationships/hyperlink" Target="http://www.beck-online.cz/bo/document-view.seam?documentId=onrf6mrqgazf6mjvga" TargetMode="External"/><Relationship Id="rId125" Type="http://schemas.openxmlformats.org/officeDocument/2006/relationships/hyperlink" Target="http://www.beck-online.cz/bo/document-view.seam?documentId=onrg2427giydcmc7gq4a" TargetMode="External"/><Relationship Id="rId7" Type="http://schemas.openxmlformats.org/officeDocument/2006/relationships/hyperlink" Target="http://www.beck-online.cz/bo/document-view.seam?documentId=onrf6mrqge3v6mrzgy" TargetMode="External"/><Relationship Id="rId71" Type="http://schemas.openxmlformats.org/officeDocument/2006/relationships/hyperlink" Target="http://www.beck-online.cz/bo/document-view.seam?documentId=onrf6mrqgayf6mrw" TargetMode="External"/><Relationship Id="rId92" Type="http://schemas.openxmlformats.org/officeDocument/2006/relationships/hyperlink" Target="http://www.beck-online.cz/bo/document-view.seam?documentId=onrf6mjzhezf6mrxge" TargetMode="External"/><Relationship Id="rId2" Type="http://schemas.microsoft.com/office/2007/relationships/stylesWithEffects" Target="stylesWithEffects.xml"/><Relationship Id="rId29" Type="http://schemas.openxmlformats.org/officeDocument/2006/relationships/hyperlink" Target="http://www.beck-online.cz/bo/document-view.seam?documentId=onrf6mjzgyyv6mjuge" TargetMode="External"/><Relationship Id="rId24" Type="http://schemas.openxmlformats.org/officeDocument/2006/relationships/hyperlink" Target="http://www.beck-online.cz/bo/document-view.seam?documentId=onrf6mjzgyyv6mjuge" TargetMode="External"/><Relationship Id="rId40" Type="http://schemas.openxmlformats.org/officeDocument/2006/relationships/hyperlink" Target="http://www.beck-online.cz/bo/document-view.seam?documentId=onrf6mjzgu2v6nrt" TargetMode="External"/><Relationship Id="rId45" Type="http://schemas.openxmlformats.org/officeDocument/2006/relationships/hyperlink" Target="http://www.beck-online.cz/bo/document-view.seam?documentId=onrf6mjzguyf6mjxha" TargetMode="External"/><Relationship Id="rId66" Type="http://schemas.openxmlformats.org/officeDocument/2006/relationships/hyperlink" Target="http://www.beck-online.cz/bo/document-view.seam?documentId=mv2tgxzsgaydax3mgaydimy" TargetMode="External"/><Relationship Id="rId87" Type="http://schemas.openxmlformats.org/officeDocument/2006/relationships/hyperlink" Target="http://www.beck-online.cz/bo/document-view.seam?documentId=onrf6mrqgayf6mrz" TargetMode="External"/><Relationship Id="rId110" Type="http://schemas.openxmlformats.org/officeDocument/2006/relationships/hyperlink" Target="http://www.beck-online.cz/bo/document-view.seam?documentId=onrf6mrqga2f6mrvgyxhazrzhfqq" TargetMode="External"/><Relationship Id="rId115" Type="http://schemas.openxmlformats.org/officeDocument/2006/relationships/hyperlink" Target="http://www.beck-online.cz/bo/document-view.seam?documentId=onrf6mrqgayf6mrwfzygmmjx" TargetMode="External"/><Relationship Id="rId131" Type="http://schemas.openxmlformats.org/officeDocument/2006/relationships/hyperlink" Target="http://www.beck-online.cz/bo/document-view.seam?documentId=onrf6mrqgezf6obz" TargetMode="External"/><Relationship Id="rId61" Type="http://schemas.openxmlformats.org/officeDocument/2006/relationships/hyperlink" Target="http://www.beck-online.cz/bo/document-view.seam?documentId=onrf6mrqga2v6nbrgi" TargetMode="External"/><Relationship Id="rId82" Type="http://schemas.openxmlformats.org/officeDocument/2006/relationships/hyperlink" Target="http://www.beck-online.cz/bo/document-view.seam?documentId=onrf6mrqga4f6ny" TargetMode="External"/><Relationship Id="rId19" Type="http://schemas.openxmlformats.org/officeDocument/2006/relationships/hyperlink" Target="http://www.beck-online.cz/bo/document-view.seam?documentId=onrf6mrqgayv6mjtg4"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67967</Words>
  <Characters>401011</Characters>
  <Application>Microsoft Office Word</Application>
  <DocSecurity>0</DocSecurity>
  <Lines>3341</Lines>
  <Paragraphs>936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468042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Řezáčová Veronika</dc:creator>
  <cp:lastModifiedBy>Řezáčová Veronika</cp:lastModifiedBy>
  <cp:revision>4</cp:revision>
  <dcterms:created xsi:type="dcterms:W3CDTF">2018-05-02T07:50:00Z</dcterms:created>
  <dcterms:modified xsi:type="dcterms:W3CDTF">2018-05-02T07:53:00Z</dcterms:modified>
</cp:coreProperties>
</file>