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06439" w14:textId="77777777" w:rsidR="00B26610" w:rsidRPr="00463D99" w:rsidRDefault="00B26610" w:rsidP="00B26610">
      <w:pPr>
        <w:jc w:val="right"/>
        <w:rPr>
          <w:rFonts w:ascii="Arial" w:hAnsi="Arial"/>
          <w:b/>
        </w:rPr>
      </w:pPr>
      <w:bookmarkStart w:id="0" w:name="_GoBack"/>
      <w:bookmarkEnd w:id="0"/>
      <w:r w:rsidRPr="00463D99">
        <w:rPr>
          <w:rFonts w:ascii="Arial" w:hAnsi="Arial"/>
          <w:b/>
        </w:rPr>
        <w:t>II.</w:t>
      </w:r>
    </w:p>
    <w:p w14:paraId="1E3A49A5" w14:textId="77777777" w:rsidR="008F770B" w:rsidRDefault="008F770B">
      <w:pPr>
        <w:rPr>
          <w:rFonts w:ascii="Arial" w:hAnsi="Arial"/>
          <w:b/>
        </w:rPr>
      </w:pPr>
    </w:p>
    <w:p w14:paraId="5D51C548" w14:textId="79787C02" w:rsidR="00BC2C94" w:rsidRPr="00463D99" w:rsidRDefault="00B26610">
      <w:pPr>
        <w:rPr>
          <w:rFonts w:ascii="Arial" w:hAnsi="Arial"/>
          <w:b/>
        </w:rPr>
      </w:pPr>
      <w:r w:rsidRPr="00463D99">
        <w:rPr>
          <w:rFonts w:ascii="Arial" w:hAnsi="Arial"/>
          <w:b/>
        </w:rPr>
        <w:t xml:space="preserve">P Ř E D K L Á D A C Í </w:t>
      </w:r>
      <w:r w:rsidR="00855D7A" w:rsidRPr="00463D99">
        <w:rPr>
          <w:rFonts w:ascii="Arial" w:hAnsi="Arial"/>
          <w:b/>
        </w:rPr>
        <w:t xml:space="preserve"> </w:t>
      </w:r>
      <w:r w:rsidRPr="00463D99">
        <w:rPr>
          <w:rFonts w:ascii="Arial" w:hAnsi="Arial"/>
          <w:b/>
        </w:rPr>
        <w:t xml:space="preserve"> Z P R Á V A</w:t>
      </w:r>
    </w:p>
    <w:p w14:paraId="250A4E8C" w14:textId="77777777" w:rsidR="00CB49B3" w:rsidRPr="00077431" w:rsidRDefault="00CB49B3">
      <w:pPr>
        <w:rPr>
          <w:rFonts w:ascii="Arial" w:hAnsi="Arial"/>
          <w:b/>
          <w:sz w:val="22"/>
        </w:rPr>
      </w:pPr>
    </w:p>
    <w:p w14:paraId="17742036" w14:textId="19907F2F" w:rsidR="00F27E03" w:rsidRPr="00CA0C03" w:rsidRDefault="009B7143" w:rsidP="00CA0C03">
      <w:pPr>
        <w:pStyle w:val="Default"/>
        <w:spacing w:before="120" w:line="300" w:lineRule="exact"/>
        <w:jc w:val="both"/>
        <w:rPr>
          <w:sz w:val="22"/>
          <w:szCs w:val="22"/>
        </w:rPr>
      </w:pPr>
      <w:r w:rsidRPr="000B2E56">
        <w:rPr>
          <w:sz w:val="22"/>
          <w:szCs w:val="22"/>
        </w:rPr>
        <w:t xml:space="preserve">Ministerstvo </w:t>
      </w:r>
      <w:r w:rsidR="00077431" w:rsidRPr="000B2E56">
        <w:rPr>
          <w:sz w:val="22"/>
          <w:szCs w:val="22"/>
        </w:rPr>
        <w:t>zdravotnictví</w:t>
      </w:r>
      <w:r w:rsidR="00904963" w:rsidRPr="000B2E56">
        <w:rPr>
          <w:sz w:val="22"/>
          <w:szCs w:val="22"/>
        </w:rPr>
        <w:t xml:space="preserve"> </w:t>
      </w:r>
      <w:r w:rsidR="00776A71">
        <w:rPr>
          <w:sz w:val="22"/>
          <w:szCs w:val="22"/>
        </w:rPr>
        <w:t>na základě usnesení V</w:t>
      </w:r>
      <w:r w:rsidR="00776A71" w:rsidRPr="00C155B1">
        <w:rPr>
          <w:sz w:val="22"/>
          <w:szCs w:val="22"/>
        </w:rPr>
        <w:t xml:space="preserve">ýboru pro zdravotnictví </w:t>
      </w:r>
      <w:r w:rsidR="00776A71">
        <w:rPr>
          <w:sz w:val="22"/>
          <w:szCs w:val="22"/>
        </w:rPr>
        <w:t xml:space="preserve">č. </w:t>
      </w:r>
      <w:r w:rsidR="00776A71" w:rsidRPr="00C155B1">
        <w:rPr>
          <w:sz w:val="22"/>
          <w:szCs w:val="22"/>
        </w:rPr>
        <w:t>266</w:t>
      </w:r>
      <w:r w:rsidR="00776A71">
        <w:rPr>
          <w:sz w:val="22"/>
          <w:szCs w:val="22"/>
        </w:rPr>
        <w:t xml:space="preserve"> </w:t>
      </w:r>
      <w:r w:rsidR="00776A71" w:rsidRPr="00C155B1">
        <w:rPr>
          <w:sz w:val="22"/>
          <w:szCs w:val="22"/>
        </w:rPr>
        <w:t>z 62. schůze</w:t>
      </w:r>
      <w:r w:rsidR="00776A71">
        <w:rPr>
          <w:sz w:val="22"/>
          <w:szCs w:val="22"/>
        </w:rPr>
        <w:t xml:space="preserve"> </w:t>
      </w:r>
      <w:r w:rsidR="00776A71" w:rsidRPr="00C155B1">
        <w:rPr>
          <w:sz w:val="22"/>
          <w:szCs w:val="22"/>
        </w:rPr>
        <w:t>ze dne 29. dubna 2020</w:t>
      </w:r>
      <w:r w:rsidR="00776A71">
        <w:rPr>
          <w:sz w:val="22"/>
          <w:szCs w:val="22"/>
        </w:rPr>
        <w:t xml:space="preserve"> </w:t>
      </w:r>
      <w:r w:rsidR="00776A71" w:rsidRPr="00C155B1">
        <w:rPr>
          <w:sz w:val="22"/>
          <w:szCs w:val="22"/>
        </w:rPr>
        <w:t>k </w:t>
      </w:r>
      <w:r w:rsidR="00776A71">
        <w:rPr>
          <w:sz w:val="22"/>
          <w:szCs w:val="22"/>
        </w:rPr>
        <w:t>u</w:t>
      </w:r>
      <w:r w:rsidR="00776A71" w:rsidRPr="00C155B1">
        <w:rPr>
          <w:sz w:val="22"/>
          <w:szCs w:val="22"/>
        </w:rPr>
        <w:t xml:space="preserve">volnění finančních prostředků na odměny pro členy zdravotnické záchranné služby </w:t>
      </w:r>
      <w:r w:rsidR="00CE3312" w:rsidRPr="000B2E56">
        <w:rPr>
          <w:sz w:val="22"/>
          <w:szCs w:val="22"/>
        </w:rPr>
        <w:t xml:space="preserve">předkládá vládě </w:t>
      </w:r>
      <w:r w:rsidR="00EF04B7" w:rsidRPr="000B2E56">
        <w:rPr>
          <w:sz w:val="22"/>
          <w:szCs w:val="22"/>
        </w:rPr>
        <w:t xml:space="preserve">ČR </w:t>
      </w:r>
      <w:r w:rsidR="00CE3312" w:rsidRPr="000B2E56">
        <w:rPr>
          <w:sz w:val="22"/>
          <w:szCs w:val="22"/>
        </w:rPr>
        <w:t>návrh na</w:t>
      </w:r>
      <w:r w:rsidR="003E255D" w:rsidRPr="000B2E56">
        <w:rPr>
          <w:sz w:val="22"/>
          <w:szCs w:val="22"/>
        </w:rPr>
        <w:t xml:space="preserve"> </w:t>
      </w:r>
      <w:bookmarkStart w:id="1" w:name="_Hlk39345064"/>
      <w:r w:rsidR="00077431" w:rsidRPr="000B2E56">
        <w:rPr>
          <w:b/>
          <w:sz w:val="22"/>
          <w:szCs w:val="22"/>
        </w:rPr>
        <w:t>jednorázovou odměnu určenou pro</w:t>
      </w:r>
      <w:r w:rsidR="007E40C2">
        <w:rPr>
          <w:b/>
          <w:sz w:val="22"/>
          <w:szCs w:val="22"/>
        </w:rPr>
        <w:t> </w:t>
      </w:r>
      <w:r w:rsidR="00077431" w:rsidRPr="000B2E56">
        <w:rPr>
          <w:b/>
          <w:sz w:val="22"/>
          <w:szCs w:val="22"/>
        </w:rPr>
        <w:t>zdravotnické pracovníky 14 poskytovatelů zdravotnické záchranné služby, kteří se v době epidemie COVID-19 podíleli na plnění úkolů stanovených krizovými opatřeními a mimořádnými opatřeními Ministerstva zdravotnictví</w:t>
      </w:r>
      <w:bookmarkEnd w:id="1"/>
      <w:r w:rsidR="00904963" w:rsidRPr="000B2E56">
        <w:rPr>
          <w:sz w:val="22"/>
          <w:szCs w:val="22"/>
        </w:rPr>
        <w:t xml:space="preserve">, a to v souvislosti </w:t>
      </w:r>
      <w:r w:rsidR="000158DB" w:rsidRPr="000B2E56">
        <w:rPr>
          <w:sz w:val="22"/>
          <w:szCs w:val="22"/>
        </w:rPr>
        <w:t>s opatřeními, která byla realizována od 12. března 2020</w:t>
      </w:r>
      <w:r w:rsidR="00920816" w:rsidRPr="000B2E56">
        <w:rPr>
          <w:sz w:val="22"/>
          <w:szCs w:val="22"/>
        </w:rPr>
        <w:t>,</w:t>
      </w:r>
      <w:r w:rsidR="000158DB" w:rsidRPr="000B2E56">
        <w:rPr>
          <w:sz w:val="22"/>
          <w:szCs w:val="22"/>
        </w:rPr>
        <w:t xml:space="preserve"> kdy byl </w:t>
      </w:r>
      <w:r w:rsidR="0078142B" w:rsidRPr="000B2E56">
        <w:rPr>
          <w:sz w:val="22"/>
          <w:szCs w:val="22"/>
        </w:rPr>
        <w:t xml:space="preserve">usnesením vlády č. 194/2020 </w:t>
      </w:r>
      <w:r w:rsidR="000158DB" w:rsidRPr="000B2E56">
        <w:rPr>
          <w:sz w:val="22"/>
          <w:szCs w:val="22"/>
        </w:rPr>
        <w:t>vyhlášen nouzový stav na celém území ČR v souvislosti s výskytem COVID-19</w:t>
      </w:r>
      <w:r w:rsidR="007E0079" w:rsidRPr="000B2E56">
        <w:rPr>
          <w:sz w:val="22"/>
          <w:szCs w:val="22"/>
        </w:rPr>
        <w:t>, a následně od 9. dubna 2020, kdy byl nouzový stav prodloužen usnesením vlády 396</w:t>
      </w:r>
      <w:r w:rsidR="000B2E56" w:rsidRPr="000B2E56">
        <w:rPr>
          <w:sz w:val="22"/>
          <w:szCs w:val="22"/>
        </w:rPr>
        <w:t>/2020</w:t>
      </w:r>
      <w:r w:rsidR="007E0079" w:rsidRPr="000B2E56">
        <w:rPr>
          <w:sz w:val="22"/>
          <w:szCs w:val="22"/>
        </w:rPr>
        <w:t xml:space="preserve"> do 30. dubna 2020</w:t>
      </w:r>
      <w:r w:rsidR="00077431" w:rsidRPr="000B2E56">
        <w:rPr>
          <w:sz w:val="22"/>
          <w:szCs w:val="22"/>
        </w:rPr>
        <w:t xml:space="preserve"> a</w:t>
      </w:r>
      <w:r w:rsidR="007E40C2">
        <w:rPr>
          <w:sz w:val="22"/>
          <w:szCs w:val="22"/>
        </w:rPr>
        <w:t> </w:t>
      </w:r>
      <w:r w:rsidR="00077431" w:rsidRPr="000B2E56">
        <w:rPr>
          <w:sz w:val="22"/>
          <w:szCs w:val="22"/>
        </w:rPr>
        <w:t>od</w:t>
      </w:r>
      <w:r w:rsidR="007E40C2">
        <w:rPr>
          <w:sz w:val="22"/>
          <w:szCs w:val="22"/>
        </w:rPr>
        <w:t> </w:t>
      </w:r>
      <w:r w:rsidR="000B2E56" w:rsidRPr="000B2E56">
        <w:rPr>
          <w:sz w:val="22"/>
          <w:szCs w:val="22"/>
        </w:rPr>
        <w:t>30.</w:t>
      </w:r>
      <w:r w:rsidR="007E40C2">
        <w:rPr>
          <w:sz w:val="22"/>
          <w:szCs w:val="22"/>
        </w:rPr>
        <w:t> </w:t>
      </w:r>
      <w:r w:rsidR="000B2E56" w:rsidRPr="000B2E56">
        <w:rPr>
          <w:sz w:val="22"/>
          <w:szCs w:val="22"/>
        </w:rPr>
        <w:t>dubna 2020</w:t>
      </w:r>
      <w:r w:rsidR="000B2E56" w:rsidRPr="000B2E56">
        <w:rPr>
          <w:rStyle w:val="bold"/>
          <w:sz w:val="22"/>
          <w:szCs w:val="22"/>
        </w:rPr>
        <w:t xml:space="preserve">, </w:t>
      </w:r>
      <w:r w:rsidR="000B2E56" w:rsidRPr="00CA0C03">
        <w:rPr>
          <w:rStyle w:val="bold"/>
          <w:sz w:val="22"/>
          <w:szCs w:val="22"/>
        </w:rPr>
        <w:t>kdy byl opětovně prodloužen usnesením vlády č. 485/2020 prodloužen až do 17. května 2020.</w:t>
      </w:r>
    </w:p>
    <w:p w14:paraId="5D0478CE" w14:textId="77777777" w:rsidR="007E0079" w:rsidRPr="00CA0C03" w:rsidRDefault="007E0079" w:rsidP="00CA0C03">
      <w:pPr>
        <w:pStyle w:val="Default"/>
        <w:spacing w:before="120" w:line="300" w:lineRule="exact"/>
        <w:rPr>
          <w:sz w:val="22"/>
          <w:szCs w:val="22"/>
        </w:rPr>
      </w:pPr>
    </w:p>
    <w:p w14:paraId="5B43682C" w14:textId="31B52F0C" w:rsidR="00CA0C03" w:rsidRDefault="00EF6DA6" w:rsidP="007E40C2">
      <w:pPr>
        <w:pStyle w:val="Styl1-1"/>
        <w:numPr>
          <w:ilvl w:val="0"/>
          <w:numId w:val="0"/>
        </w:numPr>
        <w:spacing w:after="0" w:line="300" w:lineRule="exact"/>
      </w:pPr>
      <w:r w:rsidRPr="00CA0C03">
        <w:t xml:space="preserve">Jedná se o </w:t>
      </w:r>
      <w:r w:rsidR="004C16C7" w:rsidRPr="00CA0C03">
        <w:t xml:space="preserve">jednorázové </w:t>
      </w:r>
      <w:r w:rsidR="002B0B53">
        <w:t>poskytnutí</w:t>
      </w:r>
      <w:r w:rsidRPr="00CA0C03">
        <w:t xml:space="preserve"> finančních prostředků </w:t>
      </w:r>
      <w:r w:rsidR="002B0B53">
        <w:t xml:space="preserve">na </w:t>
      </w:r>
      <w:r w:rsidR="00CA0C03" w:rsidRPr="00CA0C03">
        <w:t>navýšení disponibilního objemu finančních prostředků na</w:t>
      </w:r>
      <w:r w:rsidR="0014691A">
        <w:t xml:space="preserve"> </w:t>
      </w:r>
      <w:r w:rsidR="00CA0C03" w:rsidRPr="00CA0C03">
        <w:t xml:space="preserve">odměny zdravotnických pracovníků 14 poskytovatelů zdravotnické záchranné služby </w:t>
      </w:r>
      <w:r w:rsidR="002B0B53">
        <w:t xml:space="preserve">ve výši </w:t>
      </w:r>
      <w:r w:rsidR="00547A54">
        <w:t xml:space="preserve">1 152 495 568 </w:t>
      </w:r>
      <w:r w:rsidR="00CA0C03" w:rsidRPr="00CA0C03">
        <w:t>Kč</w:t>
      </w:r>
      <w:r w:rsidR="002B0B53">
        <w:t>, včetně povinných odvodů</w:t>
      </w:r>
      <w:r w:rsidR="007E40C2">
        <w:t xml:space="preserve">. </w:t>
      </w:r>
      <w:r w:rsidR="00547A54">
        <w:t xml:space="preserve">Celkový objem finančních prostředků se skládá z 840 430 170 Kč určených na odměny zaměstnancům, včetně odvodů činí </w:t>
      </w:r>
      <w:r w:rsidR="00964E60">
        <w:t>celkem</w:t>
      </w:r>
      <w:r w:rsidR="00547A54">
        <w:t xml:space="preserve"> 1 124 495 568 Kč, a dále zahrnuje 28 000 000 Kč na pokrytí nezbytných nákladů </w:t>
      </w:r>
      <w:r w:rsidR="00964E60">
        <w:t xml:space="preserve">ad hoc vytvořených mobilních odběrových týmů u 14 poskytovatelů ZZS, neboť jejich provoz, vybavení a zdravotnické výkony nejsou hrazeny z veřejného zdravotního pojištění. </w:t>
      </w:r>
      <w:r w:rsidR="002B0B53">
        <w:t xml:space="preserve">Finanční prostředky budou uvolněny </w:t>
      </w:r>
      <w:r w:rsidR="00CA0C03" w:rsidRPr="00CA0C03">
        <w:t xml:space="preserve">z kapitoly státního rozpočtu Všeobecná pokladní správa, položka Vládní rozpočtová rezerva do kapitoly </w:t>
      </w:r>
      <w:r w:rsidR="002B0B53">
        <w:t xml:space="preserve">335 </w:t>
      </w:r>
      <w:r w:rsidR="00CA0C03" w:rsidRPr="00CA0C03">
        <w:t>státního rozpočtu Ministerstvo zdravotnictví</w:t>
      </w:r>
      <w:r w:rsidR="002B0B53">
        <w:t>.</w:t>
      </w:r>
    </w:p>
    <w:p w14:paraId="6F5F238F" w14:textId="7299DCD7" w:rsidR="00884039" w:rsidRPr="00815A88" w:rsidRDefault="0014691A" w:rsidP="00884039">
      <w:pPr>
        <w:spacing w:before="120" w:after="0" w:line="300" w:lineRule="exact"/>
        <w:jc w:val="both"/>
        <w:rPr>
          <w:rFonts w:ascii="Arial" w:hAnsi="Arial"/>
          <w:color w:val="263238"/>
          <w:sz w:val="22"/>
        </w:rPr>
      </w:pPr>
      <w:r>
        <w:rPr>
          <w:rFonts w:ascii="Arial" w:hAnsi="Arial"/>
          <w:sz w:val="22"/>
        </w:rPr>
        <w:t>Již o</w:t>
      </w:r>
      <w:r w:rsidR="00884039" w:rsidRPr="00884039">
        <w:rPr>
          <w:rFonts w:ascii="Arial" w:hAnsi="Arial"/>
          <w:sz w:val="22"/>
        </w:rPr>
        <w:t xml:space="preserve">d </w:t>
      </w:r>
      <w:r w:rsidR="007E40C2">
        <w:rPr>
          <w:rFonts w:ascii="Arial" w:hAnsi="Arial"/>
          <w:sz w:val="22"/>
        </w:rPr>
        <w:t>1</w:t>
      </w:r>
      <w:r w:rsidR="00884039" w:rsidRPr="00884039">
        <w:rPr>
          <w:rFonts w:ascii="Arial" w:hAnsi="Arial"/>
          <w:sz w:val="22"/>
        </w:rPr>
        <w:t>. března 2020</w:t>
      </w:r>
      <w:r>
        <w:rPr>
          <w:rFonts w:ascii="Arial" w:hAnsi="Arial"/>
          <w:sz w:val="22"/>
        </w:rPr>
        <w:t>, tedy ještě před vyhlášením nouzového stavu,</w:t>
      </w:r>
      <w:r w:rsidR="00884039" w:rsidRPr="00884039">
        <w:rPr>
          <w:rFonts w:ascii="Arial" w:hAnsi="Arial"/>
          <w:sz w:val="22"/>
        </w:rPr>
        <w:t xml:space="preserve"> byly postupně u všech 14</w:t>
      </w:r>
      <w:r>
        <w:rPr>
          <w:rFonts w:ascii="Arial" w:hAnsi="Arial"/>
          <w:sz w:val="22"/>
        </w:rPr>
        <w:t> </w:t>
      </w:r>
      <w:r w:rsidR="00884039" w:rsidRPr="00884039">
        <w:rPr>
          <w:rFonts w:ascii="Arial" w:hAnsi="Arial"/>
          <w:sz w:val="22"/>
        </w:rPr>
        <w:t xml:space="preserve">poskytovatelů zdravotnické záchranné služby (dále jen „ZZS“) vytvářeny mobilní odběrové týmy, složené </w:t>
      </w:r>
      <w:r>
        <w:rPr>
          <w:rFonts w:ascii="Arial" w:hAnsi="Arial"/>
          <w:sz w:val="22"/>
        </w:rPr>
        <w:t xml:space="preserve">většinou </w:t>
      </w:r>
      <w:r w:rsidR="00884039" w:rsidRPr="00884039">
        <w:rPr>
          <w:rFonts w:ascii="Arial" w:hAnsi="Arial"/>
          <w:sz w:val="22"/>
        </w:rPr>
        <w:t>ze tří členů / zdravotnických pracovníků, kteří vyjížděl</w:t>
      </w:r>
      <w:r w:rsidR="00776A71">
        <w:rPr>
          <w:rFonts w:ascii="Arial" w:hAnsi="Arial"/>
          <w:sz w:val="22"/>
        </w:rPr>
        <w:t>i</w:t>
      </w:r>
      <w:r w:rsidR="00884039" w:rsidRPr="00884039">
        <w:rPr>
          <w:rFonts w:ascii="Arial" w:hAnsi="Arial"/>
          <w:sz w:val="22"/>
        </w:rPr>
        <w:t xml:space="preserve"> </w:t>
      </w:r>
      <w:r w:rsidR="00884039">
        <w:rPr>
          <w:rFonts w:ascii="Arial" w:hAnsi="Arial"/>
          <w:sz w:val="22"/>
        </w:rPr>
        <w:t xml:space="preserve">k </w:t>
      </w:r>
      <w:r w:rsidR="00884039" w:rsidRPr="00884039">
        <w:rPr>
          <w:rFonts w:ascii="Arial" w:hAnsi="Arial"/>
          <w:color w:val="263238"/>
          <w:sz w:val="22"/>
        </w:rPr>
        <w:t>odběr</w:t>
      </w:r>
      <w:r w:rsidR="00884039">
        <w:rPr>
          <w:rFonts w:ascii="Arial" w:hAnsi="Arial"/>
          <w:color w:val="263238"/>
          <w:sz w:val="22"/>
        </w:rPr>
        <w:t>ům</w:t>
      </w:r>
      <w:r w:rsidR="00884039" w:rsidRPr="00884039">
        <w:rPr>
          <w:rFonts w:ascii="Arial" w:hAnsi="Arial"/>
          <w:color w:val="263238"/>
          <w:sz w:val="22"/>
        </w:rPr>
        <w:t xml:space="preserve"> vzorků u pacientů, u nichž </w:t>
      </w:r>
      <w:r w:rsidR="00884039">
        <w:rPr>
          <w:rFonts w:ascii="Arial" w:hAnsi="Arial"/>
          <w:color w:val="263238"/>
          <w:sz w:val="22"/>
        </w:rPr>
        <w:t>bylo</w:t>
      </w:r>
      <w:r w:rsidR="00884039" w:rsidRPr="00884039">
        <w:rPr>
          <w:rFonts w:ascii="Arial" w:hAnsi="Arial"/>
          <w:color w:val="263238"/>
          <w:sz w:val="22"/>
        </w:rPr>
        <w:t xml:space="preserve"> </w:t>
      </w:r>
      <w:r>
        <w:rPr>
          <w:rFonts w:ascii="Arial" w:hAnsi="Arial"/>
          <w:color w:val="263238"/>
          <w:sz w:val="22"/>
        </w:rPr>
        <w:t>indikováno podezření z</w:t>
      </w:r>
      <w:r w:rsidR="00884039" w:rsidRPr="00884039">
        <w:rPr>
          <w:rFonts w:ascii="Arial" w:hAnsi="Arial"/>
          <w:color w:val="263238"/>
          <w:sz w:val="22"/>
        </w:rPr>
        <w:t xml:space="preserve"> nákazy novým koronavirem. </w:t>
      </w:r>
      <w:r w:rsidR="00884039">
        <w:rPr>
          <w:rFonts w:ascii="Arial" w:hAnsi="Arial"/>
          <w:color w:val="263238"/>
          <w:sz w:val="22"/>
        </w:rPr>
        <w:t>Všichni poskytovatelé ZZS o</w:t>
      </w:r>
      <w:r w:rsidR="00884039" w:rsidRPr="00884039">
        <w:rPr>
          <w:rFonts w:ascii="Arial" w:hAnsi="Arial"/>
          <w:color w:val="263238"/>
          <w:sz w:val="22"/>
        </w:rPr>
        <w:t xml:space="preserve">perativně zavedli do </w:t>
      </w:r>
      <w:r>
        <w:rPr>
          <w:rFonts w:ascii="Arial" w:hAnsi="Arial"/>
          <w:color w:val="263238"/>
          <w:sz w:val="22"/>
        </w:rPr>
        <w:t xml:space="preserve">systému svého běžného </w:t>
      </w:r>
      <w:r w:rsidR="00884039" w:rsidRPr="00884039">
        <w:rPr>
          <w:rFonts w:ascii="Arial" w:hAnsi="Arial"/>
          <w:color w:val="263238"/>
          <w:sz w:val="22"/>
        </w:rPr>
        <w:t xml:space="preserve">provozu speciální </w:t>
      </w:r>
      <w:r>
        <w:rPr>
          <w:rFonts w:ascii="Arial" w:hAnsi="Arial"/>
          <w:color w:val="263238"/>
          <w:sz w:val="22"/>
        </w:rPr>
        <w:t>tým spolu s vyčleněným vozidlem a další nezbytnými prostředky (osobní ochranné prostředky, dezinfekční prostředky, speciální kontejnery na převoz infekčních vzorků apod.)</w:t>
      </w:r>
      <w:r w:rsidR="00884039" w:rsidRPr="00884039">
        <w:rPr>
          <w:rFonts w:ascii="Arial" w:hAnsi="Arial"/>
          <w:color w:val="263238"/>
          <w:sz w:val="22"/>
        </w:rPr>
        <w:t xml:space="preserve">, aby </w:t>
      </w:r>
      <w:r>
        <w:rPr>
          <w:rFonts w:ascii="Arial" w:hAnsi="Arial"/>
          <w:color w:val="263238"/>
          <w:sz w:val="22"/>
        </w:rPr>
        <w:t>zajistili spl</w:t>
      </w:r>
      <w:r w:rsidR="007E40C2">
        <w:rPr>
          <w:rFonts w:ascii="Arial" w:hAnsi="Arial"/>
          <w:color w:val="263238"/>
          <w:sz w:val="22"/>
        </w:rPr>
        <w:t>n</w:t>
      </w:r>
      <w:r>
        <w:rPr>
          <w:rFonts w:ascii="Arial" w:hAnsi="Arial"/>
          <w:color w:val="263238"/>
          <w:sz w:val="22"/>
        </w:rPr>
        <w:t xml:space="preserve">ění nové povinnosti </w:t>
      </w:r>
      <w:r w:rsidR="00884039" w:rsidRPr="00884039">
        <w:rPr>
          <w:rFonts w:ascii="Arial" w:hAnsi="Arial"/>
          <w:color w:val="263238"/>
          <w:sz w:val="22"/>
        </w:rPr>
        <w:t xml:space="preserve">odebírat biologické vzorky </w:t>
      </w:r>
      <w:r>
        <w:rPr>
          <w:rFonts w:ascii="Arial" w:hAnsi="Arial"/>
          <w:color w:val="263238"/>
          <w:sz w:val="22"/>
        </w:rPr>
        <w:t xml:space="preserve">pacientů </w:t>
      </w:r>
      <w:r w:rsidR="00884039" w:rsidRPr="00884039">
        <w:rPr>
          <w:rFonts w:ascii="Arial" w:hAnsi="Arial"/>
          <w:color w:val="263238"/>
          <w:sz w:val="22"/>
        </w:rPr>
        <w:t xml:space="preserve">pro testování na nákazu koronavirem přímo v domácnostech potenciálních pacientů. Hlavním cílem </w:t>
      </w:r>
      <w:r w:rsidR="00884039">
        <w:rPr>
          <w:rFonts w:ascii="Arial" w:hAnsi="Arial"/>
          <w:color w:val="263238"/>
          <w:sz w:val="22"/>
        </w:rPr>
        <w:t>bylo</w:t>
      </w:r>
      <w:r w:rsidR="00884039" w:rsidRPr="00884039">
        <w:rPr>
          <w:rFonts w:ascii="Arial" w:hAnsi="Arial"/>
          <w:color w:val="263238"/>
          <w:sz w:val="22"/>
        </w:rPr>
        <w:t xml:space="preserve"> minimalizovat případný přenos nákazy při kontaktu nemocného s dalšími osobami</w:t>
      </w:r>
      <w:r>
        <w:rPr>
          <w:rFonts w:ascii="Arial" w:hAnsi="Arial"/>
          <w:color w:val="263238"/>
          <w:sz w:val="22"/>
        </w:rPr>
        <w:t xml:space="preserve"> a zabránit tak </w:t>
      </w:r>
      <w:r w:rsidRPr="00815A88">
        <w:rPr>
          <w:rFonts w:ascii="Arial" w:hAnsi="Arial"/>
          <w:color w:val="263238"/>
          <w:sz w:val="22"/>
        </w:rPr>
        <w:t>nekontrolovanému šíření infekčního onemocnění</w:t>
      </w:r>
      <w:r w:rsidR="00884039" w:rsidRPr="00815A88">
        <w:rPr>
          <w:rFonts w:ascii="Arial" w:hAnsi="Arial"/>
          <w:color w:val="263238"/>
          <w:sz w:val="22"/>
        </w:rPr>
        <w:t>.</w:t>
      </w:r>
      <w:r w:rsidR="00815A88" w:rsidRPr="00815A88">
        <w:rPr>
          <w:rFonts w:ascii="Arial" w:hAnsi="Arial"/>
          <w:color w:val="263238"/>
          <w:sz w:val="22"/>
        </w:rPr>
        <w:t xml:space="preserve"> </w:t>
      </w:r>
      <w:r w:rsidR="00815A88" w:rsidRPr="00815A88">
        <w:rPr>
          <w:rFonts w:ascii="Arial" w:hAnsi="Arial"/>
          <w:sz w:val="22"/>
        </w:rPr>
        <w:t>Činnost ZZS nelze přerušit nebo řešit pomocí home office. Občané nadále mají akutní zdravotní potíže a umírají. Výkony, nutné k záchraně života, včetně invazivních, je nutno provádět dál, bez přerušení, za zvýšeného rizika nákazy zdravotnických pracovníků a s ochrannými pomůckami, které jejich práci významně komplikují.</w:t>
      </w:r>
    </w:p>
    <w:p w14:paraId="7D1E6632" w14:textId="192408E3" w:rsidR="00103099" w:rsidRDefault="00103099" w:rsidP="00884039">
      <w:pPr>
        <w:spacing w:before="120" w:after="0" w:line="300" w:lineRule="exact"/>
        <w:jc w:val="both"/>
        <w:rPr>
          <w:rFonts w:ascii="Arial" w:hAnsi="Arial"/>
          <w:color w:val="263238"/>
          <w:sz w:val="22"/>
        </w:rPr>
      </w:pPr>
      <w:r>
        <w:rPr>
          <w:rFonts w:ascii="Arial" w:hAnsi="Arial"/>
          <w:color w:val="263238"/>
          <w:sz w:val="22"/>
        </w:rPr>
        <w:t xml:space="preserve">Současně s tím po celou dobu řešení epidemie COVID-19 zajišťovala </w:t>
      </w:r>
      <w:r w:rsidR="0014691A">
        <w:rPr>
          <w:rFonts w:ascii="Arial" w:hAnsi="Arial"/>
          <w:color w:val="263238"/>
          <w:sz w:val="22"/>
        </w:rPr>
        <w:t xml:space="preserve">všechna </w:t>
      </w:r>
      <w:r>
        <w:rPr>
          <w:rFonts w:ascii="Arial" w:hAnsi="Arial"/>
          <w:color w:val="263238"/>
          <w:sz w:val="22"/>
        </w:rPr>
        <w:t xml:space="preserve">zdravotnická operační střediska poskytovatelů ZZS </w:t>
      </w:r>
      <w:r w:rsidR="0014691A">
        <w:rPr>
          <w:rFonts w:ascii="Arial" w:hAnsi="Arial"/>
          <w:color w:val="263238"/>
          <w:sz w:val="22"/>
        </w:rPr>
        <w:t xml:space="preserve">v režimu 7/24 </w:t>
      </w:r>
      <w:r>
        <w:rPr>
          <w:rFonts w:ascii="Arial" w:hAnsi="Arial"/>
          <w:color w:val="263238"/>
          <w:sz w:val="22"/>
        </w:rPr>
        <w:t xml:space="preserve">komunikaci s veřejností, zodpovídala </w:t>
      </w:r>
      <w:r>
        <w:rPr>
          <w:rFonts w:ascii="Arial" w:hAnsi="Arial"/>
          <w:color w:val="263238"/>
          <w:sz w:val="22"/>
        </w:rPr>
        <w:lastRenderedPageBreak/>
        <w:t>dotazy do doby zprovoznění společné informační linky 1212, a to vše nad rámec své vlastní činnosti, kterou zabezpečují podle zákona č. 372/2011 Sb., o zdravotnické záchranné službě, ve znění pozdějších předpisů.</w:t>
      </w:r>
      <w:r w:rsidR="0014691A">
        <w:rPr>
          <w:rFonts w:ascii="Arial" w:hAnsi="Arial"/>
          <w:color w:val="263238"/>
          <w:sz w:val="22"/>
        </w:rPr>
        <w:t xml:space="preserve"> Tato činnost byla s ohledem na stupňující se nervozitu obyvatelstva velmi psychicky náročná a stresující, přesto ji operátoři zvládali a dokázali zajistit, aby linka tísňového volání 155 nezkolabovala.</w:t>
      </w:r>
    </w:p>
    <w:p w14:paraId="66F8E4C3" w14:textId="51EF7315" w:rsidR="00103099" w:rsidRPr="007E40C2" w:rsidRDefault="00103099" w:rsidP="00884039">
      <w:pPr>
        <w:spacing w:before="120" w:after="0" w:line="300" w:lineRule="exact"/>
        <w:jc w:val="both"/>
        <w:rPr>
          <w:rFonts w:ascii="Arial" w:hAnsi="Arial"/>
          <w:color w:val="263238"/>
          <w:sz w:val="22"/>
        </w:rPr>
      </w:pPr>
      <w:r>
        <w:rPr>
          <w:rFonts w:ascii="Arial" w:hAnsi="Arial"/>
          <w:color w:val="263238"/>
          <w:sz w:val="22"/>
        </w:rPr>
        <w:t>Všichni zdravotničtí pracovníci po celou dobu epidemie COVID-19, včetně období nouzového stavu zajišťovali poskytování přednemocniční neodkladné péče všem pacientů</w:t>
      </w:r>
      <w:r w:rsidR="0014691A">
        <w:rPr>
          <w:rFonts w:ascii="Arial" w:hAnsi="Arial"/>
          <w:color w:val="263238"/>
          <w:sz w:val="22"/>
        </w:rPr>
        <w:t xml:space="preserve"> s akutními </w:t>
      </w:r>
      <w:r w:rsidR="0014691A" w:rsidRPr="007E40C2">
        <w:rPr>
          <w:rFonts w:ascii="Arial" w:hAnsi="Arial"/>
          <w:color w:val="263238"/>
          <w:sz w:val="22"/>
        </w:rPr>
        <w:t>obtížemi</w:t>
      </w:r>
      <w:r w:rsidRPr="007E40C2">
        <w:rPr>
          <w:rFonts w:ascii="Arial" w:hAnsi="Arial"/>
          <w:color w:val="263238"/>
          <w:sz w:val="22"/>
        </w:rPr>
        <w:t xml:space="preserve"> a současně plnili úkoly základní složky integrovaného záchranného systému, podle potřeb na území kraje</w:t>
      </w:r>
      <w:r w:rsidR="0014691A" w:rsidRPr="007E40C2">
        <w:rPr>
          <w:rFonts w:ascii="Arial" w:hAnsi="Arial"/>
          <w:color w:val="263238"/>
          <w:sz w:val="22"/>
        </w:rPr>
        <w:t xml:space="preserve"> a pokynů hejtmana a krizového štábu kraje</w:t>
      </w:r>
      <w:r w:rsidRPr="007E40C2">
        <w:rPr>
          <w:rFonts w:ascii="Arial" w:hAnsi="Arial"/>
          <w:color w:val="263238"/>
          <w:sz w:val="22"/>
        </w:rPr>
        <w:t>.</w:t>
      </w:r>
      <w:r w:rsidR="00815A88" w:rsidRPr="007E40C2">
        <w:rPr>
          <w:rFonts w:ascii="Arial" w:hAnsi="Arial"/>
          <w:color w:val="263238"/>
          <w:sz w:val="22"/>
        </w:rPr>
        <w:t xml:space="preserve"> Poskytovatelé ZZS</w:t>
      </w:r>
      <w:r w:rsidR="00815A88" w:rsidRPr="007E40C2">
        <w:rPr>
          <w:rFonts w:ascii="Arial" w:hAnsi="Arial"/>
          <w:sz w:val="22"/>
        </w:rPr>
        <w:t xml:space="preserve"> nedisponují personálními rezervami a s ohledem na specifičnost jejich odbornosti nebylo ani možné významně využít možnosti nařízení výkonu pracovní povinnosti. Pokud tak byl záchranář nucen čerpat během epidemie ošetřování člena rodiny, znamenalo to, že jiný záchranář jej mus</w:t>
      </w:r>
      <w:r w:rsidR="007E40C2" w:rsidRPr="007E40C2">
        <w:rPr>
          <w:rFonts w:ascii="Arial" w:hAnsi="Arial"/>
          <w:sz w:val="22"/>
        </w:rPr>
        <w:t>el</w:t>
      </w:r>
      <w:r w:rsidR="00815A88" w:rsidRPr="007E40C2">
        <w:rPr>
          <w:rFonts w:ascii="Arial" w:hAnsi="Arial"/>
          <w:sz w:val="22"/>
        </w:rPr>
        <w:t xml:space="preserve"> nahradit svojí přesčasovou prací. V případě, že se záchranář dosta</w:t>
      </w:r>
      <w:r w:rsidR="007E40C2" w:rsidRPr="007E40C2">
        <w:rPr>
          <w:rFonts w:ascii="Arial" w:hAnsi="Arial"/>
          <w:sz w:val="22"/>
        </w:rPr>
        <w:t>l</w:t>
      </w:r>
      <w:r w:rsidR="00815A88" w:rsidRPr="007E40C2">
        <w:rPr>
          <w:rFonts w:ascii="Arial" w:hAnsi="Arial"/>
          <w:sz w:val="22"/>
        </w:rPr>
        <w:t xml:space="preserve"> do</w:t>
      </w:r>
      <w:r w:rsidR="007E40C2">
        <w:rPr>
          <w:rFonts w:ascii="Arial" w:hAnsi="Arial"/>
          <w:sz w:val="22"/>
        </w:rPr>
        <w:t> </w:t>
      </w:r>
      <w:r w:rsidR="00815A88" w:rsidRPr="007E40C2">
        <w:rPr>
          <w:rFonts w:ascii="Arial" w:hAnsi="Arial"/>
          <w:sz w:val="22"/>
        </w:rPr>
        <w:t xml:space="preserve">kontaktu s rizikovým pacientem a </w:t>
      </w:r>
      <w:r w:rsidR="007E40C2" w:rsidRPr="007E40C2">
        <w:rPr>
          <w:rFonts w:ascii="Arial" w:hAnsi="Arial"/>
          <w:sz w:val="22"/>
        </w:rPr>
        <w:t>byl</w:t>
      </w:r>
      <w:r w:rsidR="00815A88" w:rsidRPr="007E40C2">
        <w:rPr>
          <w:rFonts w:ascii="Arial" w:hAnsi="Arial"/>
          <w:sz w:val="22"/>
        </w:rPr>
        <w:t xml:space="preserve"> bezpříznakový, slouž</w:t>
      </w:r>
      <w:r w:rsidR="007E40C2" w:rsidRPr="007E40C2">
        <w:rPr>
          <w:rFonts w:ascii="Arial" w:hAnsi="Arial"/>
          <w:sz w:val="22"/>
        </w:rPr>
        <w:t>il</w:t>
      </w:r>
      <w:r w:rsidR="00815A88" w:rsidRPr="007E40C2">
        <w:rPr>
          <w:rFonts w:ascii="Arial" w:hAnsi="Arial"/>
          <w:sz w:val="22"/>
        </w:rPr>
        <w:t xml:space="preserve"> dál a karanténa v tomto případě (pouze) pro zdravotníky </w:t>
      </w:r>
      <w:r w:rsidR="007E40C2" w:rsidRPr="007E40C2">
        <w:rPr>
          <w:rFonts w:ascii="Arial" w:hAnsi="Arial"/>
          <w:sz w:val="22"/>
        </w:rPr>
        <w:t>se nepoužila</w:t>
      </w:r>
      <w:r w:rsidR="00815A88" w:rsidRPr="007E40C2">
        <w:rPr>
          <w:rFonts w:ascii="Arial" w:hAnsi="Arial"/>
          <w:sz w:val="22"/>
        </w:rPr>
        <w:t>. Avšak i záchranáři mají své blízké, o které mají strach, a kteří mají strach o ně, jsou mezi nimi matky samoživitelky, které se starají o</w:t>
      </w:r>
      <w:r w:rsidR="007E40C2">
        <w:rPr>
          <w:rFonts w:ascii="Arial" w:hAnsi="Arial"/>
          <w:sz w:val="22"/>
        </w:rPr>
        <w:t> </w:t>
      </w:r>
      <w:r w:rsidR="00815A88" w:rsidRPr="007E40C2">
        <w:rPr>
          <w:rFonts w:ascii="Arial" w:hAnsi="Arial"/>
          <w:sz w:val="22"/>
        </w:rPr>
        <w:t>nedospělé děti. Mnozí záchranáři v důchodovém věku odmítli zůstat v bezpečí domova a</w:t>
      </w:r>
      <w:r w:rsidR="007E40C2">
        <w:rPr>
          <w:rFonts w:ascii="Arial" w:hAnsi="Arial"/>
          <w:sz w:val="22"/>
        </w:rPr>
        <w:t> </w:t>
      </w:r>
      <w:r w:rsidR="00815A88" w:rsidRPr="007E40C2">
        <w:rPr>
          <w:rFonts w:ascii="Arial" w:hAnsi="Arial"/>
          <w:sz w:val="22"/>
        </w:rPr>
        <w:t xml:space="preserve">pokračovali </w:t>
      </w:r>
      <w:r w:rsidR="007E40C2" w:rsidRPr="007E40C2">
        <w:rPr>
          <w:rFonts w:ascii="Arial" w:hAnsi="Arial"/>
          <w:sz w:val="22"/>
        </w:rPr>
        <w:t xml:space="preserve">obětavě </w:t>
      </w:r>
      <w:r w:rsidR="00815A88" w:rsidRPr="007E40C2">
        <w:rPr>
          <w:rFonts w:ascii="Arial" w:hAnsi="Arial"/>
          <w:sz w:val="22"/>
        </w:rPr>
        <w:t>ve službách při zvýšených bezpečnostních opatřeních a sníženého komfortu při práci.</w:t>
      </w:r>
    </w:p>
    <w:p w14:paraId="5C828E1A" w14:textId="4527F4CA" w:rsidR="00EF6DA6" w:rsidRPr="000B2E56" w:rsidRDefault="00D0737E" w:rsidP="00CA0C03">
      <w:pPr>
        <w:spacing w:before="120" w:after="0" w:line="300" w:lineRule="exact"/>
        <w:jc w:val="both"/>
        <w:rPr>
          <w:rFonts w:ascii="Arial" w:hAnsi="Arial"/>
          <w:sz w:val="22"/>
        </w:rPr>
      </w:pPr>
      <w:r>
        <w:rPr>
          <w:rFonts w:ascii="Arial" w:hAnsi="Arial"/>
          <w:sz w:val="22"/>
        </w:rPr>
        <w:t>V</w:t>
      </w:r>
      <w:r w:rsidR="00F27E03" w:rsidRPr="000B2E56">
        <w:rPr>
          <w:rFonts w:ascii="Arial" w:hAnsi="Arial"/>
          <w:sz w:val="22"/>
        </w:rPr>
        <w:t xml:space="preserve"> souvislosti </w:t>
      </w:r>
      <w:r w:rsidR="0005276F" w:rsidRPr="000B2E56">
        <w:rPr>
          <w:rFonts w:ascii="Arial" w:hAnsi="Arial"/>
          <w:sz w:val="22"/>
        </w:rPr>
        <w:t>s </w:t>
      </w:r>
      <w:r w:rsidR="00F27E03" w:rsidRPr="000B2E56">
        <w:rPr>
          <w:rFonts w:ascii="Arial" w:hAnsi="Arial"/>
          <w:sz w:val="22"/>
        </w:rPr>
        <w:t>opatření</w:t>
      </w:r>
      <w:r>
        <w:rPr>
          <w:rFonts w:ascii="Arial" w:hAnsi="Arial"/>
          <w:sz w:val="22"/>
        </w:rPr>
        <w:t>mi</w:t>
      </w:r>
      <w:r w:rsidR="00F27E03" w:rsidRPr="000B2E56">
        <w:rPr>
          <w:rFonts w:ascii="Arial" w:hAnsi="Arial"/>
          <w:sz w:val="22"/>
        </w:rPr>
        <w:t xml:space="preserve"> přijatý</w:t>
      </w:r>
      <w:r>
        <w:rPr>
          <w:rFonts w:ascii="Arial" w:hAnsi="Arial"/>
          <w:sz w:val="22"/>
        </w:rPr>
        <w:t>mi</w:t>
      </w:r>
      <w:r w:rsidR="00F27E03" w:rsidRPr="000B2E56">
        <w:rPr>
          <w:rFonts w:ascii="Arial" w:hAnsi="Arial"/>
          <w:sz w:val="22"/>
        </w:rPr>
        <w:t xml:space="preserve"> </w:t>
      </w:r>
      <w:r w:rsidR="00B01CBB" w:rsidRPr="000B2E56">
        <w:rPr>
          <w:rFonts w:ascii="Arial" w:hAnsi="Arial"/>
          <w:sz w:val="22"/>
        </w:rPr>
        <w:t>v</w:t>
      </w:r>
      <w:r w:rsidR="00E6023B" w:rsidRPr="000B2E56">
        <w:rPr>
          <w:rFonts w:ascii="Arial" w:hAnsi="Arial"/>
          <w:sz w:val="22"/>
        </w:rPr>
        <w:t> rámci vládou ČR vyhlášeného nouzového stavu</w:t>
      </w:r>
      <w:r w:rsidR="0078142B" w:rsidRPr="000B2E56">
        <w:rPr>
          <w:rFonts w:ascii="Arial" w:hAnsi="Arial"/>
          <w:sz w:val="22"/>
        </w:rPr>
        <w:t xml:space="preserve"> (usnesení vlády č. 194/2020 ze dne 12.</w:t>
      </w:r>
      <w:r w:rsidR="00B86E90" w:rsidRPr="000B2E56">
        <w:rPr>
          <w:rFonts w:ascii="Arial" w:hAnsi="Arial"/>
          <w:sz w:val="22"/>
        </w:rPr>
        <w:t xml:space="preserve"> </w:t>
      </w:r>
      <w:r w:rsidR="0078142B" w:rsidRPr="000B2E56">
        <w:rPr>
          <w:rFonts w:ascii="Arial" w:hAnsi="Arial"/>
          <w:sz w:val="22"/>
        </w:rPr>
        <w:t>3</w:t>
      </w:r>
      <w:r w:rsidR="00B86E90" w:rsidRPr="000B2E56">
        <w:rPr>
          <w:rFonts w:ascii="Arial" w:hAnsi="Arial"/>
          <w:sz w:val="22"/>
        </w:rPr>
        <w:t xml:space="preserve">. </w:t>
      </w:r>
      <w:r w:rsidR="0078142B" w:rsidRPr="000B2E56">
        <w:rPr>
          <w:rFonts w:ascii="Arial" w:hAnsi="Arial"/>
          <w:sz w:val="22"/>
        </w:rPr>
        <w:t>2020</w:t>
      </w:r>
      <w:r w:rsidR="00103099">
        <w:rPr>
          <w:rFonts w:ascii="Arial" w:hAnsi="Arial"/>
          <w:sz w:val="22"/>
        </w:rPr>
        <w:t xml:space="preserve">, </w:t>
      </w:r>
      <w:r w:rsidR="007E0079" w:rsidRPr="000B2E56">
        <w:rPr>
          <w:rFonts w:ascii="Arial" w:hAnsi="Arial"/>
          <w:sz w:val="22"/>
        </w:rPr>
        <w:t>usnesení vlády č. 396/2020 ze dne 9. 4. 2020</w:t>
      </w:r>
      <w:r w:rsidR="00103099">
        <w:rPr>
          <w:rFonts w:ascii="Arial" w:hAnsi="Arial"/>
          <w:sz w:val="22"/>
        </w:rPr>
        <w:t xml:space="preserve"> a usnesení vlády č. 495/2020 ze dne 30.4.2020</w:t>
      </w:r>
      <w:r w:rsidR="0078142B" w:rsidRPr="000B2E56">
        <w:rPr>
          <w:rFonts w:ascii="Arial" w:hAnsi="Arial"/>
          <w:sz w:val="22"/>
        </w:rPr>
        <w:t>)</w:t>
      </w:r>
      <w:r w:rsidR="00103099">
        <w:rPr>
          <w:rFonts w:ascii="Arial" w:hAnsi="Arial"/>
          <w:sz w:val="22"/>
        </w:rPr>
        <w:t xml:space="preserve"> </w:t>
      </w:r>
      <w:r>
        <w:rPr>
          <w:rFonts w:ascii="Arial" w:hAnsi="Arial"/>
          <w:sz w:val="22"/>
        </w:rPr>
        <w:t>byla realizována poskytovateli ZZS ve všech krajích celá řada opatření na zajištění poskytování přednemocniční neodkladné péče, včetně spolupráce s poskytovateli domácí péče a sociálních služeb, zejména v době zvýšeného výskytu onemocnění v pobytových zařízeních sociálních služeb, kdy byly zajišťovány převozy pacientů do nemocnic a poskytování zdravotní péče klientům těchto zařízení</w:t>
      </w:r>
      <w:r w:rsidR="00E6023B" w:rsidRPr="000B2E56">
        <w:rPr>
          <w:rFonts w:ascii="Arial" w:hAnsi="Arial"/>
          <w:sz w:val="22"/>
        </w:rPr>
        <w:t>.</w:t>
      </w:r>
    </w:p>
    <w:p w14:paraId="32B44A96" w14:textId="669CF3B3" w:rsidR="00776A71" w:rsidRDefault="00D0737E" w:rsidP="007E40C2">
      <w:pPr>
        <w:pStyle w:val="Normlnweb"/>
        <w:spacing w:before="120" w:beforeAutospacing="0" w:after="0" w:afterAutospacing="0" w:line="300" w:lineRule="exact"/>
        <w:jc w:val="both"/>
        <w:rPr>
          <w:rFonts w:ascii="Arial" w:hAnsi="Arial" w:cs="Arial"/>
          <w:sz w:val="22"/>
          <w:szCs w:val="22"/>
        </w:rPr>
      </w:pPr>
      <w:r>
        <w:rPr>
          <w:rFonts w:ascii="Arial" w:hAnsi="Arial" w:cs="Arial"/>
          <w:sz w:val="22"/>
          <w:szCs w:val="22"/>
        </w:rPr>
        <w:t>Zdravotničtí pracovníci při výkonu svého povolání byly v tomto období vystaveni zvýšenému infekčnímu riziku, byli poskytovateli zdravotních služeb v první linii a jejich práce byla psychicky i fyzicky velmi náročná. Kromě toho zdravotničtí pracovníci poskytovatelů ZZS posky</w:t>
      </w:r>
      <w:r w:rsidR="00776A71">
        <w:rPr>
          <w:rFonts w:ascii="Arial" w:hAnsi="Arial" w:cs="Arial"/>
          <w:sz w:val="22"/>
          <w:szCs w:val="22"/>
        </w:rPr>
        <w:t>t</w:t>
      </w:r>
      <w:r>
        <w:rPr>
          <w:rFonts w:ascii="Arial" w:hAnsi="Arial" w:cs="Arial"/>
          <w:sz w:val="22"/>
          <w:szCs w:val="22"/>
        </w:rPr>
        <w:t>ují nad rámec své pracovní doby, tedy ve svém vlastním volnu, podporu na tzv. tísňové lince psycho</w:t>
      </w:r>
      <w:r w:rsidR="00776A71">
        <w:rPr>
          <w:rFonts w:ascii="Arial" w:hAnsi="Arial" w:cs="Arial"/>
          <w:sz w:val="22"/>
          <w:szCs w:val="22"/>
        </w:rPr>
        <w:t>sociální podpory, která je součástí linky 1212 a funguje jako podpora pro všechny zdravotnické pracovníky v ČR. Tato linka je velmi vytížená, neboť zdravotničtí pracovníci jsou po celou dobu řešení epidemie COVID-19 vystaveni zvýšené stresové zátěži</w:t>
      </w:r>
      <w:r w:rsidR="00F26B45">
        <w:rPr>
          <w:rFonts w:ascii="Arial" w:hAnsi="Arial" w:cs="Arial"/>
          <w:sz w:val="22"/>
          <w:szCs w:val="22"/>
        </w:rPr>
        <w:t>.</w:t>
      </w:r>
    </w:p>
    <w:p w14:paraId="0B5E4E33" w14:textId="4F91A199" w:rsidR="00964E60" w:rsidRPr="000B2E56" w:rsidRDefault="00964E60" w:rsidP="00964E60">
      <w:pPr>
        <w:pStyle w:val="Normlnweb"/>
        <w:spacing w:before="120" w:beforeAutospacing="0" w:after="0" w:afterAutospacing="0" w:line="300" w:lineRule="exact"/>
        <w:jc w:val="both"/>
        <w:rPr>
          <w:rFonts w:ascii="Arial" w:hAnsi="Arial" w:cs="Arial"/>
          <w:sz w:val="22"/>
          <w:szCs w:val="22"/>
        </w:rPr>
      </w:pPr>
      <w:r>
        <w:rPr>
          <w:rFonts w:ascii="Arial" w:hAnsi="Arial" w:cs="Arial"/>
          <w:sz w:val="22"/>
          <w:szCs w:val="22"/>
        </w:rPr>
        <w:t>Současně je navrhováno částečně pokrýt náklady spojené s vytvořením ad hoc mobilních výjezdových týmů, které zajišťují odběry vzorků u pacientů v domácím prostředí. Tyto týmy byly postaveny nad rámec běžných výjezdových skupin, takže jejich provoz není hrazen ze zdravotního pojištění. Vzhledem k tomu, že týmy byly vybudovány na základě pokynu vlády ve všech krajích s </w:t>
      </w:r>
      <w:r w:rsidR="006E5604">
        <w:rPr>
          <w:rFonts w:ascii="Arial" w:hAnsi="Arial" w:cs="Arial"/>
          <w:sz w:val="22"/>
          <w:szCs w:val="22"/>
        </w:rPr>
        <w:t>12</w:t>
      </w:r>
      <w:r>
        <w:rPr>
          <w:rFonts w:ascii="Arial" w:hAnsi="Arial" w:cs="Arial"/>
          <w:sz w:val="22"/>
          <w:szCs w:val="22"/>
        </w:rPr>
        <w:t xml:space="preserve"> hodinovou denní směnou, měla by se vláda podílet na krytí nákladů spojených s jejich činností.</w:t>
      </w:r>
    </w:p>
    <w:p w14:paraId="60C23879" w14:textId="0B220F5C" w:rsidR="007E40C2" w:rsidRPr="007E40C2" w:rsidRDefault="00776A71" w:rsidP="007E40C2">
      <w:pPr>
        <w:spacing w:before="120" w:after="0" w:line="300" w:lineRule="exact"/>
        <w:jc w:val="both"/>
        <w:rPr>
          <w:rFonts w:ascii="Arial" w:hAnsi="Arial"/>
          <w:sz w:val="22"/>
        </w:rPr>
      </w:pPr>
      <w:r>
        <w:rPr>
          <w:rFonts w:ascii="Arial" w:hAnsi="Arial"/>
          <w:sz w:val="22"/>
        </w:rPr>
        <w:t>P</w:t>
      </w:r>
      <w:r w:rsidR="00904963" w:rsidRPr="000B2E56">
        <w:rPr>
          <w:rFonts w:ascii="Arial" w:hAnsi="Arial"/>
          <w:sz w:val="22"/>
        </w:rPr>
        <w:t xml:space="preserve">lnění mimořádných úkolů </w:t>
      </w:r>
      <w:r w:rsidR="00326535" w:rsidRPr="000B2E56">
        <w:rPr>
          <w:rFonts w:ascii="Arial" w:hAnsi="Arial"/>
          <w:sz w:val="22"/>
        </w:rPr>
        <w:t>v souvislosti s výskytem COV</w:t>
      </w:r>
      <w:r w:rsidR="00333946" w:rsidRPr="000B2E56">
        <w:rPr>
          <w:rFonts w:ascii="Arial" w:hAnsi="Arial"/>
          <w:sz w:val="22"/>
        </w:rPr>
        <w:t>ID-19 na území České republiky</w:t>
      </w:r>
      <w:r>
        <w:rPr>
          <w:rFonts w:ascii="Arial" w:hAnsi="Arial"/>
          <w:sz w:val="22"/>
        </w:rPr>
        <w:t xml:space="preserve"> bude pokračovat i po skončení krizového stavu, a to do doby</w:t>
      </w:r>
      <w:r w:rsidR="00F26B45">
        <w:rPr>
          <w:rFonts w:ascii="Arial" w:hAnsi="Arial"/>
          <w:sz w:val="22"/>
        </w:rPr>
        <w:t>,</w:t>
      </w:r>
      <w:r>
        <w:rPr>
          <w:rFonts w:ascii="Arial" w:hAnsi="Arial"/>
          <w:sz w:val="22"/>
        </w:rPr>
        <w:t xml:space="preserve"> než bude epidemie natolik pod</w:t>
      </w:r>
      <w:r w:rsidR="00F26B45">
        <w:rPr>
          <w:rFonts w:ascii="Arial" w:hAnsi="Arial"/>
          <w:sz w:val="22"/>
        </w:rPr>
        <w:t> </w:t>
      </w:r>
      <w:r>
        <w:rPr>
          <w:rFonts w:ascii="Arial" w:hAnsi="Arial"/>
          <w:sz w:val="22"/>
        </w:rPr>
        <w:t xml:space="preserve">kontrolou, že budou odvolána všechna mimořádná opatření nařízená </w:t>
      </w:r>
      <w:r w:rsidR="00F26B45">
        <w:rPr>
          <w:rFonts w:ascii="Arial" w:hAnsi="Arial"/>
          <w:sz w:val="22"/>
        </w:rPr>
        <w:t>M</w:t>
      </w:r>
      <w:r>
        <w:rPr>
          <w:rFonts w:ascii="Arial" w:hAnsi="Arial"/>
          <w:sz w:val="22"/>
        </w:rPr>
        <w:t xml:space="preserve">inisterstvem zdravotnictví. Z uvedeného důvodu je žádoucí, aby vláda ČR projevila uznání pracovního </w:t>
      </w:r>
      <w:r w:rsidRPr="007E40C2">
        <w:rPr>
          <w:rFonts w:ascii="Arial" w:hAnsi="Arial"/>
          <w:sz w:val="22"/>
        </w:rPr>
        <w:t xml:space="preserve">nasazení zdravotnických pracovníků poskytovatelů ZZS a </w:t>
      </w:r>
      <w:r w:rsidR="00F26B45" w:rsidRPr="007E40C2">
        <w:rPr>
          <w:rFonts w:ascii="Arial" w:hAnsi="Arial"/>
          <w:sz w:val="22"/>
        </w:rPr>
        <w:t>zabezpečila jim</w:t>
      </w:r>
      <w:r w:rsidRPr="007E40C2">
        <w:rPr>
          <w:rFonts w:ascii="Arial" w:hAnsi="Arial"/>
          <w:sz w:val="22"/>
        </w:rPr>
        <w:t xml:space="preserve"> prostřednictvím </w:t>
      </w:r>
      <w:r w:rsidRPr="007E40C2">
        <w:rPr>
          <w:rFonts w:ascii="Arial" w:hAnsi="Arial"/>
          <w:sz w:val="22"/>
        </w:rPr>
        <w:lastRenderedPageBreak/>
        <w:t xml:space="preserve">rozpočtu Ministerstva zdravotnictví, resp. rozpočtu krajů, </w:t>
      </w:r>
      <w:r w:rsidR="00F26B45" w:rsidRPr="007E40C2">
        <w:rPr>
          <w:rFonts w:ascii="Arial" w:hAnsi="Arial"/>
          <w:sz w:val="22"/>
        </w:rPr>
        <w:t xml:space="preserve">vyplacení </w:t>
      </w:r>
      <w:r w:rsidRPr="007E40C2">
        <w:rPr>
          <w:rFonts w:ascii="Arial" w:hAnsi="Arial"/>
          <w:sz w:val="22"/>
        </w:rPr>
        <w:t>jednorázov</w:t>
      </w:r>
      <w:r w:rsidR="00F26B45" w:rsidRPr="007E40C2">
        <w:rPr>
          <w:rFonts w:ascii="Arial" w:hAnsi="Arial"/>
          <w:sz w:val="22"/>
        </w:rPr>
        <w:t>é odměny</w:t>
      </w:r>
      <w:r w:rsidR="007E40C2" w:rsidRPr="007E40C2">
        <w:rPr>
          <w:rFonts w:ascii="Arial" w:hAnsi="Arial"/>
          <w:sz w:val="22"/>
        </w:rPr>
        <w:t xml:space="preserve"> pro</w:t>
      </w:r>
      <w:r w:rsidR="007E40C2">
        <w:rPr>
          <w:rFonts w:ascii="Arial" w:hAnsi="Arial"/>
          <w:sz w:val="22"/>
        </w:rPr>
        <w:t> </w:t>
      </w:r>
      <w:r w:rsidR="007E40C2" w:rsidRPr="007E40C2">
        <w:rPr>
          <w:rFonts w:ascii="Arial" w:hAnsi="Arial"/>
          <w:sz w:val="22"/>
        </w:rPr>
        <w:t xml:space="preserve">lékaře a nelékařské pracovníky poskytovatelů ZZS </w:t>
      </w:r>
      <w:r w:rsidR="00547A54">
        <w:rPr>
          <w:rFonts w:ascii="Arial" w:hAnsi="Arial"/>
          <w:sz w:val="22"/>
        </w:rPr>
        <w:t xml:space="preserve">v celkovém počtu zaměstnanců 7 003,6 úvazku </w:t>
      </w:r>
      <w:r w:rsidR="007E40C2" w:rsidRPr="007E40C2">
        <w:rPr>
          <w:rFonts w:ascii="Arial" w:hAnsi="Arial"/>
          <w:sz w:val="22"/>
        </w:rPr>
        <w:t>za období od 1.3. 2020 do 31.5.2020 ve výši 40 tis Kč / měsíc a úvazek 1,0.</w:t>
      </w:r>
    </w:p>
    <w:p w14:paraId="35EEA386" w14:textId="77777777" w:rsidR="007E0079" w:rsidRDefault="007E0079" w:rsidP="00077431">
      <w:pPr>
        <w:pStyle w:val="Normlnweb"/>
        <w:spacing w:before="120" w:beforeAutospacing="0" w:after="0" w:afterAutospacing="0" w:line="300" w:lineRule="exact"/>
        <w:jc w:val="both"/>
        <w:rPr>
          <w:rFonts w:ascii="Arial" w:hAnsi="Arial" w:cs="Arial"/>
          <w:sz w:val="22"/>
          <w:szCs w:val="22"/>
        </w:rPr>
      </w:pPr>
      <w:r w:rsidRPr="000B2E56">
        <w:rPr>
          <w:rFonts w:ascii="Arial" w:hAnsi="Arial" w:cs="Arial"/>
          <w:sz w:val="22"/>
          <w:szCs w:val="22"/>
        </w:rPr>
        <w:t>Materiál nebyl předložen do připomínkového řízení z časových důvodů a v souvislosti s řešení</w:t>
      </w:r>
      <w:r w:rsidR="00435030" w:rsidRPr="000B2E56">
        <w:rPr>
          <w:rFonts w:ascii="Arial" w:hAnsi="Arial" w:cs="Arial"/>
          <w:sz w:val="22"/>
          <w:szCs w:val="22"/>
        </w:rPr>
        <w:t>m</w:t>
      </w:r>
      <w:r w:rsidRPr="000B2E56">
        <w:rPr>
          <w:rFonts w:ascii="Arial" w:hAnsi="Arial" w:cs="Arial"/>
          <w:sz w:val="22"/>
          <w:szCs w:val="22"/>
        </w:rPr>
        <w:t xml:space="preserve"> aktuální krizové situace. Materiál byl po pracovní linii projednán s Ministerstvem financí.</w:t>
      </w:r>
    </w:p>
    <w:sectPr w:rsidR="007E0079" w:rsidSect="00B5314B">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824D2" w14:textId="77777777" w:rsidR="006E768E" w:rsidRDefault="006E768E" w:rsidP="000B2E56">
      <w:pPr>
        <w:spacing w:after="0" w:line="240" w:lineRule="auto"/>
      </w:pPr>
      <w:r>
        <w:separator/>
      </w:r>
    </w:p>
  </w:endnote>
  <w:endnote w:type="continuationSeparator" w:id="0">
    <w:p w14:paraId="3ACCD6D5" w14:textId="77777777" w:rsidR="006E768E" w:rsidRDefault="006E768E" w:rsidP="000B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037916"/>
      <w:docPartObj>
        <w:docPartGallery w:val="Page Numbers (Bottom of Page)"/>
        <w:docPartUnique/>
      </w:docPartObj>
    </w:sdtPr>
    <w:sdtEndPr/>
    <w:sdtContent>
      <w:p w14:paraId="1D509EEE" w14:textId="03538A26" w:rsidR="000B2E56" w:rsidRDefault="000B2E56">
        <w:pPr>
          <w:pStyle w:val="Zpat"/>
          <w:jc w:val="right"/>
        </w:pPr>
        <w:r>
          <w:fldChar w:fldCharType="begin"/>
        </w:r>
        <w:r>
          <w:instrText>PAGE   \* MERGEFORMAT</w:instrText>
        </w:r>
        <w:r>
          <w:fldChar w:fldCharType="separate"/>
        </w:r>
        <w:r w:rsidR="00A66E8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3B9B6" w14:textId="77777777" w:rsidR="006E768E" w:rsidRDefault="006E768E" w:rsidP="000B2E56">
      <w:pPr>
        <w:spacing w:after="0" w:line="240" w:lineRule="auto"/>
      </w:pPr>
      <w:r>
        <w:separator/>
      </w:r>
    </w:p>
  </w:footnote>
  <w:footnote w:type="continuationSeparator" w:id="0">
    <w:p w14:paraId="07EB5A93" w14:textId="77777777" w:rsidR="006E768E" w:rsidRDefault="006E768E" w:rsidP="000B2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C58AD"/>
    <w:multiLevelType w:val="hybridMultilevel"/>
    <w:tmpl w:val="5EC4EBBC"/>
    <w:lvl w:ilvl="0" w:tplc="5F8858BE">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674107EB"/>
    <w:multiLevelType w:val="hybridMultilevel"/>
    <w:tmpl w:val="CD6E9468"/>
    <w:lvl w:ilvl="0" w:tplc="D75EC212">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2" w15:restartNumberingAfterBreak="0">
    <w:nsid w:val="6BCC4523"/>
    <w:multiLevelType w:val="hybridMultilevel"/>
    <w:tmpl w:val="27FC73D4"/>
    <w:lvl w:ilvl="0" w:tplc="0988F30A">
      <w:start w:val="1"/>
      <w:numFmt w:val="decimal"/>
      <w:lvlText w:val="%1."/>
      <w:lvlJc w:val="left"/>
      <w:pPr>
        <w:ind w:left="720" w:hanging="360"/>
      </w:pPr>
      <w:rPr>
        <w:rFonts w:ascii="Arial" w:hAnsi="Arial" w:cs="Arial"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E57487"/>
    <w:multiLevelType w:val="hybridMultilevel"/>
    <w:tmpl w:val="DDE89E0A"/>
    <w:lvl w:ilvl="0" w:tplc="6FD822A0">
      <w:start w:val="1"/>
      <w:numFmt w:val="decimal"/>
      <w:lvlText w:val="%1."/>
      <w:lvlJc w:val="left"/>
      <w:pPr>
        <w:ind w:left="1080" w:hanging="720"/>
      </w:pPr>
      <w:rPr>
        <w:rFonts w:ascii="Arial" w:eastAsiaTheme="minorHAnsi" w:hAnsi="Arial" w:hint="default"/>
        <w:b/>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2335A7"/>
    <w:multiLevelType w:val="hybridMultilevel"/>
    <w:tmpl w:val="5B229B42"/>
    <w:lvl w:ilvl="0" w:tplc="6EB81796">
      <w:start w:val="1"/>
      <w:numFmt w:val="bullet"/>
      <w:lvlText w:val="-"/>
      <w:lvlJc w:val="left"/>
      <w:pPr>
        <w:ind w:left="1201" w:hanging="360"/>
      </w:pPr>
      <w:rPr>
        <w:rFonts w:ascii="Arial" w:eastAsia="Times New Roman" w:hAnsi="Arial" w:cs="Arial" w:hint="default"/>
      </w:rPr>
    </w:lvl>
    <w:lvl w:ilvl="1" w:tplc="04050003" w:tentative="1">
      <w:start w:val="1"/>
      <w:numFmt w:val="bullet"/>
      <w:lvlText w:val="o"/>
      <w:lvlJc w:val="left"/>
      <w:pPr>
        <w:ind w:left="1921" w:hanging="360"/>
      </w:pPr>
      <w:rPr>
        <w:rFonts w:ascii="Courier New" w:hAnsi="Courier New" w:cs="Courier New" w:hint="default"/>
      </w:rPr>
    </w:lvl>
    <w:lvl w:ilvl="2" w:tplc="04050005" w:tentative="1">
      <w:start w:val="1"/>
      <w:numFmt w:val="bullet"/>
      <w:lvlText w:val=""/>
      <w:lvlJc w:val="left"/>
      <w:pPr>
        <w:ind w:left="2641" w:hanging="360"/>
      </w:pPr>
      <w:rPr>
        <w:rFonts w:ascii="Wingdings" w:hAnsi="Wingdings" w:hint="default"/>
      </w:rPr>
    </w:lvl>
    <w:lvl w:ilvl="3" w:tplc="04050001" w:tentative="1">
      <w:start w:val="1"/>
      <w:numFmt w:val="bullet"/>
      <w:lvlText w:val=""/>
      <w:lvlJc w:val="left"/>
      <w:pPr>
        <w:ind w:left="3361" w:hanging="360"/>
      </w:pPr>
      <w:rPr>
        <w:rFonts w:ascii="Symbol" w:hAnsi="Symbol" w:hint="default"/>
      </w:rPr>
    </w:lvl>
    <w:lvl w:ilvl="4" w:tplc="04050003" w:tentative="1">
      <w:start w:val="1"/>
      <w:numFmt w:val="bullet"/>
      <w:lvlText w:val="o"/>
      <w:lvlJc w:val="left"/>
      <w:pPr>
        <w:ind w:left="4081" w:hanging="360"/>
      </w:pPr>
      <w:rPr>
        <w:rFonts w:ascii="Courier New" w:hAnsi="Courier New" w:cs="Courier New" w:hint="default"/>
      </w:rPr>
    </w:lvl>
    <w:lvl w:ilvl="5" w:tplc="04050005" w:tentative="1">
      <w:start w:val="1"/>
      <w:numFmt w:val="bullet"/>
      <w:lvlText w:val=""/>
      <w:lvlJc w:val="left"/>
      <w:pPr>
        <w:ind w:left="4801" w:hanging="360"/>
      </w:pPr>
      <w:rPr>
        <w:rFonts w:ascii="Wingdings" w:hAnsi="Wingdings" w:hint="default"/>
      </w:rPr>
    </w:lvl>
    <w:lvl w:ilvl="6" w:tplc="04050001" w:tentative="1">
      <w:start w:val="1"/>
      <w:numFmt w:val="bullet"/>
      <w:lvlText w:val=""/>
      <w:lvlJc w:val="left"/>
      <w:pPr>
        <w:ind w:left="5521" w:hanging="360"/>
      </w:pPr>
      <w:rPr>
        <w:rFonts w:ascii="Symbol" w:hAnsi="Symbol" w:hint="default"/>
      </w:rPr>
    </w:lvl>
    <w:lvl w:ilvl="7" w:tplc="04050003" w:tentative="1">
      <w:start w:val="1"/>
      <w:numFmt w:val="bullet"/>
      <w:lvlText w:val="o"/>
      <w:lvlJc w:val="left"/>
      <w:pPr>
        <w:ind w:left="6241" w:hanging="360"/>
      </w:pPr>
      <w:rPr>
        <w:rFonts w:ascii="Courier New" w:hAnsi="Courier New" w:cs="Courier New" w:hint="default"/>
      </w:rPr>
    </w:lvl>
    <w:lvl w:ilvl="8" w:tplc="04050005" w:tentative="1">
      <w:start w:val="1"/>
      <w:numFmt w:val="bullet"/>
      <w:lvlText w:val=""/>
      <w:lvlJc w:val="left"/>
      <w:pPr>
        <w:ind w:left="6961"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12"/>
    <w:rsid w:val="000158DB"/>
    <w:rsid w:val="0003350B"/>
    <w:rsid w:val="0005276F"/>
    <w:rsid w:val="000614C3"/>
    <w:rsid w:val="00077431"/>
    <w:rsid w:val="000946C9"/>
    <w:rsid w:val="000B2E56"/>
    <w:rsid w:val="000F02B0"/>
    <w:rsid w:val="00103099"/>
    <w:rsid w:val="001034D3"/>
    <w:rsid w:val="00124675"/>
    <w:rsid w:val="0014691A"/>
    <w:rsid w:val="00160AE3"/>
    <w:rsid w:val="0017269C"/>
    <w:rsid w:val="0018188C"/>
    <w:rsid w:val="00187576"/>
    <w:rsid w:val="00193B15"/>
    <w:rsid w:val="001A10FA"/>
    <w:rsid w:val="001D5BA7"/>
    <w:rsid w:val="001E6D6A"/>
    <w:rsid w:val="00200E4A"/>
    <w:rsid w:val="00291156"/>
    <w:rsid w:val="002913BC"/>
    <w:rsid w:val="00296A1F"/>
    <w:rsid w:val="002A1BBD"/>
    <w:rsid w:val="002B0B53"/>
    <w:rsid w:val="002D2BCB"/>
    <w:rsid w:val="00326535"/>
    <w:rsid w:val="003276BD"/>
    <w:rsid w:val="00333946"/>
    <w:rsid w:val="00353962"/>
    <w:rsid w:val="00373412"/>
    <w:rsid w:val="00394910"/>
    <w:rsid w:val="00396994"/>
    <w:rsid w:val="003A49A7"/>
    <w:rsid w:val="003E0921"/>
    <w:rsid w:val="003E255D"/>
    <w:rsid w:val="00402CCF"/>
    <w:rsid w:val="004031D7"/>
    <w:rsid w:val="00435030"/>
    <w:rsid w:val="0045272E"/>
    <w:rsid w:val="00463D99"/>
    <w:rsid w:val="00467880"/>
    <w:rsid w:val="004A15C1"/>
    <w:rsid w:val="004A3AEC"/>
    <w:rsid w:val="004B062C"/>
    <w:rsid w:val="004C16C7"/>
    <w:rsid w:val="004D16F7"/>
    <w:rsid w:val="004D3594"/>
    <w:rsid w:val="004D570C"/>
    <w:rsid w:val="004E427D"/>
    <w:rsid w:val="00511F3E"/>
    <w:rsid w:val="005268B9"/>
    <w:rsid w:val="00532C10"/>
    <w:rsid w:val="00534F51"/>
    <w:rsid w:val="0054302A"/>
    <w:rsid w:val="00547A54"/>
    <w:rsid w:val="00554E26"/>
    <w:rsid w:val="00571C32"/>
    <w:rsid w:val="005804AE"/>
    <w:rsid w:val="0059023A"/>
    <w:rsid w:val="005A626C"/>
    <w:rsid w:val="005B2F84"/>
    <w:rsid w:val="005C2490"/>
    <w:rsid w:val="005D2CCA"/>
    <w:rsid w:val="00613958"/>
    <w:rsid w:val="00633C27"/>
    <w:rsid w:val="006369D4"/>
    <w:rsid w:val="00644245"/>
    <w:rsid w:val="0066078D"/>
    <w:rsid w:val="00663064"/>
    <w:rsid w:val="00667DE5"/>
    <w:rsid w:val="006761B1"/>
    <w:rsid w:val="006E5604"/>
    <w:rsid w:val="006E768E"/>
    <w:rsid w:val="00723821"/>
    <w:rsid w:val="00744BFD"/>
    <w:rsid w:val="00770C49"/>
    <w:rsid w:val="00776A71"/>
    <w:rsid w:val="0078142B"/>
    <w:rsid w:val="007841EC"/>
    <w:rsid w:val="007B05A5"/>
    <w:rsid w:val="007E0079"/>
    <w:rsid w:val="007E40C2"/>
    <w:rsid w:val="007F2DA8"/>
    <w:rsid w:val="007F48CA"/>
    <w:rsid w:val="00814311"/>
    <w:rsid w:val="00815A88"/>
    <w:rsid w:val="00817B08"/>
    <w:rsid w:val="00847875"/>
    <w:rsid w:val="00853891"/>
    <w:rsid w:val="00855D7A"/>
    <w:rsid w:val="008577FE"/>
    <w:rsid w:val="00884039"/>
    <w:rsid w:val="008E7125"/>
    <w:rsid w:val="008F770B"/>
    <w:rsid w:val="00900BEC"/>
    <w:rsid w:val="00904963"/>
    <w:rsid w:val="00920816"/>
    <w:rsid w:val="009374FC"/>
    <w:rsid w:val="009529C1"/>
    <w:rsid w:val="00964E60"/>
    <w:rsid w:val="00992679"/>
    <w:rsid w:val="00997DE6"/>
    <w:rsid w:val="009A4482"/>
    <w:rsid w:val="009B3090"/>
    <w:rsid w:val="009B7143"/>
    <w:rsid w:val="00A66E85"/>
    <w:rsid w:val="00A71256"/>
    <w:rsid w:val="00A8342D"/>
    <w:rsid w:val="00A85666"/>
    <w:rsid w:val="00A859B1"/>
    <w:rsid w:val="00AA3B52"/>
    <w:rsid w:val="00AB0465"/>
    <w:rsid w:val="00AF5302"/>
    <w:rsid w:val="00B01CBB"/>
    <w:rsid w:val="00B26610"/>
    <w:rsid w:val="00B5314B"/>
    <w:rsid w:val="00B86E90"/>
    <w:rsid w:val="00B9319B"/>
    <w:rsid w:val="00BA7FC2"/>
    <w:rsid w:val="00BB095A"/>
    <w:rsid w:val="00BC2C94"/>
    <w:rsid w:val="00BC4916"/>
    <w:rsid w:val="00BE0F21"/>
    <w:rsid w:val="00BF2C09"/>
    <w:rsid w:val="00C21384"/>
    <w:rsid w:val="00C7261F"/>
    <w:rsid w:val="00CA0C03"/>
    <w:rsid w:val="00CB49B3"/>
    <w:rsid w:val="00CC7085"/>
    <w:rsid w:val="00CD6180"/>
    <w:rsid w:val="00CD76AA"/>
    <w:rsid w:val="00CE3312"/>
    <w:rsid w:val="00CE3C43"/>
    <w:rsid w:val="00CF2B3E"/>
    <w:rsid w:val="00D0732A"/>
    <w:rsid w:val="00D0737E"/>
    <w:rsid w:val="00D16EEA"/>
    <w:rsid w:val="00D4000D"/>
    <w:rsid w:val="00D4253D"/>
    <w:rsid w:val="00D44E86"/>
    <w:rsid w:val="00D63805"/>
    <w:rsid w:val="00D73783"/>
    <w:rsid w:val="00DD3C7F"/>
    <w:rsid w:val="00DE4F9E"/>
    <w:rsid w:val="00E01AE8"/>
    <w:rsid w:val="00E6023B"/>
    <w:rsid w:val="00E734D5"/>
    <w:rsid w:val="00E82A24"/>
    <w:rsid w:val="00E93E6C"/>
    <w:rsid w:val="00EA791E"/>
    <w:rsid w:val="00EF04B7"/>
    <w:rsid w:val="00EF44FE"/>
    <w:rsid w:val="00EF6DA6"/>
    <w:rsid w:val="00F06BEE"/>
    <w:rsid w:val="00F26B45"/>
    <w:rsid w:val="00F27E03"/>
    <w:rsid w:val="00F34B9A"/>
    <w:rsid w:val="00F55CC2"/>
    <w:rsid w:val="00F62855"/>
    <w:rsid w:val="00F6770C"/>
    <w:rsid w:val="00F81481"/>
    <w:rsid w:val="00F82688"/>
    <w:rsid w:val="00F92023"/>
    <w:rsid w:val="00FB7198"/>
    <w:rsid w:val="00FC2AF6"/>
    <w:rsid w:val="00FF0F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16A8"/>
  <w15:docId w15:val="{28C6123A-2F95-4F94-B6B3-DA30FB4B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Theme="minorHAnsi" w:hAnsi="Cambria Math" w:cs="Arial"/>
        <w:sz w:val="24"/>
        <w:szCs w:val="22"/>
        <w:lang w:val="cs-CZ" w:eastAsia="en-US" w:bidi="ar-SA"/>
      </w:rPr>
    </w:rPrDefault>
    <w:pPrDefault>
      <w:pPr>
        <w:spacing w:after="12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614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4C3"/>
    <w:rPr>
      <w:rFonts w:ascii="Segoe UI" w:hAnsi="Segoe UI" w:cs="Segoe UI"/>
      <w:sz w:val="18"/>
      <w:szCs w:val="18"/>
    </w:rPr>
  </w:style>
  <w:style w:type="paragraph" w:styleId="Zkladntext2">
    <w:name w:val="Body Text 2"/>
    <w:basedOn w:val="Normln"/>
    <w:link w:val="Zkladntext2Char"/>
    <w:rsid w:val="005C2490"/>
    <w:pPr>
      <w:spacing w:line="480" w:lineRule="auto"/>
      <w:jc w:val="left"/>
    </w:pPr>
    <w:rPr>
      <w:rFonts w:ascii="Times New Roman" w:eastAsia="Times New Roman" w:hAnsi="Times New Roman" w:cs="Times New Roman"/>
      <w:szCs w:val="24"/>
      <w:lang w:eastAsia="cs-CZ"/>
    </w:rPr>
  </w:style>
  <w:style w:type="character" w:customStyle="1" w:styleId="Zkladntext2Char">
    <w:name w:val="Základní text 2 Char"/>
    <w:basedOn w:val="Standardnpsmoodstavce"/>
    <w:link w:val="Zkladntext2"/>
    <w:rsid w:val="005C2490"/>
    <w:rPr>
      <w:rFonts w:ascii="Times New Roman" w:eastAsia="Times New Roman" w:hAnsi="Times New Roman" w:cs="Times New Roman"/>
      <w:szCs w:val="24"/>
      <w:lang w:eastAsia="cs-CZ"/>
    </w:rPr>
  </w:style>
  <w:style w:type="character" w:styleId="Odkaznakoment">
    <w:name w:val="annotation reference"/>
    <w:basedOn w:val="Standardnpsmoodstavce"/>
    <w:unhideWhenUsed/>
    <w:rsid w:val="005C2490"/>
    <w:rPr>
      <w:sz w:val="16"/>
      <w:szCs w:val="16"/>
    </w:rPr>
  </w:style>
  <w:style w:type="paragraph" w:styleId="Textkomente">
    <w:name w:val="annotation text"/>
    <w:basedOn w:val="Normln"/>
    <w:link w:val="TextkomenteChar"/>
    <w:unhideWhenUsed/>
    <w:rsid w:val="005C2490"/>
    <w:pPr>
      <w:spacing w:after="160" w:line="240" w:lineRule="auto"/>
      <w:jc w:val="left"/>
    </w:pPr>
    <w:rPr>
      <w:rFonts w:asciiTheme="minorHAnsi" w:hAnsiTheme="minorHAnsi" w:cstheme="minorBidi"/>
      <w:sz w:val="20"/>
      <w:szCs w:val="20"/>
    </w:rPr>
  </w:style>
  <w:style w:type="character" w:customStyle="1" w:styleId="TextkomenteChar">
    <w:name w:val="Text komentáře Char"/>
    <w:basedOn w:val="Standardnpsmoodstavce"/>
    <w:link w:val="Textkomente"/>
    <w:rsid w:val="005C2490"/>
    <w:rPr>
      <w:rFonts w:asciiTheme="minorHAnsi" w:hAnsiTheme="minorHAnsi" w:cstheme="minorBidi"/>
      <w:sz w:val="20"/>
      <w:szCs w:val="20"/>
    </w:rPr>
  </w:style>
  <w:style w:type="paragraph" w:styleId="Odstavecseseznamem">
    <w:name w:val="List Paragraph"/>
    <w:basedOn w:val="Normln"/>
    <w:link w:val="OdstavecseseznamemChar"/>
    <w:uiPriority w:val="34"/>
    <w:qFormat/>
    <w:rsid w:val="005C2490"/>
    <w:pPr>
      <w:spacing w:after="160" w:line="259" w:lineRule="auto"/>
      <w:ind w:left="720"/>
      <w:contextualSpacing/>
      <w:jc w:val="left"/>
    </w:pPr>
    <w:rPr>
      <w:rFonts w:ascii="Calibri" w:eastAsia="Calibri" w:hAnsi="Calibri" w:cs="Times New Roman"/>
      <w:sz w:val="22"/>
    </w:rPr>
  </w:style>
  <w:style w:type="character" w:customStyle="1" w:styleId="OdstavecseseznamemChar">
    <w:name w:val="Odstavec se seznamem Char"/>
    <w:link w:val="Odstavecseseznamem"/>
    <w:uiPriority w:val="34"/>
    <w:locked/>
    <w:rsid w:val="005C2490"/>
    <w:rPr>
      <w:rFonts w:ascii="Calibri" w:eastAsia="Calibri" w:hAnsi="Calibri" w:cs="Times New Roman"/>
      <w:sz w:val="22"/>
    </w:rPr>
  </w:style>
  <w:style w:type="paragraph" w:styleId="Revize">
    <w:name w:val="Revision"/>
    <w:hidden/>
    <w:uiPriority w:val="99"/>
    <w:semiHidden/>
    <w:rsid w:val="00CC7085"/>
    <w:pPr>
      <w:spacing w:after="0" w:line="240" w:lineRule="auto"/>
      <w:jc w:val="left"/>
    </w:pPr>
  </w:style>
  <w:style w:type="character" w:styleId="Odkazintenzivn">
    <w:name w:val="Intense Reference"/>
    <w:uiPriority w:val="32"/>
    <w:qFormat/>
    <w:rsid w:val="00CC7085"/>
    <w:rPr>
      <w:b/>
      <w:bCs/>
      <w:smallCaps/>
      <w:color w:val="5B9BD5"/>
      <w:spacing w:val="5"/>
    </w:rPr>
  </w:style>
  <w:style w:type="paragraph" w:styleId="Pedmtkomente">
    <w:name w:val="annotation subject"/>
    <w:basedOn w:val="Textkomente"/>
    <w:next w:val="Textkomente"/>
    <w:link w:val="PedmtkomenteChar"/>
    <w:uiPriority w:val="99"/>
    <w:semiHidden/>
    <w:unhideWhenUsed/>
    <w:rsid w:val="009529C1"/>
    <w:pPr>
      <w:spacing w:after="120"/>
      <w:jc w:val="center"/>
    </w:pPr>
    <w:rPr>
      <w:rFonts w:ascii="Cambria Math" w:hAnsi="Cambria Math" w:cs="Arial"/>
      <w:b/>
      <w:bCs/>
    </w:rPr>
  </w:style>
  <w:style w:type="character" w:customStyle="1" w:styleId="PedmtkomenteChar">
    <w:name w:val="Předmět komentáře Char"/>
    <w:basedOn w:val="TextkomenteChar"/>
    <w:link w:val="Pedmtkomente"/>
    <w:uiPriority w:val="99"/>
    <w:semiHidden/>
    <w:rsid w:val="009529C1"/>
    <w:rPr>
      <w:rFonts w:asciiTheme="minorHAnsi" w:hAnsiTheme="minorHAnsi" w:cstheme="minorBidi"/>
      <w:b/>
      <w:bCs/>
      <w:sz w:val="20"/>
      <w:szCs w:val="20"/>
    </w:rPr>
  </w:style>
  <w:style w:type="paragraph" w:styleId="Normlnweb">
    <w:name w:val="Normal (Web)"/>
    <w:basedOn w:val="Normln"/>
    <w:uiPriority w:val="99"/>
    <w:unhideWhenUsed/>
    <w:rsid w:val="003A49A7"/>
    <w:pPr>
      <w:spacing w:before="100" w:beforeAutospacing="1" w:after="100" w:afterAutospacing="1" w:line="240" w:lineRule="auto"/>
      <w:jc w:val="left"/>
    </w:pPr>
    <w:rPr>
      <w:rFonts w:ascii="Times New Roman" w:eastAsia="Times New Roman" w:hAnsi="Times New Roman" w:cs="Times New Roman"/>
      <w:szCs w:val="24"/>
      <w:lang w:eastAsia="cs-CZ"/>
    </w:rPr>
  </w:style>
  <w:style w:type="character" w:styleId="Hypertextovodkaz">
    <w:name w:val="Hyperlink"/>
    <w:basedOn w:val="Standardnpsmoodstavce"/>
    <w:uiPriority w:val="99"/>
    <w:semiHidden/>
    <w:unhideWhenUsed/>
    <w:rsid w:val="003A49A7"/>
    <w:rPr>
      <w:color w:val="0000FF"/>
      <w:u w:val="single"/>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F27E03"/>
    <w:pPr>
      <w:spacing w:after="160" w:line="240" w:lineRule="exact"/>
      <w:jc w:val="left"/>
    </w:pPr>
    <w:rPr>
      <w:rFonts w:ascii="Times New Roman Bold" w:eastAsia="Times New Roman" w:hAnsi="Times New Roman Bold" w:cs="Times New Roman"/>
      <w:sz w:val="22"/>
      <w:szCs w:val="26"/>
      <w:lang w:val="sk-SK"/>
    </w:rPr>
  </w:style>
  <w:style w:type="paragraph" w:customStyle="1" w:styleId="Styl1-1">
    <w:name w:val="Styl1 - 1."/>
    <w:basedOn w:val="Normln"/>
    <w:link w:val="Styl1-1Char"/>
    <w:qFormat/>
    <w:rsid w:val="00F27E03"/>
    <w:pPr>
      <w:numPr>
        <w:numId w:val="4"/>
      </w:numPr>
      <w:overflowPunct w:val="0"/>
      <w:autoSpaceDE w:val="0"/>
      <w:autoSpaceDN w:val="0"/>
      <w:adjustRightInd w:val="0"/>
      <w:spacing w:before="120" w:after="240" w:line="240" w:lineRule="auto"/>
      <w:ind w:left="357" w:hanging="357"/>
      <w:jc w:val="both"/>
      <w:textAlignment w:val="baseline"/>
    </w:pPr>
    <w:rPr>
      <w:rFonts w:ascii="Arial" w:eastAsia="Times New Roman" w:hAnsi="Arial"/>
      <w:sz w:val="22"/>
      <w:lang w:eastAsia="cs-CZ"/>
    </w:rPr>
  </w:style>
  <w:style w:type="character" w:customStyle="1" w:styleId="Styl1-1Char">
    <w:name w:val="Styl1 - 1. Char"/>
    <w:link w:val="Styl1-1"/>
    <w:rsid w:val="00F27E03"/>
    <w:rPr>
      <w:rFonts w:ascii="Arial" w:eastAsia="Times New Roman" w:hAnsi="Arial"/>
      <w:sz w:val="22"/>
      <w:lang w:eastAsia="cs-CZ"/>
    </w:rPr>
  </w:style>
  <w:style w:type="paragraph" w:customStyle="1" w:styleId="Default">
    <w:name w:val="Default"/>
    <w:rsid w:val="007E0079"/>
    <w:pPr>
      <w:autoSpaceDE w:val="0"/>
      <w:autoSpaceDN w:val="0"/>
      <w:adjustRightInd w:val="0"/>
      <w:spacing w:after="0" w:line="240" w:lineRule="auto"/>
      <w:jc w:val="left"/>
    </w:pPr>
    <w:rPr>
      <w:rFonts w:ascii="Arial" w:hAnsi="Arial"/>
      <w:color w:val="000000"/>
      <w:szCs w:val="24"/>
    </w:rPr>
  </w:style>
  <w:style w:type="character" w:customStyle="1" w:styleId="bold">
    <w:name w:val="bold"/>
    <w:basedOn w:val="Standardnpsmoodstavce"/>
    <w:rsid w:val="000B2E56"/>
  </w:style>
  <w:style w:type="paragraph" w:styleId="Zhlav">
    <w:name w:val="header"/>
    <w:basedOn w:val="Normln"/>
    <w:link w:val="ZhlavChar"/>
    <w:uiPriority w:val="99"/>
    <w:unhideWhenUsed/>
    <w:rsid w:val="000B2E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2E56"/>
  </w:style>
  <w:style w:type="paragraph" w:styleId="Zpat">
    <w:name w:val="footer"/>
    <w:basedOn w:val="Normln"/>
    <w:link w:val="ZpatChar"/>
    <w:uiPriority w:val="99"/>
    <w:unhideWhenUsed/>
    <w:rsid w:val="000B2E56"/>
    <w:pPr>
      <w:tabs>
        <w:tab w:val="center" w:pos="4536"/>
        <w:tab w:val="right" w:pos="9072"/>
      </w:tabs>
      <w:spacing w:after="0" w:line="240" w:lineRule="auto"/>
    </w:pPr>
  </w:style>
  <w:style w:type="character" w:customStyle="1" w:styleId="ZpatChar">
    <w:name w:val="Zápatí Char"/>
    <w:basedOn w:val="Standardnpsmoodstavce"/>
    <w:link w:val="Zpat"/>
    <w:uiPriority w:val="99"/>
    <w:rsid w:val="000B2E56"/>
  </w:style>
  <w:style w:type="paragraph" w:customStyle="1" w:styleId="Char4CharCharCharCharCharCharCharCharCharCharCharCharCharCharCharCharCharCharCharCharCharCharCharCharCharCharCharChar0">
    <w:name w:val="Char4 Char Char Char Char Char Char Char Char Char Char Char Char Char Char Char Char Char Char Char Char Char Char Char Char Char Char Char Char"/>
    <w:basedOn w:val="Normln"/>
    <w:rsid w:val="00CA0C03"/>
    <w:pPr>
      <w:spacing w:after="160" w:line="240" w:lineRule="exact"/>
      <w:jc w:val="left"/>
    </w:pPr>
    <w:rPr>
      <w:rFonts w:ascii="Times New Roman Bold" w:eastAsia="Times New Roman" w:hAnsi="Times New Roman Bold" w:cs="Times New Roman"/>
      <w:sz w:val="22"/>
      <w:szCs w:val="26"/>
      <w:lang w:val="sk-SK"/>
    </w:rPr>
  </w:style>
  <w:style w:type="paragraph" w:customStyle="1" w:styleId="Char4CharCharCharCharCharCharCharCharCharCharCharCharCharCharCharCharCharCharCharCharCharCharCharCharCharCharCharChar1">
    <w:name w:val="Char4 Char Char Char Char Char Char Char Char Char Char Char Char Char Char Char Char Char Char Char Char Char Char Char Char Char Char Char Char"/>
    <w:basedOn w:val="Normln"/>
    <w:rsid w:val="00547A54"/>
    <w:pPr>
      <w:spacing w:after="160" w:line="240" w:lineRule="exact"/>
      <w:jc w:val="left"/>
    </w:pPr>
    <w:rPr>
      <w:rFonts w:ascii="Times New Roman Bold" w:eastAsia="Times New Roman" w:hAnsi="Times New Roman Bold" w:cs="Times New Roman"/>
      <w:sz w:val="22"/>
      <w:szCs w:val="2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6339">
      <w:bodyDiv w:val="1"/>
      <w:marLeft w:val="0"/>
      <w:marRight w:val="0"/>
      <w:marTop w:val="0"/>
      <w:marBottom w:val="0"/>
      <w:divBdr>
        <w:top w:val="none" w:sz="0" w:space="0" w:color="auto"/>
        <w:left w:val="none" w:sz="0" w:space="0" w:color="auto"/>
        <w:bottom w:val="none" w:sz="0" w:space="0" w:color="auto"/>
        <w:right w:val="none" w:sz="0" w:space="0" w:color="auto"/>
      </w:divBdr>
    </w:div>
    <w:div w:id="740718158">
      <w:bodyDiv w:val="1"/>
      <w:marLeft w:val="0"/>
      <w:marRight w:val="0"/>
      <w:marTop w:val="0"/>
      <w:marBottom w:val="0"/>
      <w:divBdr>
        <w:top w:val="none" w:sz="0" w:space="0" w:color="auto"/>
        <w:left w:val="none" w:sz="0" w:space="0" w:color="auto"/>
        <w:bottom w:val="none" w:sz="0" w:space="0" w:color="auto"/>
        <w:right w:val="none" w:sz="0" w:space="0" w:color="auto"/>
      </w:divBdr>
      <w:divsChild>
        <w:div w:id="1416123202">
          <w:marLeft w:val="0"/>
          <w:marRight w:val="0"/>
          <w:marTop w:val="0"/>
          <w:marBottom w:val="0"/>
          <w:divBdr>
            <w:top w:val="none" w:sz="0" w:space="0" w:color="auto"/>
            <w:left w:val="none" w:sz="0" w:space="0" w:color="auto"/>
            <w:bottom w:val="none" w:sz="0" w:space="0" w:color="auto"/>
            <w:right w:val="none" w:sz="0" w:space="0" w:color="auto"/>
          </w:divBdr>
          <w:divsChild>
            <w:div w:id="26563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8225059">
      <w:bodyDiv w:val="1"/>
      <w:marLeft w:val="0"/>
      <w:marRight w:val="0"/>
      <w:marTop w:val="0"/>
      <w:marBottom w:val="0"/>
      <w:divBdr>
        <w:top w:val="none" w:sz="0" w:space="0" w:color="auto"/>
        <w:left w:val="none" w:sz="0" w:space="0" w:color="auto"/>
        <w:bottom w:val="none" w:sz="0" w:space="0" w:color="auto"/>
        <w:right w:val="none" w:sz="0" w:space="0" w:color="auto"/>
      </w:divBdr>
      <w:divsChild>
        <w:div w:id="1268737453">
          <w:marLeft w:val="0"/>
          <w:marRight w:val="0"/>
          <w:marTop w:val="0"/>
          <w:marBottom w:val="0"/>
          <w:divBdr>
            <w:top w:val="none" w:sz="0" w:space="0" w:color="auto"/>
            <w:left w:val="none" w:sz="0" w:space="0" w:color="auto"/>
            <w:bottom w:val="none" w:sz="0" w:space="0" w:color="auto"/>
            <w:right w:val="none" w:sz="0" w:space="0" w:color="auto"/>
          </w:divBdr>
          <w:divsChild>
            <w:div w:id="1724064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1504295">
      <w:bodyDiv w:val="1"/>
      <w:marLeft w:val="0"/>
      <w:marRight w:val="0"/>
      <w:marTop w:val="0"/>
      <w:marBottom w:val="0"/>
      <w:divBdr>
        <w:top w:val="none" w:sz="0" w:space="0" w:color="auto"/>
        <w:left w:val="none" w:sz="0" w:space="0" w:color="auto"/>
        <w:bottom w:val="none" w:sz="0" w:space="0" w:color="auto"/>
        <w:right w:val="none" w:sz="0" w:space="0" w:color="auto"/>
      </w:divBdr>
    </w:div>
    <w:div w:id="12799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7AD9B-0F63-4D7F-BF97-71BA60F6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6236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Střeštíková Hana</cp:lastModifiedBy>
  <cp:revision>2</cp:revision>
  <cp:lastPrinted>2020-04-27T06:09:00Z</cp:lastPrinted>
  <dcterms:created xsi:type="dcterms:W3CDTF">2023-01-12T14:04:00Z</dcterms:created>
  <dcterms:modified xsi:type="dcterms:W3CDTF">2023-01-12T14:04:00Z</dcterms:modified>
</cp:coreProperties>
</file>