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CC7B1" w14:textId="77777777" w:rsidR="002F002D" w:rsidRDefault="002F002D" w:rsidP="002F002D">
      <w:bookmarkStart w:id="0" w:name="_GoBack"/>
      <w:bookmarkEnd w:id="0"/>
    </w:p>
    <w:p w14:paraId="0A85BEED" w14:textId="77777777" w:rsidR="002F002D" w:rsidRDefault="002F002D" w:rsidP="002F002D"/>
    <w:p w14:paraId="47FA339C" w14:textId="77777777" w:rsidR="002F002D" w:rsidRDefault="002F002D" w:rsidP="002F002D"/>
    <w:p w14:paraId="649AB346" w14:textId="77777777" w:rsidR="002F002D" w:rsidRDefault="002F002D" w:rsidP="002F002D"/>
    <w:p w14:paraId="1DDC68D6" w14:textId="77777777" w:rsidR="002F002D" w:rsidRDefault="002F002D" w:rsidP="002F002D"/>
    <w:p w14:paraId="2BAE9C81" w14:textId="77777777" w:rsidR="002F002D" w:rsidRDefault="002F002D" w:rsidP="002F002D"/>
    <w:p w14:paraId="64B6D4A2" w14:textId="77777777" w:rsidR="002F002D" w:rsidRDefault="002F002D" w:rsidP="002F002D"/>
    <w:p w14:paraId="55082789" w14:textId="77777777" w:rsidR="002F002D" w:rsidRDefault="002F002D" w:rsidP="002F002D"/>
    <w:p w14:paraId="34E1A70F" w14:textId="77777777" w:rsidR="002F002D" w:rsidRDefault="002F002D" w:rsidP="002F002D"/>
    <w:p w14:paraId="4FD2C0B1" w14:textId="77777777" w:rsidR="002F002D" w:rsidRDefault="002F002D" w:rsidP="002F002D"/>
    <w:p w14:paraId="633722C3" w14:textId="77777777" w:rsidR="002F002D" w:rsidRDefault="002F002D" w:rsidP="002F002D"/>
    <w:p w14:paraId="553D7239" w14:textId="77777777" w:rsidR="002F002D" w:rsidRDefault="002F002D" w:rsidP="002F002D">
      <w:pPr>
        <w:pStyle w:val="Nzev"/>
        <w:jc w:val="center"/>
      </w:pPr>
      <w:r>
        <w:t>Shrnutí informací dle Usnesení vlády</w:t>
      </w:r>
      <w:r>
        <w:br/>
        <w:t>č. 262 bod 4 d)</w:t>
      </w:r>
    </w:p>
    <w:p w14:paraId="3153D750" w14:textId="77777777" w:rsidR="002F002D" w:rsidRPr="00662288" w:rsidRDefault="002F002D" w:rsidP="002F002D"/>
    <w:p w14:paraId="7877F366" w14:textId="77777777" w:rsidR="002F002D" w:rsidRDefault="002F002D" w:rsidP="002F002D"/>
    <w:p w14:paraId="2CC17A01" w14:textId="77777777" w:rsidR="002F002D" w:rsidRDefault="002F002D" w:rsidP="002F002D"/>
    <w:p w14:paraId="15724C36" w14:textId="77777777" w:rsidR="002F002D" w:rsidRPr="000E415E" w:rsidRDefault="00896D1A" w:rsidP="002F002D">
      <w:pPr>
        <w:pStyle w:val="Nzev"/>
        <w:jc w:val="center"/>
        <w:rPr>
          <w:sz w:val="32"/>
        </w:rPr>
      </w:pPr>
      <w:hyperlink r:id="rId10" w:tgtFrame="_blank" w:history="1">
        <w:r w:rsidR="002F002D" w:rsidRPr="000E415E">
          <w:rPr>
            <w:sz w:val="32"/>
          </w:rPr>
          <w:t>Zpráva o stavu připravenosti ICT projektů v Katalogu záměrů Digitální Česko</w:t>
        </w:r>
      </w:hyperlink>
    </w:p>
    <w:p w14:paraId="5CE270E8" w14:textId="77777777" w:rsidR="002F002D" w:rsidRDefault="002F002D" w:rsidP="002F002D"/>
    <w:p w14:paraId="76126472" w14:textId="77777777" w:rsidR="002F002D" w:rsidRDefault="002F002D" w:rsidP="002F002D"/>
    <w:p w14:paraId="3AA46665" w14:textId="77777777" w:rsidR="002F002D" w:rsidRDefault="002F002D" w:rsidP="002F002D"/>
    <w:p w14:paraId="4FF909A1" w14:textId="77777777" w:rsidR="002F002D" w:rsidRDefault="002F002D" w:rsidP="002F002D"/>
    <w:p w14:paraId="1FF356A2" w14:textId="77777777" w:rsidR="002F002D" w:rsidRDefault="002F002D" w:rsidP="002F002D"/>
    <w:p w14:paraId="554F42F7" w14:textId="77777777" w:rsidR="002F002D" w:rsidRDefault="002F002D" w:rsidP="002F002D"/>
    <w:p w14:paraId="5CC8EDD2" w14:textId="77777777" w:rsidR="002F002D" w:rsidRDefault="002F002D" w:rsidP="002F002D"/>
    <w:p w14:paraId="2358874E" w14:textId="77777777" w:rsidR="002F002D" w:rsidRDefault="002F002D" w:rsidP="002F002D"/>
    <w:p w14:paraId="164B7209" w14:textId="77777777" w:rsidR="002F002D" w:rsidRDefault="002F002D" w:rsidP="002F002D"/>
    <w:p w14:paraId="67628DAC" w14:textId="77777777" w:rsidR="002F002D" w:rsidRDefault="002F002D" w:rsidP="002F002D"/>
    <w:p w14:paraId="4AE1E77C" w14:textId="77777777" w:rsidR="002F002D" w:rsidRDefault="002F002D" w:rsidP="002F002D"/>
    <w:p w14:paraId="577A5E61" w14:textId="77777777" w:rsidR="002F002D" w:rsidRDefault="002F002D" w:rsidP="002F002D"/>
    <w:p w14:paraId="0C83A361" w14:textId="77777777" w:rsidR="002F002D" w:rsidRDefault="002F002D" w:rsidP="002F002D"/>
    <w:p w14:paraId="311F888C" w14:textId="77777777" w:rsidR="002F002D" w:rsidRDefault="002F002D" w:rsidP="002F002D"/>
    <w:p w14:paraId="21C62134" w14:textId="77777777" w:rsidR="002F002D" w:rsidRDefault="002F002D" w:rsidP="002F002D"/>
    <w:p w14:paraId="48F48029" w14:textId="77777777" w:rsidR="002F002D" w:rsidRDefault="002F002D" w:rsidP="002F002D"/>
    <w:p w14:paraId="66E58E8B" w14:textId="77777777" w:rsidR="002F002D" w:rsidRDefault="002F002D" w:rsidP="002F002D"/>
    <w:p w14:paraId="0F9A48AF" w14:textId="77777777" w:rsidR="002F002D" w:rsidRDefault="002F002D" w:rsidP="002F002D"/>
    <w:p w14:paraId="2CE3216A" w14:textId="77777777" w:rsidR="002F002D" w:rsidRDefault="002F002D" w:rsidP="002F002D"/>
    <w:p w14:paraId="2085B00F" w14:textId="77777777" w:rsidR="002F002D" w:rsidRDefault="002F002D" w:rsidP="002F002D"/>
    <w:p w14:paraId="43BFED0A" w14:textId="77777777" w:rsidR="002F002D" w:rsidRDefault="002F002D" w:rsidP="002F002D"/>
    <w:p w14:paraId="34F57E50" w14:textId="77777777" w:rsidR="002F002D" w:rsidRDefault="002F002D" w:rsidP="002F002D"/>
    <w:p w14:paraId="48FB8932" w14:textId="77777777" w:rsidR="002F002D" w:rsidRDefault="002F002D" w:rsidP="002F002D"/>
    <w:p w14:paraId="74CB1D9A" w14:textId="77777777" w:rsidR="002F002D" w:rsidRDefault="002F002D" w:rsidP="002F002D"/>
    <w:p w14:paraId="2F3B8000" w14:textId="77777777" w:rsidR="002F002D" w:rsidRDefault="002F002D" w:rsidP="002F002D"/>
    <w:p w14:paraId="18AA5EF0" w14:textId="77777777" w:rsidR="002F002D" w:rsidRDefault="002F002D" w:rsidP="002F002D">
      <w:r>
        <w:t>Vypracovali: Zuzana Ujhelyiová, Marek Pur</w:t>
      </w:r>
    </w:p>
    <w:p w14:paraId="12EB1268" w14:textId="5F2DDD25" w:rsidR="00075340" w:rsidRDefault="00075340" w:rsidP="00057558">
      <w:r>
        <w:br w:type="page"/>
      </w:r>
    </w:p>
    <w:p w14:paraId="7D89CB93" w14:textId="55CA649F" w:rsidR="00075340" w:rsidRDefault="00075340" w:rsidP="00057558">
      <w:pPr>
        <w:pStyle w:val="Nadpis1"/>
      </w:pPr>
      <w:r>
        <w:lastRenderedPageBreak/>
        <w:t>Shrnutí</w:t>
      </w:r>
    </w:p>
    <w:p w14:paraId="04B028A5" w14:textId="7513F590" w:rsidR="00075340" w:rsidRDefault="00075340" w:rsidP="00057558"/>
    <w:p w14:paraId="581749CB" w14:textId="62BEC745" w:rsidR="00A120A6" w:rsidRDefault="009C11CE" w:rsidP="00057558">
      <w:r>
        <w:t xml:space="preserve">Téměř </w:t>
      </w:r>
      <w:r w:rsidR="0062067B">
        <w:t>3</w:t>
      </w:r>
      <w:r w:rsidR="00A35B43">
        <w:t>2</w:t>
      </w:r>
      <w:r>
        <w:t>% projektů v</w:t>
      </w:r>
      <w:r w:rsidR="009240E8">
        <w:t xml:space="preserve"> c</w:t>
      </w:r>
      <w:r>
        <w:t>e</w:t>
      </w:r>
      <w:r w:rsidR="009240E8">
        <w:t>lkovém</w:t>
      </w:r>
      <w:r>
        <w:t xml:space="preserve"> finančním objemu</w:t>
      </w:r>
      <w:r w:rsidR="009240E8">
        <w:t xml:space="preserve"> </w:t>
      </w:r>
      <w:r w:rsidR="00A35B43">
        <w:t>4,15</w:t>
      </w:r>
      <w:r w:rsidR="00B81ABD">
        <w:t>9</w:t>
      </w:r>
      <w:r w:rsidR="009240E8">
        <w:t xml:space="preserve"> mld Kč</w:t>
      </w:r>
      <w:r>
        <w:t xml:space="preserve"> realizovaných v</w:t>
      </w:r>
      <w:r w:rsidR="009240E8">
        <w:t> </w:t>
      </w:r>
      <w:r>
        <w:t>r</w:t>
      </w:r>
      <w:r w:rsidR="009240E8">
        <w:t xml:space="preserve">. 2022 je k 20. </w:t>
      </w:r>
      <w:r w:rsidR="0062067B">
        <w:t>červnu</w:t>
      </w:r>
      <w:r w:rsidR="009240E8">
        <w:t xml:space="preserve"> smluvně zajištěno </w:t>
      </w:r>
      <w:r w:rsidR="00933128">
        <w:t>(má podepsanou smlouvu)</w:t>
      </w:r>
      <w:r w:rsidR="00C45A1B">
        <w:t xml:space="preserve"> v</w:t>
      </w:r>
      <w:r w:rsidR="00C1574B">
        <w:t> rámci financování roku 2022</w:t>
      </w:r>
      <w:r w:rsidR="00EB4C26">
        <w:t xml:space="preserve">. Z pohledu počtu se </w:t>
      </w:r>
      <w:r w:rsidR="00A120A6">
        <w:t>p</w:t>
      </w:r>
      <w:r w:rsidR="00EB4C26">
        <w:t>ak jedná o 3</w:t>
      </w:r>
      <w:r w:rsidR="00BC0A18">
        <w:t>3</w:t>
      </w:r>
      <w:r w:rsidR="00EB4C26">
        <w:t>%.</w:t>
      </w:r>
    </w:p>
    <w:p w14:paraId="5A0F1DB5" w14:textId="77777777" w:rsidR="00F84EA3" w:rsidRDefault="00F84EA3" w:rsidP="00C45A1B"/>
    <w:p w14:paraId="644B338F" w14:textId="744111BB" w:rsidR="00C45A1B" w:rsidRDefault="00C45A1B" w:rsidP="00C45A1B">
      <w:r>
        <w:t xml:space="preserve">Dokončená či probíhající soutěž je u projektů v celkové hodnotě </w:t>
      </w:r>
      <w:r w:rsidR="005C548D">
        <w:t xml:space="preserve">4,978 </w:t>
      </w:r>
      <w:r>
        <w:t xml:space="preserve">mld Kč </w:t>
      </w:r>
      <w:r w:rsidR="00461833">
        <w:t>(</w:t>
      </w:r>
      <w:r w:rsidR="009630CF">
        <w:t>3</w:t>
      </w:r>
      <w:r w:rsidR="005C548D">
        <w:t>1</w:t>
      </w:r>
      <w:r w:rsidR="009630CF">
        <w:t>,</w:t>
      </w:r>
      <w:r w:rsidR="005C548D">
        <w:t>77</w:t>
      </w:r>
      <w:r w:rsidR="00461833">
        <w:t xml:space="preserve">%) </w:t>
      </w:r>
      <w:r>
        <w:t>pro r. 2022</w:t>
      </w:r>
      <w:r w:rsidR="003D6DB2">
        <w:t xml:space="preserve">. </w:t>
      </w:r>
      <w:r w:rsidR="00C238DA">
        <w:t xml:space="preserve">Aktuálně tedy probíhají soutěže na cca </w:t>
      </w:r>
      <w:r w:rsidR="00B54710">
        <w:t>819</w:t>
      </w:r>
      <w:r w:rsidR="00C238DA">
        <w:t xml:space="preserve"> m</w:t>
      </w:r>
      <w:r w:rsidR="009A608B">
        <w:t>i</w:t>
      </w:r>
      <w:r w:rsidR="00C238DA">
        <w:t>l Kč.</w:t>
      </w:r>
    </w:p>
    <w:p w14:paraId="2DE670C9" w14:textId="1B2240C0" w:rsidR="00C238DA" w:rsidRDefault="00C238DA" w:rsidP="00C45A1B"/>
    <w:p w14:paraId="123C2DA7" w14:textId="0E34A63F" w:rsidR="00C45A1B" w:rsidRDefault="005804B1" w:rsidP="00057558">
      <w:r>
        <w:t>Projektům</w:t>
      </w:r>
      <w:r w:rsidR="00083F04">
        <w:t>,</w:t>
      </w:r>
      <w:r>
        <w:t xml:space="preserve"> realizovaným v</w:t>
      </w:r>
      <w:r w:rsidR="009F719E">
        <w:t> </w:t>
      </w:r>
      <w:r>
        <w:t>r. 2022</w:t>
      </w:r>
      <w:r w:rsidR="00083F04">
        <w:t>,</w:t>
      </w:r>
      <w:r>
        <w:t xml:space="preserve"> se nedostává finančních zdrojů v</w:t>
      </w:r>
      <w:r w:rsidR="009F719E">
        <w:t> </w:t>
      </w:r>
      <w:r>
        <w:t xml:space="preserve">celkové výši </w:t>
      </w:r>
      <w:r w:rsidR="00A11BFA">
        <w:t>2</w:t>
      </w:r>
      <w:r w:rsidR="00262AA6">
        <w:t>,</w:t>
      </w:r>
      <w:r w:rsidR="00A11BFA">
        <w:t>174</w:t>
      </w:r>
      <w:r>
        <w:t xml:space="preserve"> mld Kč.</w:t>
      </w:r>
    </w:p>
    <w:p w14:paraId="39E8B56D" w14:textId="0E706ACA" w:rsidR="00275E44" w:rsidRDefault="00275E44" w:rsidP="00057558">
      <w:r>
        <w:t>Kapitálové výdaje z</w:t>
      </w:r>
      <w:r w:rsidR="009F719E">
        <w:t> </w:t>
      </w:r>
      <w:r>
        <w:t xml:space="preserve">toho činí </w:t>
      </w:r>
      <w:r w:rsidR="00277DEE">
        <w:t>1,</w:t>
      </w:r>
      <w:r w:rsidR="00262AA6">
        <w:t>359</w:t>
      </w:r>
      <w:r w:rsidR="00277DEE">
        <w:t xml:space="preserve"> </w:t>
      </w:r>
      <w:r>
        <w:t>ml</w:t>
      </w:r>
      <w:r w:rsidR="00277DEE">
        <w:t>d</w:t>
      </w:r>
      <w:r>
        <w:t xml:space="preserve"> Kč</w:t>
      </w:r>
      <w:r w:rsidR="00357A53">
        <w:t xml:space="preserve">, kdy na zdroje státního rozpočtu </w:t>
      </w:r>
      <w:r w:rsidR="00024D25">
        <w:t xml:space="preserve">u jednotlivých rozpočtových kapitol připadá </w:t>
      </w:r>
      <w:r w:rsidR="00277DEE">
        <w:t>7</w:t>
      </w:r>
      <w:r w:rsidR="000D17D9">
        <w:t>70</w:t>
      </w:r>
      <w:r w:rsidR="00277DEE">
        <w:t>,</w:t>
      </w:r>
      <w:r w:rsidR="000D17D9">
        <w:t>9</w:t>
      </w:r>
      <w:r w:rsidR="00277DEE">
        <w:t>6</w:t>
      </w:r>
      <w:r w:rsidR="00024D25">
        <w:t xml:space="preserve"> mil. Kč</w:t>
      </w:r>
      <w:r w:rsidR="00B77B9A">
        <w:t xml:space="preserve"> z</w:t>
      </w:r>
      <w:r w:rsidR="009F719E">
        <w:t> </w:t>
      </w:r>
      <w:r w:rsidR="00B77B9A">
        <w:t xml:space="preserve">toho </w:t>
      </w:r>
      <w:r w:rsidR="00277DEE">
        <w:t xml:space="preserve">pak </w:t>
      </w:r>
      <w:r w:rsidR="00B77B9A">
        <w:t xml:space="preserve">28,26 mil. Kč je na </w:t>
      </w:r>
      <w:r w:rsidR="00C8561B">
        <w:t>DPH u projektů z</w:t>
      </w:r>
      <w:r w:rsidR="009F719E">
        <w:t> </w:t>
      </w:r>
      <w:r w:rsidR="00C8561B">
        <w:t>Národního plánu obnovy</w:t>
      </w:r>
      <w:r w:rsidR="00FD57EF">
        <w:t xml:space="preserve">, které </w:t>
      </w:r>
      <w:r w:rsidR="0040114C">
        <w:t xml:space="preserve">si </w:t>
      </w:r>
      <w:r w:rsidR="00083F04">
        <w:t>jednotlivé úřady nedokázaly</w:t>
      </w:r>
      <w:r w:rsidR="00E65BEE">
        <w:t xml:space="preserve"> zajistit z</w:t>
      </w:r>
      <w:r w:rsidR="009F719E">
        <w:t> </w:t>
      </w:r>
      <w:r w:rsidR="00E65BEE">
        <w:t>interních zdrojů.</w:t>
      </w:r>
      <w:r w:rsidR="00F43282">
        <w:t xml:space="preserve"> </w:t>
      </w:r>
      <w:r w:rsidR="00277DEE">
        <w:t xml:space="preserve">Bývající část </w:t>
      </w:r>
      <w:r w:rsidR="00540BB2">
        <w:t xml:space="preserve">chybějících kapitálových prostředků </w:t>
      </w:r>
      <w:r w:rsidR="00277DEE">
        <w:t>ve výši 5</w:t>
      </w:r>
      <w:r w:rsidR="000D17D9">
        <w:t>8</w:t>
      </w:r>
      <w:r w:rsidR="00277DEE">
        <w:t xml:space="preserve">8,04 mil Kč je tvořena nadpožadavky. </w:t>
      </w:r>
      <w:r w:rsidR="005539C1">
        <w:t>V běžných</w:t>
      </w:r>
      <w:r w:rsidR="00F43282">
        <w:t xml:space="preserve"> výdaj</w:t>
      </w:r>
      <w:r w:rsidR="005539C1">
        <w:t>ích se</w:t>
      </w:r>
      <w:r w:rsidR="00BB796B">
        <w:t xml:space="preserve"> pak </w:t>
      </w:r>
      <w:r w:rsidR="005539C1">
        <w:t>nedostává celkem</w:t>
      </w:r>
      <w:r w:rsidR="00BB796B">
        <w:t xml:space="preserve"> </w:t>
      </w:r>
      <w:r w:rsidR="007804C2">
        <w:t>815</w:t>
      </w:r>
      <w:r w:rsidR="005539C1">
        <w:t>,29</w:t>
      </w:r>
      <w:r w:rsidR="00BB796B">
        <w:t xml:space="preserve"> mil. Kč </w:t>
      </w:r>
      <w:r w:rsidR="00A3563D">
        <w:t>z</w:t>
      </w:r>
      <w:r w:rsidR="009F719E">
        <w:t> </w:t>
      </w:r>
      <w:r w:rsidR="005E3604">
        <w:t>toho j</w:t>
      </w:r>
      <w:r w:rsidR="005539C1">
        <w:t>sou</w:t>
      </w:r>
      <w:r w:rsidR="005E3604">
        <w:t xml:space="preserve"> </w:t>
      </w:r>
      <w:r w:rsidR="002D047F">
        <w:t>1</w:t>
      </w:r>
      <w:r w:rsidR="003841AC">
        <w:t>93</w:t>
      </w:r>
      <w:r w:rsidR="005E3604">
        <w:t>,</w:t>
      </w:r>
      <w:r w:rsidR="003841AC">
        <w:t>91</w:t>
      </w:r>
      <w:r w:rsidR="005E3604">
        <w:t xml:space="preserve"> mil Kč</w:t>
      </w:r>
      <w:r w:rsidR="007249DA">
        <w:t xml:space="preserve"> běžné výdaje</w:t>
      </w:r>
      <w:r w:rsidR="005E3604">
        <w:t xml:space="preserve"> </w:t>
      </w:r>
      <w:r w:rsidR="00A3563D">
        <w:t xml:space="preserve">ze státního rozpočtu a </w:t>
      </w:r>
      <w:r w:rsidR="006C461B">
        <w:t>6</w:t>
      </w:r>
      <w:r w:rsidR="002D047F">
        <w:t>21</w:t>
      </w:r>
      <w:r w:rsidR="00A3563D">
        <w:t>,</w:t>
      </w:r>
      <w:r w:rsidR="006C461B">
        <w:t>3</w:t>
      </w:r>
      <w:r w:rsidR="00A3563D">
        <w:t>8 mil. Kč z</w:t>
      </w:r>
      <w:r w:rsidR="009F719E">
        <w:t> </w:t>
      </w:r>
      <w:r w:rsidR="00A3563D">
        <w:t>nadpožadavků</w:t>
      </w:r>
      <w:r w:rsidR="00952783">
        <w:t>.</w:t>
      </w:r>
    </w:p>
    <w:p w14:paraId="66AD75FA" w14:textId="2793F4E1" w:rsidR="00952783" w:rsidRDefault="00952783" w:rsidP="00057558"/>
    <w:p w14:paraId="72261548" w14:textId="09BD6F9F" w:rsidR="00952783" w:rsidRDefault="00952783" w:rsidP="00057558">
      <w:r>
        <w:t>Seznam jednotlivých projektů, u kterých je nutné dofinancování</w:t>
      </w:r>
      <w:r w:rsidR="00083F04">
        <w:t>,</w:t>
      </w:r>
      <w:r>
        <w:t xml:space="preserve"> </w:t>
      </w:r>
      <w:r w:rsidR="00BD2205">
        <w:t>je uveden v</w:t>
      </w:r>
      <w:r w:rsidR="009F719E">
        <w:t> </w:t>
      </w:r>
      <w:r w:rsidR="00BD2205">
        <w:t>přílohách.</w:t>
      </w:r>
    </w:p>
    <w:p w14:paraId="19C09B49" w14:textId="3C4CD3D0" w:rsidR="00075340" w:rsidRDefault="00075340" w:rsidP="00057558">
      <w:r>
        <w:br w:type="page"/>
      </w:r>
    </w:p>
    <w:p w14:paraId="09163F19" w14:textId="0B4CC419" w:rsidR="00075340" w:rsidRDefault="00075340" w:rsidP="00057558">
      <w:pPr>
        <w:pStyle w:val="Nadpis1"/>
      </w:pPr>
      <w:r>
        <w:lastRenderedPageBreak/>
        <w:t>Přehled organizací, které poskytly data</w:t>
      </w:r>
    </w:p>
    <w:p w14:paraId="33AD0773" w14:textId="77777777" w:rsidR="002F002D" w:rsidRDefault="002F002D" w:rsidP="00057558"/>
    <w:p w14:paraId="298B876A" w14:textId="55DA52F3" w:rsidR="00253E6F" w:rsidRDefault="00253E6F" w:rsidP="00057558">
      <w:r w:rsidRPr="00543027">
        <w:t>Termínem pro aktualizaci dat v</w:t>
      </w:r>
      <w:r w:rsidR="009F719E">
        <w:t> </w:t>
      </w:r>
      <w:r w:rsidRPr="00543027">
        <w:t>rámci Katalogu záměrů Digitální Česko a odevzdání výstupů Kabinetu digitalizace Úřadu vlády byl 15. květen 2022. Níže publikované informace vycházejí z</w:t>
      </w:r>
      <w:r w:rsidR="009F719E">
        <w:t> </w:t>
      </w:r>
      <w:r w:rsidRPr="00543027">
        <w:t xml:space="preserve">dat aktualizovaných a odevzdaných do </w:t>
      </w:r>
      <w:r w:rsidRPr="006C461B">
        <w:t xml:space="preserve">20. </w:t>
      </w:r>
      <w:r w:rsidR="006C461B">
        <w:t>června 2</w:t>
      </w:r>
      <w:r w:rsidRPr="00543027">
        <w:t>022 včetně.</w:t>
      </w:r>
    </w:p>
    <w:p w14:paraId="5B7FEE00" w14:textId="77777777" w:rsidR="002F002D" w:rsidRPr="00543027" w:rsidRDefault="002F002D" w:rsidP="00057558"/>
    <w:tbl>
      <w:tblPr>
        <w:tblStyle w:val="Tabulkaseznamu3zvraznn5"/>
        <w:tblW w:w="9062" w:type="dxa"/>
        <w:tblLook w:val="04E0" w:firstRow="1" w:lastRow="1" w:firstColumn="1" w:lastColumn="0" w:noHBand="0" w:noVBand="1"/>
      </w:tblPr>
      <w:tblGrid>
        <w:gridCol w:w="7014"/>
        <w:gridCol w:w="2048"/>
      </w:tblGrid>
      <w:tr w:rsidR="00253E6F" w:rsidRPr="00C60CB2" w14:paraId="1C8D31C3" w14:textId="77777777" w:rsidTr="00276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14" w:type="dxa"/>
            <w:noWrap/>
            <w:hideMark/>
          </w:tcPr>
          <w:p w14:paraId="4D63549C" w14:textId="77777777" w:rsidR="00253E6F" w:rsidRPr="00C60CB2" w:rsidRDefault="00253E6F" w:rsidP="00057558">
            <w:pPr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Resort/centrální úřad</w:t>
            </w:r>
          </w:p>
        </w:tc>
        <w:tc>
          <w:tcPr>
            <w:tcW w:w="2048" w:type="dxa"/>
            <w:noWrap/>
            <w:hideMark/>
          </w:tcPr>
          <w:p w14:paraId="76B1C2DB" w14:textId="6FD1A122" w:rsidR="00253E6F" w:rsidRPr="00C60CB2" w:rsidRDefault="00253E6F" w:rsidP="000575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Počet záměrů</w:t>
            </w:r>
          </w:p>
        </w:tc>
      </w:tr>
      <w:tr w:rsidR="00253E6F" w:rsidRPr="00C60CB2" w14:paraId="65685832" w14:textId="77777777" w:rsidTr="0027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6FBAD663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Český báňský úřad</w:t>
            </w:r>
          </w:p>
        </w:tc>
        <w:tc>
          <w:tcPr>
            <w:tcW w:w="2048" w:type="dxa"/>
            <w:noWrap/>
            <w:hideMark/>
          </w:tcPr>
          <w:p w14:paraId="6DBF77EB" w14:textId="77777777" w:rsidR="00253E6F" w:rsidRPr="00C60CB2" w:rsidRDefault="00253E6F" w:rsidP="00BD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6</w:t>
            </w:r>
          </w:p>
        </w:tc>
      </w:tr>
      <w:tr w:rsidR="00253E6F" w:rsidRPr="00C60CB2" w14:paraId="233B7324" w14:textId="77777777" w:rsidTr="00276C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6F0C70AB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Český statistický úřad</w:t>
            </w:r>
          </w:p>
        </w:tc>
        <w:tc>
          <w:tcPr>
            <w:tcW w:w="2048" w:type="dxa"/>
            <w:noWrap/>
            <w:hideMark/>
          </w:tcPr>
          <w:p w14:paraId="4B4B4FA6" w14:textId="77777777" w:rsidR="00253E6F" w:rsidRPr="00C60CB2" w:rsidRDefault="00253E6F" w:rsidP="00BD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8</w:t>
            </w:r>
          </w:p>
        </w:tc>
      </w:tr>
      <w:tr w:rsidR="00253E6F" w:rsidRPr="00C60CB2" w14:paraId="2CF3558C" w14:textId="77777777" w:rsidTr="0027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3ABCEBC5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Český telekomunikační úřad</w:t>
            </w:r>
          </w:p>
        </w:tc>
        <w:tc>
          <w:tcPr>
            <w:tcW w:w="2048" w:type="dxa"/>
            <w:noWrap/>
            <w:hideMark/>
          </w:tcPr>
          <w:p w14:paraId="7CADA72D" w14:textId="77777777" w:rsidR="00253E6F" w:rsidRPr="00C60CB2" w:rsidRDefault="00253E6F" w:rsidP="00BD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3</w:t>
            </w:r>
          </w:p>
        </w:tc>
      </w:tr>
      <w:tr w:rsidR="00253E6F" w:rsidRPr="00C60CB2" w14:paraId="0C03CD38" w14:textId="77777777" w:rsidTr="00276C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0E259A6E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Český úřad zeměměřický a katastrální</w:t>
            </w:r>
          </w:p>
        </w:tc>
        <w:tc>
          <w:tcPr>
            <w:tcW w:w="2048" w:type="dxa"/>
            <w:noWrap/>
            <w:hideMark/>
          </w:tcPr>
          <w:p w14:paraId="53A214C6" w14:textId="24DD17E9" w:rsidR="00253E6F" w:rsidRPr="00C60CB2" w:rsidRDefault="00253E6F" w:rsidP="00BD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1</w:t>
            </w:r>
            <w:r w:rsidR="00044735" w:rsidRPr="00C60CB2">
              <w:rPr>
                <w:sz w:val="22"/>
                <w:szCs w:val="22"/>
              </w:rPr>
              <w:t>6</w:t>
            </w:r>
          </w:p>
        </w:tc>
      </w:tr>
      <w:tr w:rsidR="00044735" w:rsidRPr="00C60CB2" w14:paraId="60A9FE5F" w14:textId="77777777" w:rsidTr="0027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</w:tcPr>
          <w:p w14:paraId="7C2F8B78" w14:textId="3ABEDD7C" w:rsidR="00044735" w:rsidRPr="00C60CB2" w:rsidRDefault="00044735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Energetický regulační úřad</w:t>
            </w:r>
          </w:p>
        </w:tc>
        <w:tc>
          <w:tcPr>
            <w:tcW w:w="2048" w:type="dxa"/>
            <w:noWrap/>
          </w:tcPr>
          <w:p w14:paraId="4706885C" w14:textId="4743AE5F" w:rsidR="00044735" w:rsidRPr="00C60CB2" w:rsidRDefault="00044735" w:rsidP="00BD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3</w:t>
            </w:r>
          </w:p>
        </w:tc>
      </w:tr>
      <w:tr w:rsidR="00253E6F" w:rsidRPr="00C60CB2" w14:paraId="28F77DC7" w14:textId="77777777" w:rsidTr="00276C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08E4964B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Ministerstvo dopravy</w:t>
            </w:r>
          </w:p>
        </w:tc>
        <w:tc>
          <w:tcPr>
            <w:tcW w:w="2048" w:type="dxa"/>
            <w:noWrap/>
            <w:hideMark/>
          </w:tcPr>
          <w:p w14:paraId="44667085" w14:textId="77777777" w:rsidR="00253E6F" w:rsidRPr="00C60CB2" w:rsidRDefault="00253E6F" w:rsidP="00BD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2</w:t>
            </w:r>
          </w:p>
        </w:tc>
      </w:tr>
      <w:tr w:rsidR="00253E6F" w:rsidRPr="00C60CB2" w14:paraId="59355396" w14:textId="77777777" w:rsidTr="0027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39A0FE81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Ministerstvo financí</w:t>
            </w:r>
          </w:p>
        </w:tc>
        <w:tc>
          <w:tcPr>
            <w:tcW w:w="2048" w:type="dxa"/>
            <w:noWrap/>
            <w:hideMark/>
          </w:tcPr>
          <w:p w14:paraId="70507214" w14:textId="77777777" w:rsidR="00253E6F" w:rsidRPr="00C60CB2" w:rsidRDefault="00253E6F" w:rsidP="00BD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9</w:t>
            </w:r>
          </w:p>
        </w:tc>
      </w:tr>
      <w:tr w:rsidR="00253E6F" w:rsidRPr="00C60CB2" w14:paraId="07C0F9C8" w14:textId="77777777" w:rsidTr="00276C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6DD4981A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Ministerstvo kultury</w:t>
            </w:r>
          </w:p>
        </w:tc>
        <w:tc>
          <w:tcPr>
            <w:tcW w:w="2048" w:type="dxa"/>
            <w:noWrap/>
            <w:hideMark/>
          </w:tcPr>
          <w:p w14:paraId="0FDC0BE5" w14:textId="77777777" w:rsidR="00253E6F" w:rsidRPr="00C60CB2" w:rsidRDefault="00253E6F" w:rsidP="00BD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11</w:t>
            </w:r>
          </w:p>
        </w:tc>
      </w:tr>
      <w:tr w:rsidR="00253E6F" w:rsidRPr="00C60CB2" w14:paraId="75CB3F8E" w14:textId="77777777" w:rsidTr="0027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05530D9A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 xml:space="preserve">Ministerstvo obrany </w:t>
            </w:r>
          </w:p>
        </w:tc>
        <w:tc>
          <w:tcPr>
            <w:tcW w:w="2048" w:type="dxa"/>
            <w:noWrap/>
            <w:hideMark/>
          </w:tcPr>
          <w:p w14:paraId="5E3D6EA9" w14:textId="77777777" w:rsidR="00253E6F" w:rsidRPr="00C60CB2" w:rsidRDefault="00253E6F" w:rsidP="00BD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0</w:t>
            </w:r>
          </w:p>
        </w:tc>
      </w:tr>
      <w:tr w:rsidR="00253E6F" w:rsidRPr="00C60CB2" w14:paraId="0FCE386C" w14:textId="77777777" w:rsidTr="00276C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11521596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Ministerstvo práce a sociálních věcí</w:t>
            </w:r>
          </w:p>
        </w:tc>
        <w:tc>
          <w:tcPr>
            <w:tcW w:w="2048" w:type="dxa"/>
            <w:noWrap/>
            <w:hideMark/>
          </w:tcPr>
          <w:p w14:paraId="1512DDA8" w14:textId="77777777" w:rsidR="00253E6F" w:rsidRPr="00C60CB2" w:rsidRDefault="00253E6F" w:rsidP="00BD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94</w:t>
            </w:r>
          </w:p>
        </w:tc>
      </w:tr>
      <w:tr w:rsidR="00253E6F" w:rsidRPr="00C60CB2" w14:paraId="1419F37E" w14:textId="77777777" w:rsidTr="0027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75573829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Ministerstvo pro místní rozvoj</w:t>
            </w:r>
          </w:p>
        </w:tc>
        <w:tc>
          <w:tcPr>
            <w:tcW w:w="2048" w:type="dxa"/>
            <w:noWrap/>
            <w:hideMark/>
          </w:tcPr>
          <w:p w14:paraId="2E126E30" w14:textId="77777777" w:rsidR="00253E6F" w:rsidRPr="00C60CB2" w:rsidRDefault="00253E6F" w:rsidP="00BD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22</w:t>
            </w:r>
          </w:p>
        </w:tc>
      </w:tr>
      <w:tr w:rsidR="00C60CB2" w:rsidRPr="00C60CB2" w14:paraId="722135CE" w14:textId="77777777" w:rsidTr="00276C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</w:tcPr>
          <w:p w14:paraId="144CE4D6" w14:textId="23B97DD1" w:rsidR="00C60CB2" w:rsidRPr="00C60CB2" w:rsidRDefault="00C60CB2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Ministerstvo průmyslu a obchodu</w:t>
            </w:r>
          </w:p>
        </w:tc>
        <w:tc>
          <w:tcPr>
            <w:tcW w:w="2048" w:type="dxa"/>
            <w:noWrap/>
          </w:tcPr>
          <w:p w14:paraId="64F3A581" w14:textId="1E1C784B" w:rsidR="00C60CB2" w:rsidRPr="00C60CB2" w:rsidRDefault="00C60CB2" w:rsidP="00BD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5</w:t>
            </w:r>
          </w:p>
        </w:tc>
      </w:tr>
      <w:tr w:rsidR="00253E6F" w:rsidRPr="00C60CB2" w14:paraId="0E5A14AE" w14:textId="77777777" w:rsidTr="0027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429EEA43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 xml:space="preserve">Ministerstvo spravedlnosti </w:t>
            </w:r>
          </w:p>
        </w:tc>
        <w:tc>
          <w:tcPr>
            <w:tcW w:w="2048" w:type="dxa"/>
            <w:noWrap/>
            <w:hideMark/>
          </w:tcPr>
          <w:p w14:paraId="658DDCBC" w14:textId="77777777" w:rsidR="00253E6F" w:rsidRPr="00C60CB2" w:rsidRDefault="00253E6F" w:rsidP="00BD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23</w:t>
            </w:r>
          </w:p>
        </w:tc>
      </w:tr>
      <w:tr w:rsidR="00044735" w:rsidRPr="00C60CB2" w14:paraId="46A6B50A" w14:textId="77777777" w:rsidTr="00276C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</w:tcPr>
          <w:p w14:paraId="33666149" w14:textId="4B5BAAAB" w:rsidR="00044735" w:rsidRPr="00C60CB2" w:rsidRDefault="00044735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Ministerstvo školství mládeže a tělovýchovy</w:t>
            </w:r>
          </w:p>
        </w:tc>
        <w:tc>
          <w:tcPr>
            <w:tcW w:w="2048" w:type="dxa"/>
            <w:noWrap/>
          </w:tcPr>
          <w:p w14:paraId="79AEEC28" w14:textId="5E148196" w:rsidR="00044735" w:rsidRPr="00C60CB2" w:rsidRDefault="00044735" w:rsidP="00BD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13</w:t>
            </w:r>
          </w:p>
        </w:tc>
      </w:tr>
      <w:tr w:rsidR="00253E6F" w:rsidRPr="00C60CB2" w14:paraId="0A5FBBC3" w14:textId="77777777" w:rsidTr="0027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30D81EC5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Ministerstvo vnitra ČR</w:t>
            </w:r>
          </w:p>
        </w:tc>
        <w:tc>
          <w:tcPr>
            <w:tcW w:w="2048" w:type="dxa"/>
            <w:noWrap/>
            <w:hideMark/>
          </w:tcPr>
          <w:p w14:paraId="6E2130F3" w14:textId="4B4AFD30" w:rsidR="00253E6F" w:rsidRPr="00C60CB2" w:rsidRDefault="00113E9F" w:rsidP="00BD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253E6F" w:rsidRPr="00C60CB2" w14:paraId="6A2B8EC2" w14:textId="77777777" w:rsidTr="00276C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15B2E775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Ministerstvo zahraničních věcí</w:t>
            </w:r>
          </w:p>
        </w:tc>
        <w:tc>
          <w:tcPr>
            <w:tcW w:w="2048" w:type="dxa"/>
            <w:noWrap/>
            <w:hideMark/>
          </w:tcPr>
          <w:p w14:paraId="0B662F26" w14:textId="77777777" w:rsidR="00253E6F" w:rsidRPr="00C60CB2" w:rsidRDefault="00253E6F" w:rsidP="00BD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62</w:t>
            </w:r>
          </w:p>
        </w:tc>
      </w:tr>
      <w:tr w:rsidR="00253E6F" w:rsidRPr="00C60CB2" w14:paraId="3FC4D1D6" w14:textId="77777777" w:rsidTr="0027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24108D08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Ministerstvo zdravotnictví</w:t>
            </w:r>
          </w:p>
        </w:tc>
        <w:tc>
          <w:tcPr>
            <w:tcW w:w="2048" w:type="dxa"/>
            <w:noWrap/>
            <w:hideMark/>
          </w:tcPr>
          <w:p w14:paraId="29FF3C9B" w14:textId="77777777" w:rsidR="00253E6F" w:rsidRPr="00C60CB2" w:rsidRDefault="00253E6F" w:rsidP="00BD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30</w:t>
            </w:r>
          </w:p>
        </w:tc>
      </w:tr>
      <w:tr w:rsidR="00253E6F" w:rsidRPr="00C60CB2" w14:paraId="758575C3" w14:textId="77777777" w:rsidTr="00276C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7CB2DC2D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Ministerstvo zemědělství</w:t>
            </w:r>
          </w:p>
        </w:tc>
        <w:tc>
          <w:tcPr>
            <w:tcW w:w="2048" w:type="dxa"/>
            <w:noWrap/>
            <w:hideMark/>
          </w:tcPr>
          <w:p w14:paraId="74B59797" w14:textId="77777777" w:rsidR="00253E6F" w:rsidRPr="00C60CB2" w:rsidRDefault="00253E6F" w:rsidP="00BD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16</w:t>
            </w:r>
          </w:p>
        </w:tc>
      </w:tr>
      <w:tr w:rsidR="00253E6F" w:rsidRPr="00C60CB2" w14:paraId="3850589F" w14:textId="77777777" w:rsidTr="0027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1C03A810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Ministerstvo životního prostředí</w:t>
            </w:r>
          </w:p>
        </w:tc>
        <w:tc>
          <w:tcPr>
            <w:tcW w:w="2048" w:type="dxa"/>
            <w:noWrap/>
            <w:hideMark/>
          </w:tcPr>
          <w:p w14:paraId="535328C8" w14:textId="77777777" w:rsidR="00253E6F" w:rsidRPr="00C60CB2" w:rsidRDefault="00253E6F" w:rsidP="00BD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4</w:t>
            </w:r>
          </w:p>
        </w:tc>
      </w:tr>
      <w:tr w:rsidR="00253E6F" w:rsidRPr="00C60CB2" w14:paraId="6EAB6302" w14:textId="77777777" w:rsidTr="00276C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7D64AF0A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 xml:space="preserve">Národní bezpečnostní úřad </w:t>
            </w:r>
          </w:p>
        </w:tc>
        <w:tc>
          <w:tcPr>
            <w:tcW w:w="2048" w:type="dxa"/>
            <w:noWrap/>
            <w:hideMark/>
          </w:tcPr>
          <w:p w14:paraId="1A9C0653" w14:textId="77777777" w:rsidR="00253E6F" w:rsidRPr="00C60CB2" w:rsidRDefault="00253E6F" w:rsidP="00BD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0</w:t>
            </w:r>
          </w:p>
        </w:tc>
      </w:tr>
      <w:tr w:rsidR="00253E6F" w:rsidRPr="00C60CB2" w14:paraId="282D0A88" w14:textId="77777777" w:rsidTr="0027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40024128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Národní sportovní agentura</w:t>
            </w:r>
          </w:p>
        </w:tc>
        <w:tc>
          <w:tcPr>
            <w:tcW w:w="2048" w:type="dxa"/>
            <w:noWrap/>
            <w:hideMark/>
          </w:tcPr>
          <w:p w14:paraId="318A7812" w14:textId="77777777" w:rsidR="00253E6F" w:rsidRPr="00C60CB2" w:rsidRDefault="00253E6F" w:rsidP="00BD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2</w:t>
            </w:r>
          </w:p>
        </w:tc>
      </w:tr>
      <w:tr w:rsidR="00253E6F" w:rsidRPr="00C60CB2" w14:paraId="7995A389" w14:textId="77777777" w:rsidTr="00276C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62F9BB87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Národní úřad pro kybernetickou a informační bezpečnost</w:t>
            </w:r>
          </w:p>
        </w:tc>
        <w:tc>
          <w:tcPr>
            <w:tcW w:w="2048" w:type="dxa"/>
            <w:noWrap/>
            <w:hideMark/>
          </w:tcPr>
          <w:p w14:paraId="219C05C2" w14:textId="77777777" w:rsidR="00253E6F" w:rsidRPr="00C60CB2" w:rsidRDefault="00253E6F" w:rsidP="00BD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4</w:t>
            </w:r>
          </w:p>
        </w:tc>
      </w:tr>
      <w:tr w:rsidR="00253E6F" w:rsidRPr="00C60CB2" w14:paraId="193E3040" w14:textId="77777777" w:rsidTr="0027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7CAFCA95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 xml:space="preserve">Rada pro rozhlasové a televizní vysílání </w:t>
            </w:r>
          </w:p>
        </w:tc>
        <w:tc>
          <w:tcPr>
            <w:tcW w:w="2048" w:type="dxa"/>
            <w:noWrap/>
            <w:hideMark/>
          </w:tcPr>
          <w:p w14:paraId="7EFBB43B" w14:textId="77777777" w:rsidR="00253E6F" w:rsidRPr="00C60CB2" w:rsidRDefault="00253E6F" w:rsidP="00BD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0</w:t>
            </w:r>
          </w:p>
        </w:tc>
      </w:tr>
      <w:tr w:rsidR="00253E6F" w:rsidRPr="00C60CB2" w14:paraId="374B88DB" w14:textId="77777777" w:rsidTr="00276C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01CDC1A0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Státní správa hmotných rezerv</w:t>
            </w:r>
          </w:p>
        </w:tc>
        <w:tc>
          <w:tcPr>
            <w:tcW w:w="2048" w:type="dxa"/>
            <w:noWrap/>
            <w:hideMark/>
          </w:tcPr>
          <w:p w14:paraId="4D89B758" w14:textId="77777777" w:rsidR="00253E6F" w:rsidRPr="00C60CB2" w:rsidRDefault="00253E6F" w:rsidP="00BD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4</w:t>
            </w:r>
          </w:p>
        </w:tc>
      </w:tr>
      <w:tr w:rsidR="00253E6F" w:rsidRPr="00C60CB2" w14:paraId="058F7308" w14:textId="77777777" w:rsidTr="0027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67CE1AE3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 xml:space="preserve">Státní úřad pro jadernou bezpečnost </w:t>
            </w:r>
          </w:p>
        </w:tc>
        <w:tc>
          <w:tcPr>
            <w:tcW w:w="2048" w:type="dxa"/>
            <w:noWrap/>
            <w:hideMark/>
          </w:tcPr>
          <w:p w14:paraId="68EA74CB" w14:textId="77777777" w:rsidR="00253E6F" w:rsidRPr="00C60CB2" w:rsidRDefault="00253E6F" w:rsidP="00BD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0</w:t>
            </w:r>
          </w:p>
        </w:tc>
      </w:tr>
      <w:tr w:rsidR="00253E6F" w:rsidRPr="00C60CB2" w14:paraId="2AA8F528" w14:textId="77777777" w:rsidTr="00276C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6B3CA0DE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 xml:space="preserve">Úřad na ochranu osobních údajů </w:t>
            </w:r>
          </w:p>
        </w:tc>
        <w:tc>
          <w:tcPr>
            <w:tcW w:w="2048" w:type="dxa"/>
            <w:noWrap/>
            <w:hideMark/>
          </w:tcPr>
          <w:p w14:paraId="0FF44FE0" w14:textId="77777777" w:rsidR="00253E6F" w:rsidRPr="00C60CB2" w:rsidRDefault="00253E6F" w:rsidP="00BD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0</w:t>
            </w:r>
          </w:p>
        </w:tc>
      </w:tr>
      <w:tr w:rsidR="00253E6F" w:rsidRPr="00C60CB2" w14:paraId="370F1B8F" w14:textId="77777777" w:rsidTr="0027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2ED1BC86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Úřad pro dohled nad hospodařením politických stran a politických hnutí</w:t>
            </w:r>
          </w:p>
        </w:tc>
        <w:tc>
          <w:tcPr>
            <w:tcW w:w="2048" w:type="dxa"/>
            <w:noWrap/>
            <w:hideMark/>
          </w:tcPr>
          <w:p w14:paraId="3F3A34F9" w14:textId="77777777" w:rsidR="00253E6F" w:rsidRPr="00C60CB2" w:rsidRDefault="00253E6F" w:rsidP="00BD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0</w:t>
            </w:r>
          </w:p>
        </w:tc>
      </w:tr>
      <w:tr w:rsidR="00253E6F" w:rsidRPr="00C60CB2" w14:paraId="4D0B56F9" w14:textId="77777777" w:rsidTr="00276C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59A11464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Úřad pro ochranu hospodářské soutěže</w:t>
            </w:r>
          </w:p>
        </w:tc>
        <w:tc>
          <w:tcPr>
            <w:tcW w:w="2048" w:type="dxa"/>
            <w:noWrap/>
            <w:hideMark/>
          </w:tcPr>
          <w:p w14:paraId="13981932" w14:textId="77777777" w:rsidR="00253E6F" w:rsidRPr="00C60CB2" w:rsidRDefault="00253E6F" w:rsidP="00BD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4</w:t>
            </w:r>
          </w:p>
        </w:tc>
      </w:tr>
      <w:tr w:rsidR="00253E6F" w:rsidRPr="00C60CB2" w14:paraId="6ABEA3B6" w14:textId="77777777" w:rsidTr="0027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3B6C5D2E" w14:textId="6E3C00FB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Úřad pro přístup k</w:t>
            </w:r>
            <w:r w:rsidR="009F719E">
              <w:rPr>
                <w:b w:val="0"/>
                <w:bCs w:val="0"/>
                <w:sz w:val="22"/>
                <w:szCs w:val="22"/>
              </w:rPr>
              <w:t> </w:t>
            </w:r>
            <w:r w:rsidRPr="00C60CB2">
              <w:rPr>
                <w:b w:val="0"/>
                <w:bCs w:val="0"/>
                <w:sz w:val="22"/>
                <w:szCs w:val="22"/>
              </w:rPr>
              <w:t>dopravní infrastruktuře</w:t>
            </w:r>
          </w:p>
        </w:tc>
        <w:tc>
          <w:tcPr>
            <w:tcW w:w="2048" w:type="dxa"/>
            <w:noWrap/>
            <w:hideMark/>
          </w:tcPr>
          <w:p w14:paraId="473F842E" w14:textId="77777777" w:rsidR="00253E6F" w:rsidRPr="00C60CB2" w:rsidRDefault="00253E6F" w:rsidP="00BD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0</w:t>
            </w:r>
          </w:p>
        </w:tc>
      </w:tr>
      <w:tr w:rsidR="00253E6F" w:rsidRPr="00C60CB2" w14:paraId="2095D835" w14:textId="77777777" w:rsidTr="00276C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2E9B7681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Úřad průmyslového vlastnictví</w:t>
            </w:r>
          </w:p>
        </w:tc>
        <w:tc>
          <w:tcPr>
            <w:tcW w:w="2048" w:type="dxa"/>
            <w:noWrap/>
            <w:hideMark/>
          </w:tcPr>
          <w:p w14:paraId="1D1DF03B" w14:textId="77777777" w:rsidR="00253E6F" w:rsidRPr="00C60CB2" w:rsidRDefault="00253E6F" w:rsidP="00BD3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4</w:t>
            </w:r>
          </w:p>
        </w:tc>
      </w:tr>
      <w:tr w:rsidR="00253E6F" w:rsidRPr="00C60CB2" w14:paraId="76B9696E" w14:textId="77777777" w:rsidTr="0027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noWrap/>
            <w:hideMark/>
          </w:tcPr>
          <w:p w14:paraId="2F943BC0" w14:textId="77777777" w:rsidR="00253E6F" w:rsidRPr="00C60CB2" w:rsidRDefault="00253E6F" w:rsidP="00057558">
            <w:pPr>
              <w:rPr>
                <w:b w:val="0"/>
                <w:bCs w:val="0"/>
                <w:sz w:val="22"/>
                <w:szCs w:val="22"/>
              </w:rPr>
            </w:pPr>
            <w:r w:rsidRPr="00C60CB2">
              <w:rPr>
                <w:b w:val="0"/>
                <w:bCs w:val="0"/>
                <w:sz w:val="22"/>
                <w:szCs w:val="22"/>
              </w:rPr>
              <w:t>Úřad vlády České republiky</w:t>
            </w:r>
          </w:p>
        </w:tc>
        <w:tc>
          <w:tcPr>
            <w:tcW w:w="2048" w:type="dxa"/>
            <w:noWrap/>
            <w:hideMark/>
          </w:tcPr>
          <w:p w14:paraId="64C50E10" w14:textId="49EC9B9F" w:rsidR="00253E6F" w:rsidRPr="00C60CB2" w:rsidRDefault="007C0D6A" w:rsidP="00BD37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2</w:t>
            </w:r>
          </w:p>
        </w:tc>
      </w:tr>
      <w:tr w:rsidR="00253E6F" w:rsidRPr="00C60CB2" w14:paraId="4613D522" w14:textId="77777777" w:rsidTr="00276CE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014" w:type="dxa"/>
            <w:noWrap/>
            <w:hideMark/>
          </w:tcPr>
          <w:p w14:paraId="420E9733" w14:textId="7AF758C3" w:rsidR="00253E6F" w:rsidRPr="00C60CB2" w:rsidRDefault="00253E6F" w:rsidP="00057558">
            <w:pPr>
              <w:rPr>
                <w:sz w:val="22"/>
                <w:szCs w:val="22"/>
              </w:rPr>
            </w:pPr>
            <w:r w:rsidRPr="00C60CB2">
              <w:rPr>
                <w:sz w:val="22"/>
                <w:szCs w:val="22"/>
              </w:rPr>
              <w:t>Celkem</w:t>
            </w:r>
          </w:p>
        </w:tc>
        <w:tc>
          <w:tcPr>
            <w:tcW w:w="2048" w:type="dxa"/>
            <w:noWrap/>
            <w:hideMark/>
          </w:tcPr>
          <w:p w14:paraId="44CB4B48" w14:textId="5255C0E5" w:rsidR="00253E6F" w:rsidRPr="00C60CB2" w:rsidRDefault="00BA45CD" w:rsidP="00BD37F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</w:tr>
    </w:tbl>
    <w:p w14:paraId="2A4A6A9B" w14:textId="03E87C60" w:rsidR="00075340" w:rsidRDefault="00075340" w:rsidP="00057558"/>
    <w:p w14:paraId="08F82DF8" w14:textId="226A7905" w:rsidR="00075340" w:rsidRDefault="00EA3D50" w:rsidP="00057558">
      <w:r>
        <w:t>Úřady, které ve výše uvedené tabulce mají počet záměrů 0, data v</w:t>
      </w:r>
      <w:r w:rsidR="009F719E">
        <w:t> </w:t>
      </w:r>
      <w:r w:rsidR="007957B5">
        <w:t>Katalogu aktualizovaly</w:t>
      </w:r>
      <w:r w:rsidR="007957B5">
        <w:br/>
        <w:t xml:space="preserve">a zaslaly </w:t>
      </w:r>
      <w:r>
        <w:t>příslušné výstupy. Tyto úřady však v</w:t>
      </w:r>
      <w:r w:rsidR="009F719E">
        <w:t> </w:t>
      </w:r>
      <w:r>
        <w:t>katalogu neevidují v</w:t>
      </w:r>
      <w:r w:rsidR="009F719E">
        <w:t> </w:t>
      </w:r>
      <w:r>
        <w:t xml:space="preserve">současné době žádný záměr a </w:t>
      </w:r>
      <w:r w:rsidR="00B178AD">
        <w:t>t</w:t>
      </w:r>
      <w:r>
        <w:t>o především z</w:t>
      </w:r>
      <w:r w:rsidR="009F719E">
        <w:t> </w:t>
      </w:r>
      <w:r>
        <w:t xml:space="preserve">důvodů jejich režimových opatření (např. MO, NBÚ) příp. proto, že se jedná </w:t>
      </w:r>
      <w:r>
        <w:lastRenderedPageBreak/>
        <w:t>o relativně malé úřady, jejichž agendy jsou již digitalizovány příp. budou digitalizovány v</w:t>
      </w:r>
      <w:r w:rsidR="009F719E">
        <w:t> </w:t>
      </w:r>
      <w:r>
        <w:t>dalších obdobích.</w:t>
      </w:r>
    </w:p>
    <w:p w14:paraId="745C884C" w14:textId="74E4358C" w:rsidR="00633E49" w:rsidRDefault="00633E49" w:rsidP="00057558">
      <w:pPr>
        <w:pStyle w:val="Nadpis1"/>
      </w:pPr>
      <w:r>
        <w:t>Smluvní zajištění projektů</w:t>
      </w:r>
    </w:p>
    <w:p w14:paraId="71E738FD" w14:textId="1FB508FD" w:rsidR="00633E49" w:rsidRDefault="00633E49" w:rsidP="002F002D"/>
    <w:p w14:paraId="04BB0E6D" w14:textId="23502FF1" w:rsidR="005B66F9" w:rsidRDefault="005B66F9" w:rsidP="001839B5">
      <w:pPr>
        <w:jc w:val="center"/>
      </w:pPr>
      <w:r>
        <w:rPr>
          <w:noProof/>
        </w:rPr>
        <w:drawing>
          <wp:inline distT="0" distB="0" distL="0" distR="0" wp14:anchorId="564BFEB3" wp14:editId="186623BD">
            <wp:extent cx="5797485" cy="4458879"/>
            <wp:effectExtent l="0" t="0" r="6985" b="12065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E46C9B23-5F09-0CB2-02BE-977DFF6A28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407F828" w14:textId="77777777" w:rsidR="002F002D" w:rsidRDefault="002F002D" w:rsidP="00057558"/>
    <w:p w14:paraId="748D493A" w14:textId="10039215" w:rsidR="00884ECF" w:rsidRDefault="003C0B0F" w:rsidP="00057558">
      <w:r>
        <w:t>Ve finančním vyjádření jsou pro r. 2022 již smluvně zajištěny projekty v</w:t>
      </w:r>
      <w:r w:rsidR="009F719E">
        <w:t> </w:t>
      </w:r>
      <w:r>
        <w:t xml:space="preserve">celkové hodnotě </w:t>
      </w:r>
      <w:r w:rsidR="0098070E">
        <w:t xml:space="preserve">(pro r. 2022) </w:t>
      </w:r>
      <w:r w:rsidR="00DC07E5">
        <w:t>4</w:t>
      </w:r>
      <w:r w:rsidR="0098070E">
        <w:t>,</w:t>
      </w:r>
      <w:r w:rsidR="00DC07E5">
        <w:t>159</w:t>
      </w:r>
      <w:r>
        <w:t xml:space="preserve"> mld Kč</w:t>
      </w:r>
      <w:r w:rsidR="00544A0D">
        <w:t xml:space="preserve"> (</w:t>
      </w:r>
      <w:r w:rsidR="00E8271A">
        <w:t>31,77</w:t>
      </w:r>
      <w:r w:rsidR="0098070E">
        <w:t>%</w:t>
      </w:r>
      <w:r w:rsidR="00544A0D">
        <w:t>)</w:t>
      </w:r>
      <w:r>
        <w:t xml:space="preserve">, smluvně nezajištěny </w:t>
      </w:r>
      <w:r w:rsidR="0098070E">
        <w:t xml:space="preserve">(pro r. 2022) </w:t>
      </w:r>
      <w:r>
        <w:t>pak projekty v</w:t>
      </w:r>
      <w:r w:rsidR="009F719E">
        <w:t> </w:t>
      </w:r>
      <w:r>
        <w:t xml:space="preserve">hodnotě </w:t>
      </w:r>
      <w:r w:rsidR="00B50D81">
        <w:t>5,207</w:t>
      </w:r>
      <w:r>
        <w:t xml:space="preserve"> mld. Kč a u projektů za </w:t>
      </w:r>
      <w:r w:rsidR="002A2B5B">
        <w:t>3,720</w:t>
      </w:r>
      <w:r>
        <w:t xml:space="preserve"> mld. Kč nebyla tato skutečnost </w:t>
      </w:r>
      <w:r w:rsidR="003E52BF">
        <w:t xml:space="preserve">jejich gestory (tedy realizujícími úřady) </w:t>
      </w:r>
      <w:r>
        <w:t>uvedena.</w:t>
      </w:r>
    </w:p>
    <w:p w14:paraId="51A41114" w14:textId="77777777" w:rsidR="00C02DA0" w:rsidRDefault="00C02DA0">
      <w:pPr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E7CE3BB" w14:textId="70C81023" w:rsidR="00B331BD" w:rsidRDefault="00513C6E" w:rsidP="00057558">
      <w:pPr>
        <w:pStyle w:val="Nadpis1"/>
      </w:pPr>
      <w:r>
        <w:lastRenderedPageBreak/>
        <w:t>Použitý typ veřejné zakázky</w:t>
      </w:r>
    </w:p>
    <w:p w14:paraId="4620076D" w14:textId="77777777" w:rsidR="002F002D" w:rsidRPr="002F002D" w:rsidRDefault="002F002D" w:rsidP="002F002D"/>
    <w:p w14:paraId="6A3810D6" w14:textId="52FFF6BD" w:rsidR="00513C6E" w:rsidRDefault="008E7604" w:rsidP="00057558">
      <w:r>
        <w:rPr>
          <w:noProof/>
        </w:rPr>
        <w:drawing>
          <wp:inline distT="0" distB="0" distL="0" distR="0" wp14:anchorId="40A9845B" wp14:editId="1F211841">
            <wp:extent cx="5768975" cy="5882326"/>
            <wp:effectExtent l="0" t="0" r="9525" b="1079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6BAFAB0-BA85-B4C9-904F-5629432AB9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4DA4531" w14:textId="77777777" w:rsidR="002F002D" w:rsidRDefault="002F002D" w:rsidP="00057558"/>
    <w:p w14:paraId="714EE764" w14:textId="55C9AC0D" w:rsidR="00786BBA" w:rsidRDefault="00C32E18" w:rsidP="00057558">
      <w:r>
        <w:t>Dokončená či probíhající soutěž je u projektů v</w:t>
      </w:r>
      <w:r w:rsidR="009F719E">
        <w:t> </w:t>
      </w:r>
      <w:r>
        <w:t xml:space="preserve">celkové hodnotě </w:t>
      </w:r>
      <w:r w:rsidR="00723A2F">
        <w:t>4</w:t>
      </w:r>
      <w:r w:rsidR="00B37439">
        <w:t>,</w:t>
      </w:r>
      <w:r w:rsidR="00723A2F">
        <w:t>9</w:t>
      </w:r>
      <w:r w:rsidR="00903B20">
        <w:t>78</w:t>
      </w:r>
      <w:r>
        <w:t xml:space="preserve"> mld Kč pro r. 2022 ze všech zdrojů financování. Soutěže zatím neprobíhají u projekt v</w:t>
      </w:r>
      <w:r w:rsidR="009F719E">
        <w:t> </w:t>
      </w:r>
      <w:r>
        <w:t xml:space="preserve">celkové hodnotě </w:t>
      </w:r>
      <w:r w:rsidR="00B37439">
        <w:t>8,</w:t>
      </w:r>
      <w:r w:rsidR="00903B20">
        <w:t>109</w:t>
      </w:r>
      <w:r>
        <w:t xml:space="preserve"> mld Kč.</w:t>
      </w:r>
    </w:p>
    <w:p w14:paraId="7353DF76" w14:textId="77777777" w:rsidR="00CC3E45" w:rsidRDefault="00CC3E45" w:rsidP="00057558"/>
    <w:p w14:paraId="4FE75219" w14:textId="5BC1EE27" w:rsidR="00513C6E" w:rsidRDefault="00513C6E" w:rsidP="00057558">
      <w:r>
        <w:t>Z</w:t>
      </w:r>
      <w:r w:rsidR="009F719E">
        <w:t> </w:t>
      </w:r>
      <w:r>
        <w:t xml:space="preserve">porovnání výše uvedených grafů je patrné, </w:t>
      </w:r>
      <w:r w:rsidR="007957B5">
        <w:t xml:space="preserve">že </w:t>
      </w:r>
      <w:r>
        <w:t>min. v</w:t>
      </w:r>
      <w:r w:rsidR="009F719E">
        <w:t> </w:t>
      </w:r>
      <w:r w:rsidR="00C41F0B">
        <w:t>25</w:t>
      </w:r>
      <w:r>
        <w:t xml:space="preserve"> případech je výběrové řízení na dodavatele aktuálně v</w:t>
      </w:r>
      <w:r w:rsidR="009F719E">
        <w:t> </w:t>
      </w:r>
      <w:r>
        <w:t>běhu</w:t>
      </w:r>
      <w:r w:rsidR="00CC3E45">
        <w:t xml:space="preserve"> (v předpokládané výši cca </w:t>
      </w:r>
      <w:r w:rsidR="00C41F0B">
        <w:t>951</w:t>
      </w:r>
      <w:r w:rsidR="00CC3E45">
        <w:t xml:space="preserve"> m</w:t>
      </w:r>
      <w:r w:rsidR="002A5DDD">
        <w:t>i</w:t>
      </w:r>
      <w:r w:rsidR="00CC3E45">
        <w:t>l Kč)</w:t>
      </w:r>
      <w:r>
        <w:t xml:space="preserve"> a není ještě podepsána smlouva s</w:t>
      </w:r>
      <w:r w:rsidR="009F719E">
        <w:t> </w:t>
      </w:r>
      <w:r>
        <w:t>dodavatelem.</w:t>
      </w:r>
    </w:p>
    <w:p w14:paraId="186D0AC0" w14:textId="77777777" w:rsidR="006C461B" w:rsidRDefault="006C461B">
      <w:pPr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5B49C75" w14:textId="0BE49993" w:rsidR="00CC3E45" w:rsidRDefault="00CC3E45" w:rsidP="00057558">
      <w:pPr>
        <w:pStyle w:val="Nadpis1"/>
      </w:pPr>
      <w:r>
        <w:lastRenderedPageBreak/>
        <w:t>Plánované finanční zajištění projektů v</w:t>
      </w:r>
      <w:r w:rsidR="009F719E">
        <w:t> </w:t>
      </w:r>
      <w:r>
        <w:t>r. 2022</w:t>
      </w:r>
      <w:r w:rsidR="00AB3BA9">
        <w:t xml:space="preserve"> – kapitálové výdaje</w:t>
      </w:r>
    </w:p>
    <w:p w14:paraId="081E57B1" w14:textId="77777777" w:rsidR="00053EC9" w:rsidRPr="00053EC9" w:rsidRDefault="00053EC9" w:rsidP="00057558"/>
    <w:p w14:paraId="3CFDEF94" w14:textId="6486429C" w:rsidR="00AB3BA9" w:rsidRPr="00AB3BA9" w:rsidRDefault="00EF657F" w:rsidP="00057558">
      <w:r>
        <w:rPr>
          <w:noProof/>
        </w:rPr>
        <w:drawing>
          <wp:inline distT="0" distB="0" distL="0" distR="0" wp14:anchorId="0DB6528F" wp14:editId="72588317">
            <wp:extent cx="5749925" cy="4176075"/>
            <wp:effectExtent l="0" t="0" r="15875" b="1524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FD2ED454-93D7-4459-9955-708C516481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D2F6BEB" w14:textId="77777777" w:rsidR="00053EC9" w:rsidRDefault="00053EC9" w:rsidP="00057558"/>
    <w:p w14:paraId="4C2B5C58" w14:textId="60ACFFCA" w:rsidR="00CC3E45" w:rsidRDefault="00053EC9" w:rsidP="00057558">
      <w:r>
        <w:t>Zdrojem s</w:t>
      </w:r>
      <w:r w:rsidR="009F719E">
        <w:t> </w:t>
      </w:r>
      <w:r>
        <w:t xml:space="preserve">nejvyšším objemem </w:t>
      </w:r>
      <w:r w:rsidR="00AB458A">
        <w:t xml:space="preserve">plánovaných </w:t>
      </w:r>
      <w:r>
        <w:t xml:space="preserve">kapitálových výdajů pro r. 2022 je Národní plán obnovy, který dosahuje více jak </w:t>
      </w:r>
      <w:r w:rsidR="002246CD">
        <w:t>6</w:t>
      </w:r>
      <w:r>
        <w:t xml:space="preserve"> mld Kč. Tento zdroj je nutné považovat jako plánovaný, protože v</w:t>
      </w:r>
      <w:r w:rsidR="009F719E">
        <w:t> </w:t>
      </w:r>
      <w:r>
        <w:t>současné době jsou vypisovány jednotlivé výzvy (cca do konce června) a bude následovat hodnocení a vlastní přidělení finančních prostředků</w:t>
      </w:r>
      <w:r w:rsidR="002F002D">
        <w:t xml:space="preserve"> pro předfinancování projektů. </w:t>
      </w:r>
      <w:r>
        <w:t xml:space="preserve">Jako reálné se jeví </w:t>
      </w:r>
      <w:r w:rsidR="005D0A3E">
        <w:t>administrativní přidělení finančních prostředků do konce roku pro celý plánovaný objem. Otázkou však zůstává re</w:t>
      </w:r>
      <w:r w:rsidR="002F002D">
        <w:t>álné čerpání těchto prostředků.</w:t>
      </w:r>
    </w:p>
    <w:p w14:paraId="030D73AD" w14:textId="361B6454" w:rsidR="00E64E19" w:rsidRDefault="00E64E19" w:rsidP="00057558"/>
    <w:p w14:paraId="53E4B200" w14:textId="28E2B5FC" w:rsidR="00E64E19" w:rsidRDefault="00E64E19" w:rsidP="00057558">
      <w:r>
        <w:t>Dalším, v</w:t>
      </w:r>
      <w:r w:rsidR="009F719E">
        <w:t> </w:t>
      </w:r>
      <w:r>
        <w:t xml:space="preserve">pořadí nejvyšším zdrojem </w:t>
      </w:r>
      <w:r w:rsidR="00AB458A">
        <w:t xml:space="preserve">pro </w:t>
      </w:r>
      <w:r>
        <w:t>financování kapitálových výdaj</w:t>
      </w:r>
      <w:r w:rsidR="00AB458A">
        <w:t>ů</w:t>
      </w:r>
      <w:r w:rsidR="00D904F2">
        <w:t xml:space="preserve"> pro r. 2022, </w:t>
      </w:r>
      <w:r>
        <w:t>je Státní rozpočet. V</w:t>
      </w:r>
      <w:r w:rsidR="009F719E">
        <w:t> </w:t>
      </w:r>
      <w:r>
        <w:t xml:space="preserve">grafu </w:t>
      </w:r>
      <w:r w:rsidR="004F0A0B">
        <w:t xml:space="preserve">jsou </w:t>
      </w:r>
      <w:r>
        <w:t>uvedené prostředky</w:t>
      </w:r>
      <w:r w:rsidR="00763C4A">
        <w:t xml:space="preserve"> v</w:t>
      </w:r>
      <w:r w:rsidR="009F719E">
        <w:t> </w:t>
      </w:r>
      <w:r w:rsidR="00763C4A">
        <w:t xml:space="preserve">souhrnné výši </w:t>
      </w:r>
      <w:r w:rsidR="001E3F49" w:rsidRPr="0023292E">
        <w:t>1,</w:t>
      </w:r>
      <w:r w:rsidR="00947F19" w:rsidRPr="0023292E">
        <w:t>256</w:t>
      </w:r>
      <w:r w:rsidR="00763C4A" w:rsidRPr="0023292E">
        <w:t xml:space="preserve"> mld Kč</w:t>
      </w:r>
      <w:r w:rsidRPr="0023292E">
        <w:t>, které jsou plánované, nikoliv v</w:t>
      </w:r>
      <w:r w:rsidR="009F719E" w:rsidRPr="0023292E">
        <w:t> </w:t>
      </w:r>
      <w:r w:rsidRPr="0023292E">
        <w:t>rámci rozpočtu skutečně obdržené. Rozdíl</w:t>
      </w:r>
      <w:r w:rsidR="00763C4A" w:rsidRPr="0023292E">
        <w:t xml:space="preserve"> mezi plánovanými a zcela či částečně přidělenými prostředky dosahuje </w:t>
      </w:r>
      <w:r w:rsidR="001E287D" w:rsidRPr="0023292E">
        <w:t>770</w:t>
      </w:r>
      <w:r w:rsidR="00957B64" w:rsidRPr="0023292E">
        <w:t>,</w:t>
      </w:r>
      <w:r w:rsidR="001E287D" w:rsidRPr="0023292E">
        <w:t>96</w:t>
      </w:r>
      <w:r w:rsidR="00763C4A" w:rsidRPr="0023292E">
        <w:t xml:space="preserve"> mil. Kč.</w:t>
      </w:r>
      <w:r w:rsidR="00763C4A">
        <w:t xml:space="preserve"> Detailní přehled projektů včetně </w:t>
      </w:r>
      <w:r w:rsidR="00736199">
        <w:t>příslušné</w:t>
      </w:r>
      <w:r w:rsidR="004F0A0B">
        <w:t>ho</w:t>
      </w:r>
      <w:r w:rsidR="00736199">
        <w:t xml:space="preserve"> gesč</w:t>
      </w:r>
      <w:r w:rsidR="002F002D">
        <w:t>ního úřadu je součástí přílohy.</w:t>
      </w:r>
    </w:p>
    <w:p w14:paraId="48742C95" w14:textId="2BDF31EA" w:rsidR="00736199" w:rsidRDefault="00736199" w:rsidP="00057558"/>
    <w:p w14:paraId="0CAB274C" w14:textId="4975A0A8" w:rsidR="00E64E19" w:rsidRDefault="004B7B39" w:rsidP="00057558">
      <w:r>
        <w:t>Dalším</w:t>
      </w:r>
      <w:r w:rsidR="00736199">
        <w:t xml:space="preserve"> významným zdrojem kapitálových výdaj v</w:t>
      </w:r>
      <w:r w:rsidR="009F719E">
        <w:t> </w:t>
      </w:r>
      <w:r w:rsidR="00736199">
        <w:t>r. 2022 jsou Nadpožadavky státního rozpočtu v</w:t>
      </w:r>
      <w:r w:rsidR="009F719E">
        <w:t> </w:t>
      </w:r>
      <w:r w:rsidR="00736199">
        <w:t xml:space="preserve">celkové výši nad </w:t>
      </w:r>
      <w:r w:rsidR="0023292E">
        <w:t>742</w:t>
      </w:r>
      <w:r w:rsidR="00957B64">
        <w:t>,</w:t>
      </w:r>
      <w:r w:rsidR="0023292E">
        <w:t>29</w:t>
      </w:r>
      <w:r w:rsidR="00736199">
        <w:t xml:space="preserve"> m</w:t>
      </w:r>
      <w:r w:rsidR="00957B64">
        <w:t>i</w:t>
      </w:r>
      <w:r w:rsidR="00736199">
        <w:t>l Kč. Pro rok 2022 nebyly Nadpožadavky v</w:t>
      </w:r>
      <w:r w:rsidR="009F719E">
        <w:t> </w:t>
      </w:r>
      <w:r w:rsidR="00736199">
        <w:t>rámci státního rozpočtu definovány. K</w:t>
      </w:r>
      <w:r w:rsidR="009F719E">
        <w:t> </w:t>
      </w:r>
      <w:r w:rsidR="00736199">
        <w:t>vyjednávání o jejich výši v</w:t>
      </w:r>
      <w:r w:rsidR="009F719E">
        <w:t> </w:t>
      </w:r>
      <w:r w:rsidR="00736199">
        <w:t>rámci přípravy rozpočtu nedošlo. I přes tuto skutečnost jsou však min. částečně ze státního rozpočtu hrazeny. Pravděpodobně se tak jedná o chybu v</w:t>
      </w:r>
      <w:r w:rsidR="009F719E">
        <w:t> </w:t>
      </w:r>
      <w:r w:rsidR="002F002D">
        <w:t>aktualizovaných datech.</w:t>
      </w:r>
    </w:p>
    <w:p w14:paraId="71553D06" w14:textId="77777777" w:rsidR="006C461B" w:rsidRDefault="006C461B">
      <w:pPr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5EAD7B5" w14:textId="3FF1003F" w:rsidR="00736199" w:rsidRDefault="00736199" w:rsidP="00057558">
      <w:pPr>
        <w:pStyle w:val="Nadpis1"/>
      </w:pPr>
      <w:r>
        <w:t>Plánované finanční zajištění projektů v</w:t>
      </w:r>
      <w:r w:rsidR="009F719E">
        <w:t> </w:t>
      </w:r>
      <w:r>
        <w:t>r. 2022 – běžné výdaje</w:t>
      </w:r>
    </w:p>
    <w:p w14:paraId="6FDC9B57" w14:textId="207861EE" w:rsidR="00E64E19" w:rsidRDefault="00E64E19" w:rsidP="00057558"/>
    <w:p w14:paraId="78459F01" w14:textId="77777777" w:rsidR="002F002D" w:rsidRDefault="009A7614" w:rsidP="00057558">
      <w:r>
        <w:rPr>
          <w:noProof/>
        </w:rPr>
        <w:drawing>
          <wp:inline distT="0" distB="0" distL="0" distR="0" wp14:anchorId="1ADE438C" wp14:editId="028F2B96">
            <wp:extent cx="5749925" cy="4336330"/>
            <wp:effectExtent l="0" t="0" r="15875" b="762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4EDF15C7-8F04-4E9D-B440-4AA300B40B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A381ECC" w14:textId="77777777" w:rsidR="002F002D" w:rsidRDefault="002F002D" w:rsidP="00057558"/>
    <w:p w14:paraId="760C7F7B" w14:textId="5709743B" w:rsidR="001D196B" w:rsidRDefault="001D196B" w:rsidP="00057558">
      <w:r w:rsidRPr="00057558">
        <w:t xml:space="preserve">Největším zdrojem </w:t>
      </w:r>
      <w:r w:rsidR="00B02631">
        <w:t xml:space="preserve">pro plánované pokrytí </w:t>
      </w:r>
      <w:r w:rsidRPr="00057558">
        <w:t>běžných výdajů v</w:t>
      </w:r>
      <w:r w:rsidR="009F719E">
        <w:t> </w:t>
      </w:r>
      <w:r w:rsidRPr="00057558">
        <w:t>r. 2022 jsou Nadpožadavky státního rozpočtu v</w:t>
      </w:r>
      <w:r w:rsidR="009F719E">
        <w:t> </w:t>
      </w:r>
      <w:r w:rsidRPr="00057558">
        <w:t>celkové výši nad 1,2 mld Kč. V</w:t>
      </w:r>
      <w:r w:rsidR="009F719E">
        <w:t> </w:t>
      </w:r>
      <w:r w:rsidRPr="00057558">
        <w:t>rámci přípravy Implementačních plánů 2021 (pro rozpočet 2022 a následující) byl</w:t>
      </w:r>
      <w:r w:rsidR="004456E8" w:rsidRPr="00057558">
        <w:t>o</w:t>
      </w:r>
      <w:r w:rsidRPr="00057558">
        <w:t xml:space="preserve"> umožněn</w:t>
      </w:r>
      <w:r w:rsidR="004456E8" w:rsidRPr="00057558">
        <w:t xml:space="preserve">o zadání </w:t>
      </w:r>
      <w:r w:rsidR="009F719E">
        <w:t xml:space="preserve">pouze </w:t>
      </w:r>
      <w:r w:rsidR="008A2FA7">
        <w:t xml:space="preserve">celkových výdajů jednotlivých záměrů. </w:t>
      </w:r>
      <w:r w:rsidR="001506D2">
        <w:t xml:space="preserve">Detailnější rozpad na kapitálové a </w:t>
      </w:r>
      <w:r w:rsidR="004456E8" w:rsidRPr="00057558">
        <w:t>běžn</w:t>
      </w:r>
      <w:r w:rsidR="001506D2">
        <w:t>é výdaje byl do systému implementován v souvislosti s</w:t>
      </w:r>
      <w:r w:rsidR="00DE05EF">
        <w:t xml:space="preserve"> Usnesením vlády </w:t>
      </w:r>
      <w:r w:rsidR="00D904F2">
        <w:t xml:space="preserve">č. </w:t>
      </w:r>
      <w:r w:rsidR="00DE05EF">
        <w:t xml:space="preserve">262 </w:t>
      </w:r>
      <w:r w:rsidR="00A30C28">
        <w:t xml:space="preserve">z 30. 3. 2022 </w:t>
      </w:r>
      <w:r w:rsidR="00DE05EF">
        <w:t>a přípravou Implementačních plánů 2023.</w:t>
      </w:r>
      <w:r w:rsidR="002F002D">
        <w:t xml:space="preserve"> Jedná se tedy</w:t>
      </w:r>
      <w:r w:rsidR="00A30C28">
        <w:t xml:space="preserve"> </w:t>
      </w:r>
      <w:r w:rsidR="004456E8" w:rsidRPr="00057558">
        <w:t>o požadavky publikované gesčními úřady v r. 2022 vyjadř</w:t>
      </w:r>
      <w:r w:rsidR="002F002D">
        <w:t>ující jejich aktuální potřebu.</w:t>
      </w:r>
    </w:p>
    <w:p w14:paraId="37805002" w14:textId="77777777" w:rsidR="00AC35DE" w:rsidRDefault="00AC35DE" w:rsidP="0005755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D0DBB9E" w14:textId="16BEF9C2" w:rsidR="000F2BF6" w:rsidRDefault="000F2BF6" w:rsidP="00057558">
      <w:pPr>
        <w:pStyle w:val="Nadpis1"/>
      </w:pPr>
      <w:r>
        <w:t>Přílohy</w:t>
      </w:r>
    </w:p>
    <w:p w14:paraId="045E4A20" w14:textId="20EA8DC9" w:rsidR="003A7524" w:rsidRDefault="003A7524" w:rsidP="00057558">
      <w:pPr>
        <w:pStyle w:val="Nadpis2"/>
      </w:pPr>
      <w:r>
        <w:t>Seznam projektů k dofinancování – kapitálové výdaje – Státní rozpočet</w:t>
      </w:r>
    </w:p>
    <w:p w14:paraId="614E123D" w14:textId="77777777" w:rsidR="002F002D" w:rsidRPr="002F002D" w:rsidRDefault="002F002D" w:rsidP="002F002D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6"/>
        <w:gridCol w:w="1165"/>
        <w:gridCol w:w="1137"/>
        <w:gridCol w:w="142"/>
        <w:gridCol w:w="992"/>
      </w:tblGrid>
      <w:tr w:rsidR="00CA31A6" w:rsidRPr="00D57071" w14:paraId="7800F259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04FE677" w14:textId="64B26B56" w:rsidR="00CA31A6" w:rsidRPr="00D57071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Gestor - záměr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449276A" w14:textId="6929E2A3" w:rsidR="00CA31A6" w:rsidRPr="00D57071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Plánováno [mil. Kč]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579F296" w14:textId="1D785565" w:rsidR="00CA31A6" w:rsidRPr="00D57071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Přiděleno [mil. Kč]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125C3F9C" w14:textId="7F688DAA" w:rsidR="00CA31A6" w:rsidRPr="00D57071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[mil. Kč]</w:t>
            </w:r>
          </w:p>
        </w:tc>
      </w:tr>
      <w:tr w:rsidR="000D1C26" w:rsidRPr="000D1C26" w14:paraId="38A55AE3" w14:textId="77777777" w:rsidTr="00D57071">
        <w:trPr>
          <w:trHeight w:val="260"/>
        </w:trPr>
        <w:tc>
          <w:tcPr>
            <w:tcW w:w="6801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5E46C1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Český báňský úřad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CD2EDB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8B721C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1C26" w:rsidRPr="000D1C26" w14:paraId="69A3CDB9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9194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Inovace digitální služby – AIS, ISU a GIS, napojení na PO - 1. etapa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AFD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784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5093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1DA6E1B4" w14:textId="77777777" w:rsidTr="00D57071">
        <w:trPr>
          <w:trHeight w:val="260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18267F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Český telekomunikační úřad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89AC61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1C26" w:rsidRPr="000D1C26" w14:paraId="763E503E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6F6A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Formulářové řešení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F1C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2,15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2E17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EBF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2,15</w:t>
            </w:r>
          </w:p>
        </w:tc>
      </w:tr>
      <w:tr w:rsidR="000D1C26" w:rsidRPr="000D1C26" w14:paraId="07B9F142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569B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Zavedení NIA a vytvoření mandátního registru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4A5B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5AE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161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0D1C26" w:rsidRPr="000D1C26" w14:paraId="74B0BBE9" w14:textId="77777777" w:rsidTr="000D1C26">
        <w:trPr>
          <w:trHeight w:val="260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692B5A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Český úřad zeměměřický a katastrální</w:t>
            </w:r>
          </w:p>
        </w:tc>
      </w:tr>
      <w:tr w:rsidR="000D1C26" w:rsidRPr="000D1C26" w14:paraId="0DBB35FD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DDE5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Implementace dopadů nové legislativy (digitální ústava atd.) do ISKN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649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39,05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033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39,05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59AD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41BF931A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F337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Propojení a otevření datového fondu ČÚZK - mandatorní záměr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69B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3D3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03E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6AA1C135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32A6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Realizace ZABAGED 2018+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F1DB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399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70A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4910168B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08D6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RÚIAN 2020+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D9E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41F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6CA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38A2F426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A957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Státní  mapové dílo  2018+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3617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CEC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412B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036897A8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345D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Vytvoření katalogu služeb ČÚZK a základny pro digitální transformaci - mandatorní záměr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B67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D58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CE9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D1C26" w:rsidRPr="000D1C26" w14:paraId="05328076" w14:textId="77777777" w:rsidTr="00D57071">
        <w:trPr>
          <w:trHeight w:val="260"/>
        </w:trPr>
        <w:tc>
          <w:tcPr>
            <w:tcW w:w="6801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8EB3DD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financí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970917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448F18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1C26" w:rsidRPr="000D1C26" w14:paraId="77015452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E257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cPortál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1BA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3C1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270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3176737E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C0E2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Datový sklad FS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19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6C7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DE13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16D6F281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7487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Nový Informační systém majetku státu (MEPIS - Majetkový, ekonomický a právní informační systém)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2B0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3FB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8A8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D1C26" w:rsidRPr="000D1C26" w14:paraId="47C69F2C" w14:textId="77777777" w:rsidTr="00D57071">
        <w:trPr>
          <w:trHeight w:val="260"/>
        </w:trPr>
        <w:tc>
          <w:tcPr>
            <w:tcW w:w="6801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2209F1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kultury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E43C8A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F359BE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1C26" w:rsidRPr="000D1C26" w14:paraId="1A6B5775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29F6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AIS pro digitalizaci úkonů katalogu VS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8713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D36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AE5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D1C26" w:rsidRPr="000D1C26" w14:paraId="416896C5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EAEA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Vytvoření katalogu služeb MK a základny pro digitální transformaci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CA7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ADDD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DC7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3E209FD8" w14:textId="77777777" w:rsidTr="000D1C26">
        <w:trPr>
          <w:trHeight w:val="260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CD47D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práce a sociálních věcí</w:t>
            </w:r>
          </w:p>
        </w:tc>
      </w:tr>
      <w:tr w:rsidR="000D1C26" w:rsidRPr="000D1C26" w14:paraId="1EBBD519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F28C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Agregace (Digi Česko)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868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CBB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346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4986C19C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ECF6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Aplikace NEM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5AC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741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4A2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D1C26" w:rsidRPr="000D1C26" w14:paraId="00E068F2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4D9F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Další rozvoj IKR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9F5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602A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EE6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D1C26" w:rsidRPr="000D1C26" w14:paraId="16A5B229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ADA2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Elektronická neschopenka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EFA7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A9C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A4B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2F219EF5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92C7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Legislativní změny a povinné úpravy APV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CBDD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26,83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A29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13,29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7BB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13,54</w:t>
            </w:r>
          </w:p>
        </w:tc>
      </w:tr>
      <w:tr w:rsidR="000D1C26" w:rsidRPr="000D1C26" w14:paraId="0B22FE1B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F7AB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Licence pro IIS ČSSZ (Digi Česko)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2CB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614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400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D1C26" w:rsidRPr="000D1C26" w14:paraId="7C119F93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FB18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Obměna síťových prvků datové sítě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A4C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570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C27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D1C26" w:rsidRPr="000D1C26" w14:paraId="1ADBED8E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B686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Obnova HW (Digi Česko)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10B7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14C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BC2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0D1C26" w:rsidRPr="000D1C26" w14:paraId="20699DBF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3272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Optimalizace a legislativní změny EXK, EDS, ATR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02ED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0AD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317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D1C26" w:rsidRPr="000D1C26" w14:paraId="5E5F457C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C51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Optimalizace stávajícího programového vybavení důchodové agendy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3E2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51B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902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0D1C26" w:rsidRPr="000D1C26" w14:paraId="16AA8FA0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9DDC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Pořízení a obnova HW a SW 2022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C56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015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642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D1C26" w:rsidRPr="000D1C26" w14:paraId="32510CAE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98BC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Rozšíření centrálního datového úložiště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333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E94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C95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1C26" w:rsidRPr="000D1C26" w14:paraId="1B0500B2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4A8C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Rozvoj aplikace ZDD v kontextu vývoje nové aplikační podpory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C6D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C6E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14E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0D1C26" w:rsidRPr="000D1C26" w14:paraId="69FCB188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5C2C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Rozvoj APV AAA portálu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BD9B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B0E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A18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D1C26" w:rsidRPr="000D1C26" w14:paraId="06C6FFCD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8C72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rozvoj externí komunikace (Digi Česko)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A35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333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A83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0D1C26" w:rsidRPr="000D1C26" w14:paraId="6F36FE0F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FE18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Rozvoj interaktivních formulářů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8F0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9F4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E0B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01E48291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7206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rozvoj služeb pro občany a ostatní externí subjekty (Digi Česko)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0B4D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4883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A4A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0D1C26" w:rsidRPr="000D1C26" w14:paraId="5F4B5CE4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B27E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Rozvoj stávajících APV (INS, MKV, SPR)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5FF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8A6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B0A3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0D1C26" w:rsidRPr="000D1C26" w14:paraId="1DAA30B8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8472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Úprava APV pro Správu nárokových podkladů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FFA7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754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BC7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D1C26" w:rsidRPr="000D1C26" w14:paraId="64FA950C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D6B1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Úprava APV Správy údajové základny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019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EE0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32CB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D1C26" w:rsidRPr="000D1C26" w14:paraId="071C81FD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DE7F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Úprava APV ZDV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B8FB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3EF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468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0D1C26" w:rsidRPr="000D1C26" w14:paraId="43F65F3F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6B53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Úpravy aplikace POJ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33A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97A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DEA7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57071" w:rsidRPr="00D57071" w14:paraId="0012B49A" w14:textId="77777777" w:rsidTr="00D57071">
        <w:tblPrEx>
          <w:tblBorders>
            <w:bottom w:val="single" w:sz="4" w:space="0" w:color="auto"/>
          </w:tblBorders>
        </w:tblPrEx>
        <w:trPr>
          <w:trHeight w:val="260"/>
        </w:trPr>
        <w:tc>
          <w:tcPr>
            <w:tcW w:w="5636" w:type="dxa"/>
            <w:tcBorders>
              <w:bottom w:val="nil"/>
            </w:tcBorders>
            <w:shd w:val="clear" w:color="D9E1F2" w:fill="D9E1F2"/>
            <w:noWrap/>
            <w:hideMark/>
          </w:tcPr>
          <w:p w14:paraId="4A36DF52" w14:textId="77777777" w:rsidR="00D57071" w:rsidRPr="00D57071" w:rsidRDefault="00D57071" w:rsidP="007957B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Gestor - záměr</w:t>
            </w:r>
          </w:p>
        </w:tc>
        <w:tc>
          <w:tcPr>
            <w:tcW w:w="1165" w:type="dxa"/>
            <w:tcBorders>
              <w:bottom w:val="nil"/>
            </w:tcBorders>
            <w:shd w:val="clear" w:color="D9E1F2" w:fill="D9E1F2"/>
            <w:noWrap/>
            <w:hideMark/>
          </w:tcPr>
          <w:p w14:paraId="36223850" w14:textId="77777777" w:rsidR="00D57071" w:rsidRPr="00D57071" w:rsidRDefault="00D57071" w:rsidP="007957B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Plánováno [mil. Kč]</w:t>
            </w:r>
          </w:p>
        </w:tc>
        <w:tc>
          <w:tcPr>
            <w:tcW w:w="1279" w:type="dxa"/>
            <w:gridSpan w:val="2"/>
            <w:tcBorders>
              <w:bottom w:val="nil"/>
            </w:tcBorders>
            <w:shd w:val="clear" w:color="D9E1F2" w:fill="D9E1F2"/>
            <w:noWrap/>
            <w:hideMark/>
          </w:tcPr>
          <w:p w14:paraId="59D721A3" w14:textId="77777777" w:rsidR="00D57071" w:rsidRPr="00D57071" w:rsidRDefault="00D57071" w:rsidP="007957B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Přiděleno [mil. Kč]</w:t>
            </w:r>
          </w:p>
        </w:tc>
        <w:tc>
          <w:tcPr>
            <w:tcW w:w="992" w:type="dxa"/>
            <w:tcBorders>
              <w:bottom w:val="nil"/>
            </w:tcBorders>
            <w:shd w:val="clear" w:color="D9E1F2" w:fill="D9E1F2"/>
            <w:noWrap/>
            <w:hideMark/>
          </w:tcPr>
          <w:p w14:paraId="2D325C7B" w14:textId="77777777" w:rsidR="00D57071" w:rsidRPr="00D57071" w:rsidRDefault="00D57071" w:rsidP="007957B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[mil. Kč]</w:t>
            </w:r>
          </w:p>
        </w:tc>
      </w:tr>
      <w:tr w:rsidR="000D1C26" w:rsidRPr="000D1C26" w14:paraId="10690076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BEAA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Úpravy APV datový katalog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643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41E3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977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0D1C26" w:rsidRPr="000D1C26" w14:paraId="1B8AC737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59F4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Úpravy APV DMS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AA2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6837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D09B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D1C26" w:rsidRPr="000D1C26" w14:paraId="46A8FBC4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5B07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Úpravy APV ESS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F16A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292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A49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1C26" w:rsidRPr="000D1C26" w14:paraId="309B33C6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7B26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Úpravy APV pro ePodání, ESB Backend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3EB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D6A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BF8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1C26" w:rsidRPr="000D1C26" w14:paraId="53D4576D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0055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ČSSZ - Úpravy APV pro napojení IIS ČSSZ na ISZR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88B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5AB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61C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0D1C26" w:rsidRPr="000D1C26" w14:paraId="017D4F23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D0BC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MPSV - Bezpečnostní dohled jako služba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717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EDA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00D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D1C26" w:rsidRPr="000D1C26" w14:paraId="123A0E93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92D5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MPSV - Budování nového IS - IS DAV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DA2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219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C81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04EFBE5D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C650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MPSV - Docházkový systém MPSV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CBA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57F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EB6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D1C26" w:rsidRPr="000D1C26" w14:paraId="7B7E4B81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B77E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MPSV - Komplexní bezpečnostní testování jako služba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687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80B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687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0D1C26" w:rsidRPr="000D1C26" w14:paraId="210184B9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8442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MPSV - Poskytování služeb při vydávání kvalifikovaných a komerčních certifikátů v resortu MPSV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9D2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144A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4D2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D1C26" w:rsidRPr="000D1C26" w14:paraId="5EBC1089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5F7C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MPSV - Propojení a otevření datového fondu resortu MPSV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ED5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0B07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D3DA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D1C26" w:rsidRPr="000D1C26" w14:paraId="0AF83E75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3667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MPSV - Rozvoj IS IPPD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F71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2583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E05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3BBF1003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CCD7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MPSV - Rozvoj IS ZAM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591B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47,37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242B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6AC7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5FC19217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1404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MPSV - Vytvoření katalogu služeb resortu MPSV a základny pro digitální transformaci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978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C0C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741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D1C26" w:rsidRPr="000D1C26" w14:paraId="36249D15" w14:textId="77777777" w:rsidTr="00D57071">
        <w:trPr>
          <w:trHeight w:val="260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0E6B7A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pro místní rozvoj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3DE91B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1C26" w:rsidRPr="000D1C26" w14:paraId="48204369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F42A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Ekonomický informační systém MMR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B84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B2B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3F2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5F4CC2BE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EC3D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Národní infrastruktura pro elektronické zadávání veřejných zakázek 2.0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928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87D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9A7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0D1C26" w:rsidRPr="000D1C26" w14:paraId="0533AEF9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CD3D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Podpora návrhu zadávací dokumentace pro úspěšnou veřejnou soutěž (P17)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6B4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A0D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74E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D1C26" w:rsidRPr="000D1C26" w14:paraId="3AAD72D6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3823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Portál pro obce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5A9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8F2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907A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D1C26" w:rsidRPr="000D1C26" w14:paraId="1C3B1B1F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3F67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Rozvoj konceptu Smart Cities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2D1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503A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937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D1C26" w:rsidRPr="000D1C26" w14:paraId="79724613" w14:textId="77777777" w:rsidTr="000D1C26">
        <w:trPr>
          <w:trHeight w:val="260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8C3FA4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průmyslu a obchodu</w:t>
            </w:r>
          </w:p>
        </w:tc>
      </w:tr>
      <w:tr w:rsidR="000D1C26" w:rsidRPr="000D1C26" w14:paraId="0BD8EAFA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3C64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Rozvoj IS ELIS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9AFA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29B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EA2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0AE8BF9F" w14:textId="77777777" w:rsidTr="00D57071">
        <w:trPr>
          <w:trHeight w:val="260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BB3D62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spravedlnosti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2E93CB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1C26" w:rsidRPr="000D1C26" w14:paraId="158D1D7B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1E0BE765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Audiozáznamy ze soudních síní a přepis na text (UŠI II.)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49B8BCB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16,6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4F2DC7E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2A5B8F17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16,6</w:t>
            </w:r>
          </w:p>
        </w:tc>
      </w:tr>
      <w:tr w:rsidR="000D1C26" w:rsidRPr="000D1C26" w14:paraId="6DC29265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AD08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Nový Seznam soudních znalců a tlumočníků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F25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8C5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707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</w:tr>
      <w:tr w:rsidR="000D1C26" w:rsidRPr="000D1C26" w14:paraId="254887C9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0E9F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Otevření datového fondu MSp - 1. fáze ( SZAT, Stat. listy)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D32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A1B7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DC0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2F0C6E3A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A8DF22C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Portál justice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2907F1D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1,39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C69626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1F13F0B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1,39</w:t>
            </w:r>
          </w:p>
        </w:tc>
      </w:tr>
      <w:tr w:rsidR="000D1C26" w:rsidRPr="000D1C26" w14:paraId="049456E8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AED69C3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Videokonference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0FF0447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6,51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253F89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4A74F97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6,51</w:t>
            </w:r>
          </w:p>
        </w:tc>
      </w:tr>
      <w:tr w:rsidR="000D1C26" w:rsidRPr="000D1C26" w14:paraId="4AC2FF46" w14:textId="77777777" w:rsidTr="000D1C26">
        <w:trPr>
          <w:trHeight w:val="260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D6A69F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školství, mládeže a tělovýchovy</w:t>
            </w:r>
          </w:p>
        </w:tc>
      </w:tr>
      <w:tr w:rsidR="000D1C26" w:rsidRPr="000D1C26" w14:paraId="3CE2C8FE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EE48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Budování Informačního systému vzdělávání v rozsahu jeho první etapy - eEdu-I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0F6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11,98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CF8B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19,28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E68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-7,3</w:t>
            </w:r>
          </w:p>
        </w:tc>
      </w:tr>
      <w:tr w:rsidR="000D1C26" w:rsidRPr="000D1C26" w14:paraId="15B3B44E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81DA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Podpora rozvoje digitálních kompetencí učitelů a vytvoření podmínek pro získání, udržení a rozvoj těch nejlepších odborníků jako učitelů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704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C5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C22B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628691AC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CF28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Tripartitní dialog o podpoře digitálního vzdělávání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FB9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887A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568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67A1F3EE" w14:textId="77777777" w:rsidTr="00D57071">
        <w:trPr>
          <w:trHeight w:val="260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8F4D66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vnitra ČR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991AB3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1C26" w:rsidRPr="000D1C26" w14:paraId="2920AF16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E66C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[P] Program - Vybudování eGovernment cloudu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ABD3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C1B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C59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D1C26" w:rsidRPr="000D1C26" w14:paraId="4CCB786F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9D2E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Elektronická sbírka zákonů a mezinárodních smluv (e-Sbírka) a elektronická tvorba právních předpisů (e-Legislativa)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E4C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102,63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4B7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102,63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A4F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1252FFFF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0DDF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Implementace ZoPDS v prostředí SZR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EBCB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6,48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A50A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1F6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6,48</w:t>
            </w:r>
          </w:p>
        </w:tc>
      </w:tr>
      <w:tr w:rsidR="000D1C26" w:rsidRPr="000D1C26" w14:paraId="5AC8053F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83C0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Národní certifikační autorita (NCA)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135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0D5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7BD3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</w:tr>
      <w:tr w:rsidR="000D1C26" w:rsidRPr="000D1C26" w14:paraId="7CC27C47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398C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Portál veřejné správy 2.0 (Portál občana)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8CC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446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C70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0D1C26" w:rsidRPr="000D1C26" w14:paraId="2C0109CF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A701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Roll out CAAIS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AAE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3,31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3C1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B52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4E4EE396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1B0C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Roll out CzechPOINT 2.0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74D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3,84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97D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2777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797840C9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C5C9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Rozvoj IS NIA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71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57B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6D4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</w:tr>
      <w:tr w:rsidR="000D1C26" w:rsidRPr="000D1C26" w14:paraId="1F22FA00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479F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RPP - metainformační systém veřejné správy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681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1A1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EFD7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D1C26" w:rsidRPr="000D1C26" w14:paraId="578711C1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A53F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Sdílená knihovna (wiki) nejlepší praxe řízení ICT/eGovernment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342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CD4D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FCF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0D1C26" w:rsidRPr="000D1C26" w14:paraId="249804B6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EF47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Zvýšení úrovně kybernetické bezpečnosti informačních systémů SZR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72A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2,33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2DE3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204D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2,33</w:t>
            </w:r>
          </w:p>
        </w:tc>
      </w:tr>
      <w:tr w:rsidR="00D57071" w:rsidRPr="00D57071" w14:paraId="7F931FC6" w14:textId="77777777" w:rsidTr="00D57071">
        <w:tblPrEx>
          <w:tblBorders>
            <w:bottom w:val="single" w:sz="4" w:space="0" w:color="auto"/>
          </w:tblBorders>
        </w:tblPrEx>
        <w:trPr>
          <w:trHeight w:val="260"/>
        </w:trPr>
        <w:tc>
          <w:tcPr>
            <w:tcW w:w="5636" w:type="dxa"/>
            <w:tcBorders>
              <w:bottom w:val="nil"/>
            </w:tcBorders>
            <w:shd w:val="clear" w:color="D9E1F2" w:fill="D9E1F2"/>
            <w:noWrap/>
            <w:hideMark/>
          </w:tcPr>
          <w:p w14:paraId="1F6E0CD2" w14:textId="77777777" w:rsidR="00D57071" w:rsidRPr="00D57071" w:rsidRDefault="00D57071" w:rsidP="007957B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Gestor - záměr</w:t>
            </w:r>
          </w:p>
        </w:tc>
        <w:tc>
          <w:tcPr>
            <w:tcW w:w="1165" w:type="dxa"/>
            <w:tcBorders>
              <w:bottom w:val="nil"/>
            </w:tcBorders>
            <w:shd w:val="clear" w:color="D9E1F2" w:fill="D9E1F2"/>
            <w:noWrap/>
            <w:hideMark/>
          </w:tcPr>
          <w:p w14:paraId="5BEEAA3B" w14:textId="77777777" w:rsidR="00D57071" w:rsidRPr="00D57071" w:rsidRDefault="00D57071" w:rsidP="007957B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Plánováno [mil. Kč]</w:t>
            </w:r>
          </w:p>
        </w:tc>
        <w:tc>
          <w:tcPr>
            <w:tcW w:w="1279" w:type="dxa"/>
            <w:gridSpan w:val="2"/>
            <w:tcBorders>
              <w:bottom w:val="nil"/>
            </w:tcBorders>
            <w:shd w:val="clear" w:color="D9E1F2" w:fill="D9E1F2"/>
            <w:noWrap/>
            <w:hideMark/>
          </w:tcPr>
          <w:p w14:paraId="6E058062" w14:textId="77777777" w:rsidR="00D57071" w:rsidRPr="00D57071" w:rsidRDefault="00D57071" w:rsidP="007957B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Přiděleno [mil. Kč]</w:t>
            </w:r>
          </w:p>
        </w:tc>
        <w:tc>
          <w:tcPr>
            <w:tcW w:w="992" w:type="dxa"/>
            <w:tcBorders>
              <w:bottom w:val="nil"/>
            </w:tcBorders>
            <w:shd w:val="clear" w:color="D9E1F2" w:fill="D9E1F2"/>
            <w:noWrap/>
            <w:hideMark/>
          </w:tcPr>
          <w:p w14:paraId="641B1F78" w14:textId="77777777" w:rsidR="00D57071" w:rsidRPr="00D57071" w:rsidRDefault="00D57071" w:rsidP="007957B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[mil. Kč]</w:t>
            </w:r>
          </w:p>
        </w:tc>
      </w:tr>
      <w:tr w:rsidR="000D1C26" w:rsidRPr="000D1C26" w14:paraId="5C23912B" w14:textId="77777777" w:rsidTr="00D57071">
        <w:trPr>
          <w:trHeight w:val="260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F992AE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zahraničních věcí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7D11DF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1C26" w:rsidRPr="000D1C26" w14:paraId="24EDB2B8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13CF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Harmonizace IK MZV s IKČR a zavedení EA do řídící praxe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C95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B99D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9FEB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D1C26" w:rsidRPr="000D1C26" w14:paraId="3D863FD1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0719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Obnova aktivních prvků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242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24,2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860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3AD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24,2</w:t>
            </w:r>
          </w:p>
        </w:tc>
      </w:tr>
      <w:tr w:rsidR="000D1C26" w:rsidRPr="000D1C26" w14:paraId="6A062D3D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1C7A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Podpora a maintenance na produkt CzechIdM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4F3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1,78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8AC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FA8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1,78</w:t>
            </w:r>
          </w:p>
        </w:tc>
      </w:tr>
      <w:tr w:rsidR="000D1C26" w:rsidRPr="000D1C26" w14:paraId="39141562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6457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Podpora a rozvoj IS ePasy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15A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7C6A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B2B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D1C26" w:rsidRPr="000D1C26" w14:paraId="53A14294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1C5A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Podpora a rozvoj IS EVC2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9B0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8927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71B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D1C26" w:rsidRPr="000D1C26" w14:paraId="73CE665D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1934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Propojení a otevření datového fondu MZV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E03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8A3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EB5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0D1C26" w:rsidRPr="000D1C26" w14:paraId="458D0C71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E93B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Smlouva o Rozvoji konzulárních systémů ePasy MZV a EVC2 MZV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688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ED8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E52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69C21D1E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4F232DE1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Úprava agendového informačního systému ePasy dle NAP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13A400F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0,42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15C67AC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7A60AC6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0,42</w:t>
            </w:r>
          </w:p>
        </w:tc>
      </w:tr>
      <w:tr w:rsidR="000D1C26" w:rsidRPr="000D1C26" w14:paraId="0AA373E4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6E3E8EE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Úprava agendového informačního systému EVC2 dle programu euINIS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06BD4E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0,69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43D408C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38615FC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0,69</w:t>
            </w:r>
          </w:p>
        </w:tc>
      </w:tr>
      <w:tr w:rsidR="000D1C26" w:rsidRPr="000D1C26" w14:paraId="36D57049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3BA1A036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Úprava agendového informačního systému EVC2 dle prováděcího rozhodnutí EK z 30.4.2020 o zavedení digitální pečeti na jednotném vzoru víz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428BFBCD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4,99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F47CC8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07F185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  <w:highlight w:val="yellow"/>
              </w:rPr>
              <w:t>4,99</w:t>
            </w:r>
          </w:p>
        </w:tc>
      </w:tr>
      <w:tr w:rsidR="000D1C26" w:rsidRPr="000D1C26" w14:paraId="32AA0B6F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8094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Výstavba IS MZV-V2 a migrace IS - MZV-V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825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21,98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E00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803A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21,98</w:t>
            </w:r>
          </w:p>
        </w:tc>
      </w:tr>
      <w:tr w:rsidR="000D1C26" w:rsidRPr="000D1C26" w14:paraId="32F4FF0F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7D69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Vytvoření katalogu služeb MZV a základny pro digitální transformaci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080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AB9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D98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D1C26" w:rsidRPr="000D1C26" w14:paraId="70BB819E" w14:textId="77777777" w:rsidTr="00D57071">
        <w:trPr>
          <w:trHeight w:val="260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E9AA14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zemědělství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2EB3FB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1C26" w:rsidRPr="000D1C26" w14:paraId="3355347A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77A4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Agendový informační systém SPÚ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C87D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2B3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D11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3A142930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ECFB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Analýza legislativních předpisů a postupů za účelem zavedení DIA.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500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ACC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1E4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D1C26" w:rsidRPr="000D1C26" w14:paraId="5DEF4EF5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F466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Centralizované řešení geografického informačního systému Státního pozemkového úřadu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BE5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5F9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5,08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A02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</w:tr>
      <w:tr w:rsidR="000D1C26" w:rsidRPr="000D1C26" w14:paraId="03D9AB7C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EA98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Informační systém pozemkových úprav (ISPU)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8EAD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4,68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6B4D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248B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034A5029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765C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Monitoring Approach (podpora on-line služeb nové SZP) Mze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77B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A96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F95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D1C26" w:rsidRPr="000D1C26" w14:paraId="44F0CC9E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F389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Podpora digitalizace zemědělství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B9E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0E7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B783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1C26" w:rsidRPr="000D1C26" w14:paraId="4347168B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B3CB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Portál farmáře SZIF (nový)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704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2A9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509B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-0,7</w:t>
            </w:r>
          </w:p>
        </w:tc>
      </w:tr>
      <w:tr w:rsidR="000D1C26" w:rsidRPr="000D1C26" w14:paraId="65A3C3EF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B0FC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Publikační datové úložiště resortu MZe - fáze 1. INSPIRE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68E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FF9E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35D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0D1C26" w:rsidRPr="000D1C26" w14:paraId="39F86D53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9CA3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Vybudování přístupového bodu ke službám elektronické identifikace, MZe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F9D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C5F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5CEA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1C26" w:rsidRPr="000D1C26" w14:paraId="60601FD4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EDB6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Zajištění modernizace a rozvoje portálu eAgri MZe.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0973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72A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E78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D1C26" w:rsidRPr="000D1C26" w14:paraId="71CEC63E" w14:textId="77777777" w:rsidTr="00D57071">
        <w:trPr>
          <w:trHeight w:val="260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B201C6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životního prostředí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FAE923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1C26" w:rsidRPr="000D1C26" w14:paraId="466E6AD6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3342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Agendový informační systém ISOH 2 MŽP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32D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25,7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F6A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9C5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0D1C26" w:rsidRPr="000D1C26" w14:paraId="093AB79B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5F6C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Centrální agendový informační systém (CAIS)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773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12,25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6A88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12,25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913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43B93886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6EA1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Řízení ICT služeb na MŽP (ITIL)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EE9A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7B2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BF6A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0D1C26" w:rsidRPr="000D1C26" w14:paraId="1FCCA478" w14:textId="77777777" w:rsidTr="00D57071">
        <w:trPr>
          <w:trHeight w:val="260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BA3F8D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Národní sportovní agentura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24DA05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1C26" w:rsidRPr="000D1C26" w14:paraId="5ECC0F69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158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Rejstřík sportu etapa 2.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26F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9BD5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2CF1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117EB248" w14:textId="77777777" w:rsidTr="00D57071">
        <w:trPr>
          <w:trHeight w:val="260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7824B5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Úřad průmyslového vlastnictví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250D5D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1C26" w:rsidRPr="000D1C26" w14:paraId="44D772FF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339F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Napojení IS duševního vlastnictví na portál občana, nový portál ÚPV, úplné el. podání a zavedení prvků umělé inteligence do tohoto systému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2ED6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7393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B234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3692E948" w14:textId="77777777" w:rsidTr="00D57071">
        <w:trPr>
          <w:trHeight w:val="260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36F17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Úřad vlády České republiky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97FA7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1C26" w:rsidRPr="000D1C26" w14:paraId="4296331A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512A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Akreditační systém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8237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2,32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362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2,32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06AF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D1C26" w:rsidRPr="000D1C26" w14:paraId="36407102" w14:textId="77777777" w:rsidTr="00D57071">
        <w:trPr>
          <w:trHeight w:val="26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49E2" w14:textId="77777777" w:rsidR="000D1C26" w:rsidRPr="000D1C26" w:rsidRDefault="000D1C26" w:rsidP="000D1C2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Nová ESS - předimplementační analýza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29FC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7BF0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ACC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1C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D1C26" w:rsidRPr="000D1C26" w14:paraId="29FC5537" w14:textId="77777777" w:rsidTr="00D57071">
        <w:trPr>
          <w:trHeight w:val="260"/>
        </w:trPr>
        <w:tc>
          <w:tcPr>
            <w:tcW w:w="5636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13C2E18" w14:textId="77777777" w:rsidR="000D1C26" w:rsidRPr="000D1C26" w:rsidRDefault="000D1C26" w:rsidP="000D1C2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Celkový součet</w:t>
            </w:r>
          </w:p>
        </w:tc>
        <w:tc>
          <w:tcPr>
            <w:tcW w:w="1165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CC13CC9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1267,56</w:t>
            </w:r>
          </w:p>
        </w:tc>
        <w:tc>
          <w:tcPr>
            <w:tcW w:w="113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C45E4B3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496,6</w:t>
            </w:r>
          </w:p>
        </w:tc>
        <w:tc>
          <w:tcPr>
            <w:tcW w:w="1134" w:type="dxa"/>
            <w:gridSpan w:val="2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063A6A2" w14:textId="77777777" w:rsidR="000D1C26" w:rsidRPr="000D1C26" w:rsidRDefault="000D1C26" w:rsidP="000D1C2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C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770,96</w:t>
            </w:r>
          </w:p>
        </w:tc>
      </w:tr>
    </w:tbl>
    <w:p w14:paraId="1366CF1C" w14:textId="77777777" w:rsidR="002F002D" w:rsidRDefault="002F002D" w:rsidP="00057558"/>
    <w:p w14:paraId="21457C27" w14:textId="72CBBCB0" w:rsidR="00D57071" w:rsidRPr="002F002D" w:rsidRDefault="005E01B2" w:rsidP="002F002D">
      <w:r>
        <w:t>Žlutě jsou označeny řádky, kde se gesčnímu úřadu nepodařilo nalézt interní zdroje pro financování DPH u projektů z Národního plánu obnovy.</w:t>
      </w:r>
    </w:p>
    <w:p w14:paraId="0BBF6396" w14:textId="0D12AFD1" w:rsidR="000F2BF6" w:rsidRDefault="000F2BF6" w:rsidP="00057558">
      <w:pPr>
        <w:pStyle w:val="Nadpis2"/>
      </w:pPr>
      <w:r>
        <w:t xml:space="preserve">Seznam projektů </w:t>
      </w:r>
      <w:r w:rsidR="003A7524">
        <w:t>k dofinancování – kapitálové výdaje – Nadpožadavky</w:t>
      </w:r>
    </w:p>
    <w:p w14:paraId="20EF8C6A" w14:textId="77777777" w:rsidR="002F002D" w:rsidRPr="002F002D" w:rsidRDefault="002F002D" w:rsidP="002F002D"/>
    <w:tbl>
      <w:tblPr>
        <w:tblW w:w="907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162"/>
        <w:gridCol w:w="1279"/>
        <w:gridCol w:w="992"/>
      </w:tblGrid>
      <w:tr w:rsidR="00CA31A6" w:rsidRPr="00D57071" w14:paraId="78E6D1E2" w14:textId="77777777" w:rsidTr="00D57071">
        <w:trPr>
          <w:trHeight w:val="260"/>
        </w:trPr>
        <w:tc>
          <w:tcPr>
            <w:tcW w:w="5639" w:type="dxa"/>
            <w:tcBorders>
              <w:bottom w:val="nil"/>
            </w:tcBorders>
            <w:shd w:val="clear" w:color="D9E1F2" w:fill="D9E1F2"/>
            <w:noWrap/>
            <w:hideMark/>
          </w:tcPr>
          <w:p w14:paraId="7EDCA646" w14:textId="176185A7" w:rsidR="00CA31A6" w:rsidRPr="00D57071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Gestor - záměr</w:t>
            </w:r>
          </w:p>
        </w:tc>
        <w:tc>
          <w:tcPr>
            <w:tcW w:w="1162" w:type="dxa"/>
            <w:tcBorders>
              <w:bottom w:val="nil"/>
            </w:tcBorders>
            <w:shd w:val="clear" w:color="D9E1F2" w:fill="D9E1F2"/>
            <w:noWrap/>
            <w:hideMark/>
          </w:tcPr>
          <w:p w14:paraId="71E3B4DA" w14:textId="26D4DFBC" w:rsidR="00CA31A6" w:rsidRPr="00D57071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Plánováno [mil. Kč]</w:t>
            </w:r>
          </w:p>
        </w:tc>
        <w:tc>
          <w:tcPr>
            <w:tcW w:w="1279" w:type="dxa"/>
            <w:tcBorders>
              <w:bottom w:val="nil"/>
            </w:tcBorders>
            <w:shd w:val="clear" w:color="D9E1F2" w:fill="D9E1F2"/>
            <w:noWrap/>
            <w:hideMark/>
          </w:tcPr>
          <w:p w14:paraId="479DFEEA" w14:textId="169D95A6" w:rsidR="00CA31A6" w:rsidRPr="00D57071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Přiděleno [mil. Kč]</w:t>
            </w:r>
          </w:p>
        </w:tc>
        <w:tc>
          <w:tcPr>
            <w:tcW w:w="992" w:type="dxa"/>
            <w:tcBorders>
              <w:bottom w:val="nil"/>
            </w:tcBorders>
            <w:shd w:val="clear" w:color="D9E1F2" w:fill="D9E1F2"/>
            <w:noWrap/>
            <w:hideMark/>
          </w:tcPr>
          <w:p w14:paraId="13492A42" w14:textId="508920E1" w:rsidR="00CA31A6" w:rsidRPr="00D57071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[mil. Kč]</w:t>
            </w:r>
          </w:p>
        </w:tc>
      </w:tr>
      <w:tr w:rsidR="00CA31A6" w:rsidRPr="00CA31A6" w14:paraId="6A155641" w14:textId="77777777" w:rsidTr="00D57071">
        <w:trPr>
          <w:trHeight w:val="260"/>
        </w:trPr>
        <w:tc>
          <w:tcPr>
            <w:tcW w:w="8080" w:type="dxa"/>
            <w:gridSpan w:val="3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4A0EB5E0" w14:textId="77777777" w:rsidR="00CA31A6" w:rsidRPr="00CA31A6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Český statistický úřad</w:t>
            </w:r>
          </w:p>
        </w:tc>
        <w:tc>
          <w:tcPr>
            <w:tcW w:w="99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31642612" w14:textId="77777777" w:rsidR="00CA31A6" w:rsidRPr="00CA31A6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A31A6" w:rsidRPr="00CA31A6" w14:paraId="42757CF4" w14:textId="77777777" w:rsidTr="00D57071">
        <w:trPr>
          <w:trHeight w:val="260"/>
        </w:trPr>
        <w:tc>
          <w:tcPr>
            <w:tcW w:w="5639" w:type="dxa"/>
            <w:tcBorders>
              <w:top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4F9AF406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SIS_0_Centrální autentizační bod</w:t>
            </w:r>
          </w:p>
        </w:tc>
        <w:tc>
          <w:tcPr>
            <w:tcW w:w="1162" w:type="dxa"/>
            <w:tcBorders>
              <w:top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0690600D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0,81</w:t>
            </w:r>
          </w:p>
        </w:tc>
        <w:tc>
          <w:tcPr>
            <w:tcW w:w="1279" w:type="dxa"/>
            <w:tcBorders>
              <w:top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6BC18C57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0,81</w:t>
            </w:r>
          </w:p>
        </w:tc>
        <w:tc>
          <w:tcPr>
            <w:tcW w:w="992" w:type="dxa"/>
            <w:tcBorders>
              <w:top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7B31D997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31A6" w:rsidRPr="00CA31A6" w14:paraId="3F6027A7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3047634D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SIS_1_Unifikované vstupní rozhraní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DB93F77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2,19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6C47E71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2,19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337018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31A6" w:rsidRPr="00CA31A6" w14:paraId="2A18BD08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66DE10D3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SIS_2 Centrální zpracování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03862B7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E2FEE2F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D14389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31A6" w:rsidRPr="00CA31A6" w14:paraId="436AD8E8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1218A2B7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SIS_3_Rozšíření nástrojů deseminace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62712E8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40D329C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5B6CD3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31A6" w:rsidRPr="00CA31A6" w14:paraId="4819718D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751018AA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SIS_4_Jednotný metaninformační systém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58F308A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145DE7F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758919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31A6" w:rsidRPr="00CA31A6" w14:paraId="18E1B1FB" w14:textId="77777777" w:rsidTr="00D57071">
        <w:trPr>
          <w:trHeight w:val="260"/>
        </w:trPr>
        <w:tc>
          <w:tcPr>
            <w:tcW w:w="563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3261687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SIS_5_Soustava statistických registrů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73AE686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27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9AA8655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DF05B0C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31A6" w:rsidRPr="00D57071" w14:paraId="575D24E0" w14:textId="77777777" w:rsidTr="00D57071">
        <w:trPr>
          <w:trHeight w:val="260"/>
        </w:trPr>
        <w:tc>
          <w:tcPr>
            <w:tcW w:w="8080" w:type="dxa"/>
            <w:gridSpan w:val="3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25759CC3" w14:textId="77777777" w:rsidR="00CA31A6" w:rsidRPr="00CA31A6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Český telekomunikační úřad</w:t>
            </w:r>
          </w:p>
        </w:tc>
        <w:tc>
          <w:tcPr>
            <w:tcW w:w="99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2C0BAF9F" w14:textId="4A88DCE5" w:rsidR="00CA31A6" w:rsidRPr="00D57071" w:rsidRDefault="00CA31A6" w:rsidP="00D57071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31A6" w:rsidRPr="00CA31A6" w14:paraId="19012832" w14:textId="77777777" w:rsidTr="00D57071">
        <w:trPr>
          <w:trHeight w:val="260"/>
        </w:trPr>
        <w:tc>
          <w:tcPr>
            <w:tcW w:w="5639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2B5C9578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Samoobslužný portál ČTÚ</w:t>
            </w:r>
          </w:p>
        </w:tc>
        <w:tc>
          <w:tcPr>
            <w:tcW w:w="1162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19DEEC3F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1819E396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343CBBE6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A31A6" w:rsidRPr="00CA31A6" w14:paraId="73783414" w14:textId="77777777" w:rsidTr="00D57071">
        <w:trPr>
          <w:trHeight w:val="260"/>
        </w:trPr>
        <w:tc>
          <w:tcPr>
            <w:tcW w:w="8080" w:type="dxa"/>
            <w:gridSpan w:val="3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5C6FBE22" w14:textId="77777777" w:rsidR="00CA31A6" w:rsidRPr="00CA31A6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dopravy</w:t>
            </w:r>
          </w:p>
        </w:tc>
        <w:tc>
          <w:tcPr>
            <w:tcW w:w="99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45DE127E" w14:textId="7F8F28B6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1A6" w:rsidRPr="00CA31A6" w14:paraId="17164AFD" w14:textId="77777777" w:rsidTr="00D57071">
        <w:trPr>
          <w:trHeight w:val="260"/>
        </w:trPr>
        <w:tc>
          <w:tcPr>
            <w:tcW w:w="5639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6572C7F8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Portál dopravy</w:t>
            </w:r>
          </w:p>
        </w:tc>
        <w:tc>
          <w:tcPr>
            <w:tcW w:w="1162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7F6E53BA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279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468EF038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74A272AD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CA31A6" w:rsidRPr="00CA31A6" w14:paraId="7228C94E" w14:textId="77777777" w:rsidTr="00D57071">
        <w:trPr>
          <w:trHeight w:val="260"/>
        </w:trPr>
        <w:tc>
          <w:tcPr>
            <w:tcW w:w="6801" w:type="dxa"/>
            <w:gridSpan w:val="2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4D47945E" w14:textId="77777777" w:rsidR="00CA31A6" w:rsidRPr="00CA31A6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financí</w:t>
            </w:r>
          </w:p>
        </w:tc>
        <w:tc>
          <w:tcPr>
            <w:tcW w:w="1279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4E13A66D" w14:textId="77777777" w:rsidR="00CA31A6" w:rsidRPr="00CA31A6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62E479FD" w14:textId="3219C10F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1A6" w:rsidRPr="00CA31A6" w14:paraId="4AD01148" w14:textId="77777777" w:rsidTr="00D57071">
        <w:trPr>
          <w:trHeight w:val="260"/>
        </w:trPr>
        <w:tc>
          <w:tcPr>
            <w:tcW w:w="5639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21BFB2D8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ARES 2.0 (Základní modernizace)</w:t>
            </w:r>
          </w:p>
        </w:tc>
        <w:tc>
          <w:tcPr>
            <w:tcW w:w="1162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523CC589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0072F409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5508B9E3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31A6" w:rsidRPr="00CA31A6" w14:paraId="7BA55FEB" w14:textId="77777777" w:rsidTr="00D57071">
        <w:trPr>
          <w:trHeight w:val="260"/>
        </w:trPr>
        <w:tc>
          <w:tcPr>
            <w:tcW w:w="8080" w:type="dxa"/>
            <w:gridSpan w:val="3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2B33D7F7" w14:textId="77777777" w:rsidR="00CA31A6" w:rsidRPr="00CA31A6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práce a sociálních věcí</w:t>
            </w:r>
          </w:p>
        </w:tc>
        <w:tc>
          <w:tcPr>
            <w:tcW w:w="99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7EF0EC47" w14:textId="21102881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1A6" w:rsidRPr="00CA31A6" w14:paraId="0E6ED41E" w14:textId="77777777" w:rsidTr="00D57071">
        <w:trPr>
          <w:trHeight w:val="260"/>
        </w:trPr>
        <w:tc>
          <w:tcPr>
            <w:tcW w:w="5639" w:type="dxa"/>
            <w:tcBorders>
              <w:top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125DAB97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Aplikace NEM</w:t>
            </w:r>
          </w:p>
        </w:tc>
        <w:tc>
          <w:tcPr>
            <w:tcW w:w="1162" w:type="dxa"/>
            <w:tcBorders>
              <w:top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2E8C8504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5FD7B707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719579CE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A31A6" w:rsidRPr="00CA31A6" w14:paraId="0EDFDD2C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4CCC352D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Další rozvoj IKR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120D49E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3897FFF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0483A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A31A6" w:rsidRPr="00CA31A6" w14:paraId="3521F150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3D349D74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EDA  (včetně nárokových podkladů)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6893506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8C3DE66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37EA3D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31A6" w:rsidRPr="00CA31A6" w14:paraId="05D1253D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72336B04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Legislativní změny a povinné úpravy APV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99D7A4E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13,54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969D3EE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F44A3F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13,54</w:t>
            </w:r>
          </w:p>
        </w:tc>
      </w:tr>
      <w:tr w:rsidR="00CA31A6" w:rsidRPr="00CA31A6" w14:paraId="3554D28F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438E3A2D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Licence pro IIS ČSSZ (Digi Česko)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25A9FD9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9B316F5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8487A6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A31A6" w:rsidRPr="00CA31A6" w14:paraId="01446C84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121E76F8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Obměna síťových prvků datové sítě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5C6B25B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2B5119F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71BBF5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A31A6" w:rsidRPr="00CA31A6" w14:paraId="057ECB63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3903B482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Obnova HW (Digi Česko)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E30ADAD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C83B1F9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4F550E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CA31A6" w:rsidRPr="00CA31A6" w14:paraId="003DB1D9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6C4D4B83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Optimalizace a legislativní změny EXK, EDS, ATR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C56C36B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793D030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A6A611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A31A6" w:rsidRPr="00CA31A6" w14:paraId="46A3434D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59DC72E0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Optimalizace stávajícího programového vybavení důchodové agendy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92FD92F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BABD82F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916382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CA31A6" w:rsidRPr="00CA31A6" w14:paraId="1E5ED3D9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0059A8FC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Pořízení a obnova HW a SW 2022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AB46E04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46ED5836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5DDFC9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A31A6" w:rsidRPr="00CA31A6" w14:paraId="427EDF61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36F1FDA8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Rozšíření centrálního datového úložiště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C9CD6FE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27F0BA9F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34326A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A31A6" w:rsidRPr="00CA31A6" w14:paraId="7A584319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184C6209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Rozvoj aplikace ZDD v kontextu vývoje nové aplikační podpory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559A5EC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B3F207C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CDEF0A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CA31A6" w:rsidRPr="00CA31A6" w14:paraId="3D86EAC5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27130893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Rozvoj APV AAA portálu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03CB7DC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4663F33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935DEB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A31A6" w:rsidRPr="00CA31A6" w14:paraId="3EFC371A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7BE95EB4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rozvoj externí komunikace (Digi Česko)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2E3291C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FACEB9E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D7DB13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CA31A6" w:rsidRPr="00CA31A6" w14:paraId="1FDDA715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6CDABA0F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rozvoj služeb pro občany a ostatní externí subjekty (Digi Česko)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E20B495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7BC7797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44D64A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CA31A6" w:rsidRPr="00CA31A6" w14:paraId="0BE5E9D2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155F8E13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Rozvoj stávajících APV (INS, MKV, SPR)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DDA2049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4153889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269319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CA31A6" w:rsidRPr="00CA31A6" w14:paraId="39CEF909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0E47D890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Úprava APV pro Správu nárokových podkladů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54BB36C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42F2F64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3A0497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A31A6" w:rsidRPr="00CA31A6" w14:paraId="4F55CFE3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5434A27D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Úprava APV Správy údajové základny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24A758C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D8C310E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42E4F2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A31A6" w:rsidRPr="00CA31A6" w14:paraId="6B165EF8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2A15053E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Úprava APV ZDV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376E3D5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30F20B9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67117A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CA31A6" w:rsidRPr="00CA31A6" w14:paraId="431BED26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5446455B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Úpravy aplikace POJ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6DF983D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AE03061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ACD95F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A31A6" w:rsidRPr="00CA31A6" w14:paraId="19CD3528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2165AA44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Úpravy APV datový katalog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441B5EA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7ECA939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24DA08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CA31A6" w:rsidRPr="00CA31A6" w14:paraId="5A6A45B2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707D079C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Úpravy APV DMS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799E1D6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35799374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1A9246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A31A6" w:rsidRPr="00CA31A6" w14:paraId="402C8050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3A009555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Úpravy APV ESS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36DA549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06ABF54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3AE33C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A31A6" w:rsidRPr="00CA31A6" w14:paraId="34036B9E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06435F4C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Úpravy APV pro ePodání, ESB Backend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1AB9F1B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003A701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2A7CD2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A31A6" w:rsidRPr="00CA31A6" w14:paraId="4B02B061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02445276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ČSSZ - Úpravy APV pro napojení IIS ČSSZ na ISZR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21C25FA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CE9A8A2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F74445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CA31A6" w:rsidRPr="00CA31A6" w14:paraId="2CCF0A5F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4135649C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MPSV - Digitalizace dokumentů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86199AD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135155FF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CCA70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CA31A6" w:rsidRPr="00CA31A6" w14:paraId="4A466C6E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1DCDB6A1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MPSV - DWH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7E40957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17,95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02473A0F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4,15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8AF0D9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</w:tr>
      <w:tr w:rsidR="00CA31A6" w:rsidRPr="00CA31A6" w14:paraId="690CE4C1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0ABAA042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MPSV - Harmonizace agendových zákonů a vyhlášek resortu MPSV ve vztahu k digitální transformaci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4A2C4B7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636177EC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42719A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CA31A6" w:rsidRPr="00CA31A6" w14:paraId="7EB8E697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2EB0A8B7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MPSV - Komunikační a systémová infrastruktura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A453DD6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257,6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D620DE9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BC9550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</w:tr>
      <w:tr w:rsidR="00CA31A6" w:rsidRPr="00CA31A6" w14:paraId="59AF0AC0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16732878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MPSV - LIS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AE42F93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7F020C24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98B6F2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</w:tr>
      <w:tr w:rsidR="00CA31A6" w:rsidRPr="00CA31A6" w14:paraId="3D6715DE" w14:textId="77777777" w:rsidTr="00D57071">
        <w:trPr>
          <w:trHeight w:val="260"/>
        </w:trPr>
        <w:tc>
          <w:tcPr>
            <w:tcW w:w="5639" w:type="dxa"/>
            <w:shd w:val="clear" w:color="auto" w:fill="auto"/>
            <w:noWrap/>
            <w:vAlign w:val="bottom"/>
            <w:hideMark/>
          </w:tcPr>
          <w:p w14:paraId="2B3C415E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MPSV - Rozvoj EESSI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1A46FEA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14:paraId="5C6649C2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288AF1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A31A6" w:rsidRPr="00CA31A6" w14:paraId="47A59DFB" w14:textId="77777777" w:rsidTr="00D57071">
        <w:trPr>
          <w:trHeight w:val="260"/>
        </w:trPr>
        <w:tc>
          <w:tcPr>
            <w:tcW w:w="563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6BEC914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MPSV - SOBI - transformační datová vrstva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034DF87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27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7702107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3AFBAFF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</w:tr>
      <w:tr w:rsidR="00D57071" w:rsidRPr="00D57071" w14:paraId="4B107DF8" w14:textId="77777777" w:rsidTr="007957B5">
        <w:trPr>
          <w:trHeight w:val="260"/>
        </w:trPr>
        <w:tc>
          <w:tcPr>
            <w:tcW w:w="5639" w:type="dxa"/>
            <w:tcBorders>
              <w:bottom w:val="nil"/>
            </w:tcBorders>
            <w:shd w:val="clear" w:color="D9E1F2" w:fill="D9E1F2"/>
            <w:noWrap/>
            <w:hideMark/>
          </w:tcPr>
          <w:p w14:paraId="0FED58A1" w14:textId="77777777" w:rsidR="00D57071" w:rsidRPr="00D57071" w:rsidRDefault="00D57071" w:rsidP="007957B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Gestor - záměr</w:t>
            </w:r>
          </w:p>
        </w:tc>
        <w:tc>
          <w:tcPr>
            <w:tcW w:w="1162" w:type="dxa"/>
            <w:tcBorders>
              <w:bottom w:val="nil"/>
            </w:tcBorders>
            <w:shd w:val="clear" w:color="D9E1F2" w:fill="D9E1F2"/>
            <w:noWrap/>
            <w:hideMark/>
          </w:tcPr>
          <w:p w14:paraId="1F6DBF9A" w14:textId="77777777" w:rsidR="00D57071" w:rsidRPr="00D57071" w:rsidRDefault="00D57071" w:rsidP="007957B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Plánováno [mil. Kč]</w:t>
            </w:r>
          </w:p>
        </w:tc>
        <w:tc>
          <w:tcPr>
            <w:tcW w:w="1279" w:type="dxa"/>
            <w:tcBorders>
              <w:bottom w:val="nil"/>
            </w:tcBorders>
            <w:shd w:val="clear" w:color="D9E1F2" w:fill="D9E1F2"/>
            <w:noWrap/>
            <w:hideMark/>
          </w:tcPr>
          <w:p w14:paraId="505C49BE" w14:textId="77777777" w:rsidR="00D57071" w:rsidRPr="00D57071" w:rsidRDefault="00D57071" w:rsidP="007957B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Přiděleno [mil. Kč]</w:t>
            </w:r>
          </w:p>
        </w:tc>
        <w:tc>
          <w:tcPr>
            <w:tcW w:w="992" w:type="dxa"/>
            <w:tcBorders>
              <w:bottom w:val="nil"/>
            </w:tcBorders>
            <w:shd w:val="clear" w:color="D9E1F2" w:fill="D9E1F2"/>
            <w:noWrap/>
            <w:hideMark/>
          </w:tcPr>
          <w:p w14:paraId="7F85CCD8" w14:textId="77777777" w:rsidR="00D57071" w:rsidRPr="00D57071" w:rsidRDefault="00D57071" w:rsidP="007957B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[mil. Kč]</w:t>
            </w:r>
          </w:p>
        </w:tc>
      </w:tr>
      <w:tr w:rsidR="00CA31A6" w:rsidRPr="00CA31A6" w14:paraId="0003EBD2" w14:textId="77777777" w:rsidTr="00D57071">
        <w:trPr>
          <w:trHeight w:val="260"/>
        </w:trPr>
        <w:tc>
          <w:tcPr>
            <w:tcW w:w="8080" w:type="dxa"/>
            <w:gridSpan w:val="3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37AA7BC1" w14:textId="77777777" w:rsidR="00CA31A6" w:rsidRPr="00CA31A6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vnitra ČR</w:t>
            </w:r>
          </w:p>
        </w:tc>
        <w:tc>
          <w:tcPr>
            <w:tcW w:w="99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225A5F3A" w14:textId="03EE9E5B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1A6" w:rsidRPr="00CA31A6" w14:paraId="44AEE82C" w14:textId="77777777" w:rsidTr="00D57071">
        <w:trPr>
          <w:trHeight w:val="260"/>
        </w:trPr>
        <w:tc>
          <w:tcPr>
            <w:tcW w:w="5639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317A9029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Digitální Česko - rozvoj ROB a souvisejících AIS v důsledku přijetí ZoPDS a dalších zákonů</w:t>
            </w:r>
          </w:p>
        </w:tc>
        <w:tc>
          <w:tcPr>
            <w:tcW w:w="1162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45F94991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9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07880AB8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090FF822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A31A6" w:rsidRPr="00CA31A6" w14:paraId="469B7A80" w14:textId="77777777" w:rsidTr="00D57071">
        <w:trPr>
          <w:trHeight w:val="260"/>
        </w:trPr>
        <w:tc>
          <w:tcPr>
            <w:tcW w:w="8080" w:type="dxa"/>
            <w:gridSpan w:val="3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050DC631" w14:textId="77777777" w:rsidR="00CA31A6" w:rsidRPr="00CA31A6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zemědělství</w:t>
            </w:r>
          </w:p>
        </w:tc>
        <w:tc>
          <w:tcPr>
            <w:tcW w:w="99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7C78EFFB" w14:textId="743DB31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1A6" w:rsidRPr="00CA31A6" w14:paraId="23478BA3" w14:textId="77777777" w:rsidTr="00D57071">
        <w:trPr>
          <w:trHeight w:val="260"/>
        </w:trPr>
        <w:tc>
          <w:tcPr>
            <w:tcW w:w="5639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55B76654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Řešení ÚEP SVS a digitalizace vnitřních agend SVS</w:t>
            </w:r>
          </w:p>
        </w:tc>
        <w:tc>
          <w:tcPr>
            <w:tcW w:w="1162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77DD7895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0667E4B1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5ABD17D1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A31A6" w:rsidRPr="00CA31A6" w14:paraId="01C85A9D" w14:textId="77777777" w:rsidTr="00D57071">
        <w:trPr>
          <w:trHeight w:val="260"/>
        </w:trPr>
        <w:tc>
          <w:tcPr>
            <w:tcW w:w="8080" w:type="dxa"/>
            <w:gridSpan w:val="3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0AC4B679" w14:textId="77777777" w:rsidR="00CA31A6" w:rsidRPr="00CA31A6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životního prostředí</w:t>
            </w:r>
          </w:p>
        </w:tc>
        <w:tc>
          <w:tcPr>
            <w:tcW w:w="992" w:type="dxa"/>
            <w:tcBorders>
              <w:bottom w:val="single" w:sz="4" w:space="0" w:color="8EAADB" w:themeColor="accent1" w:themeTint="99"/>
            </w:tcBorders>
            <w:shd w:val="clear" w:color="auto" w:fill="auto"/>
            <w:noWrap/>
            <w:vAlign w:val="bottom"/>
            <w:hideMark/>
          </w:tcPr>
          <w:p w14:paraId="3798F3A9" w14:textId="7E0C75BC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1A6" w:rsidRPr="00CA31A6" w14:paraId="7BE73AFB" w14:textId="77777777" w:rsidTr="00D57071">
        <w:trPr>
          <w:trHeight w:val="260"/>
        </w:trPr>
        <w:tc>
          <w:tcPr>
            <w:tcW w:w="5639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7E48DFB2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Sjednocený informační systém ochrany přírody ČR - nástroj podpory hodnocení stavu chráněných území a chráněných druhů (ISOP)</w:t>
            </w:r>
          </w:p>
        </w:tc>
        <w:tc>
          <w:tcPr>
            <w:tcW w:w="1162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4CBAA561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279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2F67526E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auto"/>
            <w:noWrap/>
            <w:vAlign w:val="bottom"/>
            <w:hideMark/>
          </w:tcPr>
          <w:p w14:paraId="29D217C9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31A6" w:rsidRPr="00CA31A6" w14:paraId="22977B66" w14:textId="77777777" w:rsidTr="00D57071">
        <w:trPr>
          <w:trHeight w:val="260"/>
        </w:trPr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9B87" w14:textId="77777777" w:rsidR="00CA31A6" w:rsidRPr="00CA31A6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Úřad průmyslového vlastnictví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7D0F" w14:textId="4B8E2472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1A6" w:rsidRPr="00CA31A6" w14:paraId="7AD9E01E" w14:textId="77777777" w:rsidTr="00D57071">
        <w:trPr>
          <w:trHeight w:val="260"/>
        </w:trPr>
        <w:tc>
          <w:tcPr>
            <w:tcW w:w="56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865AE74" w14:textId="77777777" w:rsidR="00CA31A6" w:rsidRPr="00CA31A6" w:rsidRDefault="00CA31A6" w:rsidP="00CA31A6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PPDF a zavedení AI v AIS průmyslových práv, ÚPV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FE26D08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27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7DC465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FE40D2A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1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31A6" w:rsidRPr="00CA31A6" w14:paraId="0C3C4CD4" w14:textId="77777777" w:rsidTr="00D57071">
        <w:trPr>
          <w:trHeight w:val="260"/>
        </w:trPr>
        <w:tc>
          <w:tcPr>
            <w:tcW w:w="5639" w:type="dxa"/>
            <w:tcBorders>
              <w:bottom w:val="nil"/>
            </w:tcBorders>
            <w:shd w:val="clear" w:color="D9E1F2" w:fill="D9E1F2"/>
            <w:noWrap/>
            <w:vAlign w:val="bottom"/>
            <w:hideMark/>
          </w:tcPr>
          <w:p w14:paraId="1377D344" w14:textId="77777777" w:rsidR="00CA31A6" w:rsidRPr="00CA31A6" w:rsidRDefault="00CA31A6" w:rsidP="00CA31A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Celkový součet</w:t>
            </w:r>
          </w:p>
        </w:tc>
        <w:tc>
          <w:tcPr>
            <w:tcW w:w="1162" w:type="dxa"/>
            <w:tcBorders>
              <w:bottom w:val="nil"/>
            </w:tcBorders>
            <w:shd w:val="clear" w:color="D9E1F2" w:fill="D9E1F2"/>
            <w:noWrap/>
            <w:vAlign w:val="bottom"/>
            <w:hideMark/>
          </w:tcPr>
          <w:p w14:paraId="76F08E9F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742,29</w:t>
            </w:r>
          </w:p>
        </w:tc>
        <w:tc>
          <w:tcPr>
            <w:tcW w:w="1279" w:type="dxa"/>
            <w:tcBorders>
              <w:bottom w:val="nil"/>
            </w:tcBorders>
            <w:shd w:val="clear" w:color="D9E1F2" w:fill="D9E1F2"/>
            <w:noWrap/>
            <w:vAlign w:val="bottom"/>
            <w:hideMark/>
          </w:tcPr>
          <w:p w14:paraId="059C6F70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154,25</w:t>
            </w:r>
          </w:p>
        </w:tc>
        <w:tc>
          <w:tcPr>
            <w:tcW w:w="992" w:type="dxa"/>
            <w:tcBorders>
              <w:bottom w:val="nil"/>
            </w:tcBorders>
            <w:shd w:val="clear" w:color="D9E1F2" w:fill="D9E1F2"/>
            <w:noWrap/>
            <w:vAlign w:val="bottom"/>
            <w:hideMark/>
          </w:tcPr>
          <w:p w14:paraId="5D6BD0F6" w14:textId="77777777" w:rsidR="00CA31A6" w:rsidRPr="00CA31A6" w:rsidRDefault="00CA31A6" w:rsidP="00CA31A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1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588,04</w:t>
            </w:r>
          </w:p>
        </w:tc>
      </w:tr>
    </w:tbl>
    <w:p w14:paraId="219BE3F6" w14:textId="77777777" w:rsidR="00AC35DE" w:rsidRDefault="00AC35DE" w:rsidP="0005755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1DCD4BB" w14:textId="4C2FDF54" w:rsidR="003A7524" w:rsidRDefault="003A7524" w:rsidP="00057558">
      <w:pPr>
        <w:pStyle w:val="Nadpis2"/>
      </w:pPr>
      <w:r>
        <w:t>Seznam projektů k dofinancování – běžné výdaje – Státní rozpočet</w:t>
      </w:r>
    </w:p>
    <w:p w14:paraId="63978197" w14:textId="77777777" w:rsidR="002F002D" w:rsidRPr="002F002D" w:rsidRDefault="002F002D" w:rsidP="002F002D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6"/>
        <w:gridCol w:w="113"/>
        <w:gridCol w:w="1162"/>
        <w:gridCol w:w="145"/>
        <w:gridCol w:w="1134"/>
        <w:gridCol w:w="7"/>
        <w:gridCol w:w="985"/>
      </w:tblGrid>
      <w:tr w:rsidR="00B44E90" w:rsidRPr="00D57071" w14:paraId="3260698A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A940CB" w14:textId="38B78A6E" w:rsidR="00B44E90" w:rsidRPr="00D57071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Gestor - záměr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27806B" w14:textId="7DCA49C1" w:rsidR="00B44E90" w:rsidRPr="00D57071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Plánováno [mil. Kč]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2764616" w14:textId="07997A0B" w:rsidR="00B44E90" w:rsidRPr="00D57071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Přiděleno [mil. Kč]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6E6BA330" w14:textId="07F0E872" w:rsidR="00B44E90" w:rsidRPr="00D57071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[mil. Kč]</w:t>
            </w:r>
          </w:p>
        </w:tc>
      </w:tr>
      <w:tr w:rsidR="00B44E90" w:rsidRPr="00B44E90" w14:paraId="0273A034" w14:textId="77777777" w:rsidTr="00B44E90">
        <w:trPr>
          <w:trHeight w:val="26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BDABC6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Český úřad zeměměřický a katastrální</w:t>
            </w:r>
          </w:p>
        </w:tc>
      </w:tr>
      <w:tr w:rsidR="00B44E90" w:rsidRPr="00B44E90" w14:paraId="1065369A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9321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Implementace dopadů nové legislativy (digitální ústava atd.) do ISKN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2139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5614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3D52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40674B90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742F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Realizace ZABAGED 2018+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F86E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6722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4EA8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4F8C5411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A68F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RÚIAN 2020+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8E38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E51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8385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741BF95E" w14:textId="77777777" w:rsidTr="00D57071">
        <w:trPr>
          <w:trHeight w:val="260"/>
        </w:trPr>
        <w:tc>
          <w:tcPr>
            <w:tcW w:w="8087" w:type="dxa"/>
            <w:gridSpan w:val="6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81E658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Energetický regulační úřad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6E9376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4E90" w:rsidRPr="00B44E90" w14:paraId="2E623C99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93BD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Registr zprostředkovatelů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BEF6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9C3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A4D4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2F834E9D" w14:textId="77777777" w:rsidTr="00D57071">
        <w:trPr>
          <w:trHeight w:val="260"/>
        </w:trPr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BB7C6C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financí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A0EF9B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150C3D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4E90" w:rsidRPr="00B44E90" w14:paraId="7F568D39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9754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Datový sklad FS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577E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5EC8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E89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372DE32B" w14:textId="77777777" w:rsidTr="00B44E90">
        <w:trPr>
          <w:trHeight w:val="26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74BAC5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práce a sociálních věcí</w:t>
            </w:r>
          </w:p>
        </w:tc>
      </w:tr>
      <w:tr w:rsidR="00B44E90" w:rsidRPr="00B44E90" w14:paraId="5F3D93F4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CD06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MPSV  - Archivace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484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AC2F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445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7B54A43F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CE42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MPSV - Arsys.X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92EB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21,19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0C27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21,19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F248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5575E741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FAE5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MPSV - Budování nového IS Posudky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26B0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25C0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FB50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26962B21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957C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MPSV - Hlasové služby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8CF7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AE2F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FB5F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72C4C811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4CA1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MPSV - HW podpora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ACCE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6,15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3F63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6,15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B006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4615431A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37FB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MPSV - ICT materiál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38C7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04A9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941F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11FE2C14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0E1E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MPSV - Jednotné portálové řešení práce a sociálních věcí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6E4A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DB1B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8CE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377D7EA7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B5C8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MPSV - KIVS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B489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24,2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E7C6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24,2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8860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421911F3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93D9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MPSV - Ostatní ICT služby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DB1A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13,88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442B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13,88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09A6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438A9E83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7FCD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MPSV - Projektové řízení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C438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85,08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9600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85,08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48EE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5B1BED81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EF71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MPSV - SW podpora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9274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1BCC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28AB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5DE11449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4F58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MPSV - Systémová integrace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C8DF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EE0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36CB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4D22B873" w14:textId="77777777" w:rsidTr="00B44E90">
        <w:trPr>
          <w:trHeight w:val="26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D42F2E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průmyslu a obchodu</w:t>
            </w:r>
          </w:p>
        </w:tc>
      </w:tr>
      <w:tr w:rsidR="00B44E90" w:rsidRPr="00B44E90" w14:paraId="557FF2E2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EB38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Rozvoj IS RŽP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9C35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876E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4933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5D33CFD3" w14:textId="77777777" w:rsidTr="00D57071">
        <w:trPr>
          <w:trHeight w:val="260"/>
        </w:trPr>
        <w:tc>
          <w:tcPr>
            <w:tcW w:w="8087" w:type="dxa"/>
            <w:gridSpan w:val="6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59B46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spravedlnosti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7297BC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4E90" w:rsidRPr="00B44E90" w14:paraId="543F96E4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CB43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Audiozáznamy ze soudních síní (UŠI I.)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9B9C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3,17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9A71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DB1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3,17</w:t>
            </w:r>
          </w:p>
        </w:tc>
      </w:tr>
      <w:tr w:rsidR="00B44E90" w:rsidRPr="00B44E90" w14:paraId="23292ACD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7AE0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Generátor přidělování - MS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93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5F81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CBE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</w:tr>
      <w:tr w:rsidR="00B44E90" w:rsidRPr="00B44E90" w14:paraId="653F2CAA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BCEE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Informační systém skutečných majitelů a svěřenských fondů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FB16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41F4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E1A4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</w:tr>
      <w:tr w:rsidR="00B44E90" w:rsidRPr="00B44E90" w14:paraId="77B2A541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58AA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Justiční anonymizér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429C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0DC7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3A21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B44E90" w:rsidRPr="00B44E90" w14:paraId="20A80030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A155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Nový Informační systém Rejstříku trestů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F0F3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1,41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8785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F313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43C42BDB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F492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Pořízení licencí Oracle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7BA7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46,37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7DC1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37,36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FE8C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9,01</w:t>
            </w:r>
          </w:p>
        </w:tc>
      </w:tr>
      <w:tr w:rsidR="00B44E90" w:rsidRPr="00B44E90" w14:paraId="620D6360" w14:textId="77777777" w:rsidTr="00B44E90">
        <w:trPr>
          <w:trHeight w:val="26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D35915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školství, mládeže a tělovýchovy</w:t>
            </w:r>
          </w:p>
        </w:tc>
      </w:tr>
      <w:tr w:rsidR="00D821BC" w:rsidRPr="00B44E90" w14:paraId="16C94AA2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5788" w14:textId="77777777" w:rsidR="00D821BC" w:rsidRPr="00B44E90" w:rsidRDefault="00D821BC" w:rsidP="00D821BC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Podpora budování infrastruktury pro technologie vysoce výkonných počítačů (HPC)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C756" w14:textId="29C1EA26" w:rsidR="00D821BC" w:rsidRPr="00B44E90" w:rsidRDefault="00D821BC" w:rsidP="00D82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177,25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FA4B" w14:textId="77777777" w:rsidR="00D821BC" w:rsidRPr="00B44E90" w:rsidRDefault="00D821BC" w:rsidP="00D82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177,25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F719" w14:textId="17093E50" w:rsidR="00D821BC" w:rsidRPr="00B44E90" w:rsidRDefault="00D821BC" w:rsidP="00D821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343F8E17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671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Podpora vyšší účasti podniků a výzkumných organizací v programech Horizon 2020 a v Horizon Europe.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62BB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6611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749E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5B209DDF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E725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SDG - MŠMT - tvorba předpokladů pro realizaci SDG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214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5CEB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63F6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707D2E77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551F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Tripartitní dialog o podpoře digitálního vzdělávání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4953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BE6E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7486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0CE93BB4" w14:textId="77777777" w:rsidTr="00D57071">
        <w:trPr>
          <w:trHeight w:val="260"/>
        </w:trPr>
        <w:tc>
          <w:tcPr>
            <w:tcW w:w="8087" w:type="dxa"/>
            <w:gridSpan w:val="6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6C79C1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vnitra ČR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879198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4E90" w:rsidRPr="00B44E90" w14:paraId="3A0034D0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26CE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Budování referenčního rozhraní propojeného datového fondu (projekt je v rámci NPO veden pod názvem "Vybudování referenčního rozhraní propojeného datového fondu"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9271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13,93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B837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F48A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13,93</w:t>
            </w:r>
          </w:p>
        </w:tc>
      </w:tr>
      <w:tr w:rsidR="00B44E90" w:rsidRPr="00B44E90" w14:paraId="2B3068FD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F1DF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Elektronická sbírka zákonů a mezinárodních smluv (e-Sbírka) a elektronická tvorba právních předpisů (e-Legislativa)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B77B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16,43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9765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16,43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A986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4624134B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71F8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Národní certifikační autorita (NCA)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42E9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24,33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BC63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F057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24,33</w:t>
            </w:r>
          </w:p>
        </w:tc>
      </w:tr>
      <w:tr w:rsidR="00B44E90" w:rsidRPr="00B44E90" w14:paraId="51FF919F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0E58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Rozvoj IS NIA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2799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2,08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0C7F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3DE7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2,08</w:t>
            </w:r>
          </w:p>
        </w:tc>
      </w:tr>
      <w:tr w:rsidR="00B44E90" w:rsidRPr="00B44E90" w14:paraId="663D7581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E45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Zvýšení úrovně kybernetické bezpečnosti informačních systémů SZR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7148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A66F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AA8B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</w:tr>
      <w:tr w:rsidR="00D57071" w:rsidRPr="00D57071" w14:paraId="7AD02D7D" w14:textId="77777777" w:rsidTr="007957B5">
        <w:tblPrEx>
          <w:tblBorders>
            <w:bottom w:val="single" w:sz="4" w:space="0" w:color="auto"/>
          </w:tblBorders>
        </w:tblPrEx>
        <w:trPr>
          <w:trHeight w:val="260"/>
        </w:trPr>
        <w:tc>
          <w:tcPr>
            <w:tcW w:w="5639" w:type="dxa"/>
            <w:gridSpan w:val="2"/>
            <w:tcBorders>
              <w:bottom w:val="nil"/>
            </w:tcBorders>
            <w:shd w:val="clear" w:color="D9E1F2" w:fill="D9E1F2"/>
            <w:noWrap/>
            <w:hideMark/>
          </w:tcPr>
          <w:p w14:paraId="52BD648A" w14:textId="77777777" w:rsidR="00D57071" w:rsidRPr="00D57071" w:rsidRDefault="00D57071" w:rsidP="007957B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Gestor - záměr</w:t>
            </w:r>
          </w:p>
        </w:tc>
        <w:tc>
          <w:tcPr>
            <w:tcW w:w="1162" w:type="dxa"/>
            <w:tcBorders>
              <w:bottom w:val="nil"/>
            </w:tcBorders>
            <w:shd w:val="clear" w:color="D9E1F2" w:fill="D9E1F2"/>
            <w:noWrap/>
            <w:hideMark/>
          </w:tcPr>
          <w:p w14:paraId="46C6ECFB" w14:textId="77777777" w:rsidR="00D57071" w:rsidRPr="00D57071" w:rsidRDefault="00D57071" w:rsidP="007957B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Plánováno [mil. Kč]</w:t>
            </w:r>
          </w:p>
        </w:tc>
        <w:tc>
          <w:tcPr>
            <w:tcW w:w="1279" w:type="dxa"/>
            <w:gridSpan w:val="2"/>
            <w:tcBorders>
              <w:bottom w:val="nil"/>
            </w:tcBorders>
            <w:shd w:val="clear" w:color="D9E1F2" w:fill="D9E1F2"/>
            <w:noWrap/>
            <w:hideMark/>
          </w:tcPr>
          <w:p w14:paraId="587E33C5" w14:textId="77777777" w:rsidR="00D57071" w:rsidRPr="00D57071" w:rsidRDefault="00D57071" w:rsidP="007957B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Přiděleno [mil. Kč]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clear" w:color="D9E1F2" w:fill="D9E1F2"/>
            <w:noWrap/>
            <w:hideMark/>
          </w:tcPr>
          <w:p w14:paraId="7C94FD8E" w14:textId="77777777" w:rsidR="00D57071" w:rsidRPr="00D57071" w:rsidRDefault="00D57071" w:rsidP="007957B5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[mil. Kč]</w:t>
            </w:r>
          </w:p>
        </w:tc>
      </w:tr>
      <w:tr w:rsidR="00B44E90" w:rsidRPr="00B44E90" w14:paraId="57973B45" w14:textId="77777777" w:rsidTr="00D57071">
        <w:trPr>
          <w:trHeight w:val="260"/>
        </w:trPr>
        <w:tc>
          <w:tcPr>
            <w:tcW w:w="8087" w:type="dxa"/>
            <w:gridSpan w:val="6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D1BBFD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zahraničních věcí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25C8DB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4E90" w:rsidRPr="00B44E90" w14:paraId="1A66EA90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AB5E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Analýza, návrh řešení a studie proveditelnosti k realizaci nového IS pro výkon vízové agendy MZV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252A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16,67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AB4E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8A27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16,67</w:t>
            </w:r>
          </w:p>
        </w:tc>
      </w:tr>
      <w:tr w:rsidR="00B44E90" w:rsidRPr="00B44E90" w14:paraId="6A653179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5B78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Digitalizace konzulárních agend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FD88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3CD2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2C25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48BD266D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EB56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Nákup produktů Microsoft Enterprise Agreement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3029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80A3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F50F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0CBDFA5C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059B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Nový Web MZV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D543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4FE5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D4E4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44E90" w:rsidRPr="00B44E90" w14:paraId="5F2277F6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527E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Obnova aktivních prvků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9905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1,82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285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3F90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1,82</w:t>
            </w:r>
          </w:p>
        </w:tc>
      </w:tr>
      <w:tr w:rsidR="00B44E90" w:rsidRPr="00B44E90" w14:paraId="38C7F304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13EC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Obnova NGFW pro ústředí MZV a zastupitelské úřady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32BA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FC49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59E1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</w:tr>
      <w:tr w:rsidR="00B44E90" w:rsidRPr="00B44E90" w14:paraId="7AAE3E3A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B7F8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Podpora a maintenance na produkt CzechIdM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84E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0,86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5E27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C0EE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0,86</w:t>
            </w:r>
          </w:p>
        </w:tc>
      </w:tr>
      <w:tr w:rsidR="00B44E90" w:rsidRPr="00B44E90" w14:paraId="7F20E111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3A20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Podpora a rozvoj IS ePasy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8543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14,22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388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5191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14,22</w:t>
            </w:r>
          </w:p>
        </w:tc>
      </w:tr>
      <w:tr w:rsidR="00B44E90" w:rsidRPr="00B44E90" w14:paraId="661471FF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4EA0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Podpora a rozvoj IS EVC2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16EF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11,55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9B40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CA94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11,55</w:t>
            </w:r>
          </w:p>
        </w:tc>
      </w:tr>
      <w:tr w:rsidR="00B44E90" w:rsidRPr="00B44E90" w14:paraId="2AE6D306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227F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Podpora a rozvoj OKbase MZV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3A54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7A57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1C92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1,01</w:t>
            </w:r>
          </w:p>
        </w:tc>
      </w:tr>
      <w:tr w:rsidR="00B44E90" w:rsidRPr="00B44E90" w14:paraId="42C28D0B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59AE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Pokračování podpory licencí AHSS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5381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8042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62AF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B44E90" w:rsidRPr="00B44E90" w14:paraId="3E6B708E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C50D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Pořízení čteček otisků prstů pro CDBP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4655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1,27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1714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18D5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1,27</w:t>
            </w:r>
          </w:p>
        </w:tc>
      </w:tr>
      <w:tr w:rsidR="00B44E90" w:rsidRPr="00B44E90" w14:paraId="1F64B688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D4DF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Pořízení fotoaparátů a příslušenství pro CDBP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4E51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7B6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E421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B44E90" w:rsidRPr="00B44E90" w14:paraId="63D34F97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52A6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Pořízení tabletů pro CDBP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A2F1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BC1B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5FBA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B44E90" w:rsidRPr="00B44E90" w14:paraId="06E8E644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38B6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Poskytování komunikační sítě WAN MZV ČR (2020-2025)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6454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53,86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A58F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3DE2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53,86</w:t>
            </w:r>
          </w:p>
        </w:tc>
      </w:tr>
      <w:tr w:rsidR="00B44E90" w:rsidRPr="00B44E90" w14:paraId="714FBE79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660B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Poskytování systémové podpory a servisu IS MZV-KR II (2021-2025)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7555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8,98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26B5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A5A6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8,98</w:t>
            </w:r>
          </w:p>
        </w:tc>
      </w:tr>
      <w:tr w:rsidR="00B44E90" w:rsidRPr="00B44E90" w14:paraId="7EEF27B0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1AD3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Právní služby ICT - VZMR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D5AA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9966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B233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44E90" w:rsidRPr="00B44E90" w14:paraId="48015213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90FC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Propojení a otevření datového fondu MZV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EBB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837C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ED03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516DB801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6F67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Rozšíření, podporu a servis IS EU Extranet ČR-V – Centra a Resortních pracovních stanic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ADB6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6,24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2385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574C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6,24</w:t>
            </w:r>
          </w:p>
        </w:tc>
      </w:tr>
      <w:tr w:rsidR="00B44E90" w:rsidRPr="00B44E90" w14:paraId="4734A121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DD72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Systémová podpora a servis IS MZV-V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4B83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9,63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A60C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02D0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9,63</w:t>
            </w:r>
          </w:p>
        </w:tc>
      </w:tr>
      <w:tr w:rsidR="00B44E90" w:rsidRPr="00B44E90" w14:paraId="03613529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5856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Výstavba IS MZV-V2 a migrace IS - MZV-V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C3EA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DEB2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21B6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</w:tr>
      <w:tr w:rsidR="00B44E90" w:rsidRPr="00B44E90" w14:paraId="48EA65E1" w14:textId="77777777" w:rsidTr="00D57071">
        <w:trPr>
          <w:trHeight w:val="260"/>
        </w:trPr>
        <w:tc>
          <w:tcPr>
            <w:tcW w:w="8087" w:type="dxa"/>
            <w:gridSpan w:val="6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412AE7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zemědělství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17C4EC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4E90" w:rsidRPr="00B44E90" w14:paraId="77EFA347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41E7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Agendový informační systém SPÚ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1A9B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1,86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5E0F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1,86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56AB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68EE69F9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CDBC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Centralizované řešení geografického informačního systému Státního pozemkového úřadu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715A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4B30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1,01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1A79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0F8CC63F" w14:textId="77777777" w:rsidTr="00D57071">
        <w:trPr>
          <w:trHeight w:val="260"/>
        </w:trPr>
        <w:tc>
          <w:tcPr>
            <w:tcW w:w="8087" w:type="dxa"/>
            <w:gridSpan w:val="6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646361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životního prostředí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4545A0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4E90" w:rsidRPr="00B44E90" w14:paraId="1E0C2A09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1E6E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Řízení ICT služeb na MŽP (ITIL)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16A3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394A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B010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B44E90" w:rsidRPr="00B44E90" w14:paraId="14EE22A8" w14:textId="77777777" w:rsidTr="00D57071">
        <w:trPr>
          <w:trHeight w:val="260"/>
        </w:trPr>
        <w:tc>
          <w:tcPr>
            <w:tcW w:w="8087" w:type="dxa"/>
            <w:gridSpan w:val="6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B5550A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Národní sportovní agentura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8C3C31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4E90" w:rsidRPr="00B44E90" w14:paraId="496228FC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4E71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Rejstřík sportu etapa 1.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FC80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7DD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4614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3E10C59E" w14:textId="77777777" w:rsidTr="00D57071">
        <w:trPr>
          <w:trHeight w:val="260"/>
        </w:trPr>
        <w:tc>
          <w:tcPr>
            <w:tcW w:w="8087" w:type="dxa"/>
            <w:gridSpan w:val="6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CB1C78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Úřad průmyslového vlastnictví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100806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4E90" w:rsidRPr="00B44E90" w14:paraId="499EF849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068E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Napojení IS duševního vlastnictví na portál občana, nový portál ÚPV, úplné el. podání a zavedení prvků umělé inteligence do tohoto systému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4C5A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2,44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FF93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2,44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6D04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12807634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ED72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PPDF a zavedení AI v AIS průmyslových práv, ÚPV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21F4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2,54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6B14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2,54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A527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24A40BE2" w14:textId="77777777" w:rsidTr="00D57071">
        <w:trPr>
          <w:trHeight w:val="260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62BC" w14:textId="77777777" w:rsidR="00B44E90" w:rsidRPr="00B44E90" w:rsidRDefault="00B44E90" w:rsidP="00B44E90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Zlepšení povědomí o právech průmyslového vlastnictví.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A8D3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A162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1AAD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4E9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44E90" w:rsidRPr="00B44E90" w14:paraId="7BCB25A1" w14:textId="77777777" w:rsidTr="00D57071">
        <w:trPr>
          <w:trHeight w:val="260"/>
        </w:trPr>
        <w:tc>
          <w:tcPr>
            <w:tcW w:w="5526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46896F2" w14:textId="77777777" w:rsidR="00B44E90" w:rsidRPr="00B44E90" w:rsidRDefault="00B44E90" w:rsidP="00B44E90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Celkový součet</w:t>
            </w:r>
          </w:p>
        </w:tc>
        <w:tc>
          <w:tcPr>
            <w:tcW w:w="1420" w:type="dxa"/>
            <w:gridSpan w:val="3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B73A471" w14:textId="4D1DDF32" w:rsidR="00B44E90" w:rsidRPr="00B44E90" w:rsidRDefault="001A46FF" w:rsidP="00B44E9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782,</w:t>
            </w:r>
            <w:r w:rsidR="00FD66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E787DC9" w14:textId="77777777" w:rsidR="00B44E90" w:rsidRPr="00B44E90" w:rsidRDefault="00B44E90" w:rsidP="00B44E9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4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588,49</w:t>
            </w:r>
          </w:p>
        </w:tc>
        <w:tc>
          <w:tcPr>
            <w:tcW w:w="985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F7E4FE1" w14:textId="17FEEA3C" w:rsidR="00FD6616" w:rsidRPr="00B44E90" w:rsidRDefault="00FD6616" w:rsidP="00B44E9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193,91</w:t>
            </w:r>
          </w:p>
        </w:tc>
      </w:tr>
    </w:tbl>
    <w:p w14:paraId="30D817A2" w14:textId="77777777" w:rsidR="00AC35DE" w:rsidRDefault="00AC35DE" w:rsidP="0005755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FD9D7B5" w14:textId="46536329" w:rsidR="003A7524" w:rsidRDefault="003A7524" w:rsidP="00057558">
      <w:pPr>
        <w:pStyle w:val="Nadpis2"/>
      </w:pPr>
      <w:r>
        <w:t>Seznam projektů k dofinancování – běžné výdaje – Nadpožadavky</w:t>
      </w:r>
    </w:p>
    <w:p w14:paraId="080FE58E" w14:textId="77777777" w:rsidR="002F002D" w:rsidRPr="002F002D" w:rsidRDefault="002F002D" w:rsidP="002F002D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6"/>
        <w:gridCol w:w="1288"/>
        <w:gridCol w:w="1276"/>
        <w:gridCol w:w="992"/>
      </w:tblGrid>
      <w:tr w:rsidR="00C4129F" w:rsidRPr="00D57071" w14:paraId="7CAA7F4A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983355" w14:textId="54E47848" w:rsidR="00C4129F" w:rsidRPr="00D57071" w:rsidRDefault="00C4129F" w:rsidP="00C4129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Gestor - záměr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F640DC" w14:textId="50BBF9E5" w:rsidR="00C4129F" w:rsidRPr="00D57071" w:rsidRDefault="00C4129F" w:rsidP="00C4129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Plánováno [mil. Kč]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2B2310DD" w14:textId="6DC75B86" w:rsidR="00C4129F" w:rsidRPr="00D57071" w:rsidRDefault="00C4129F" w:rsidP="00C4129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Přiděleno [mil. Kč]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B4AB90F" w14:textId="20D28A07" w:rsidR="00C4129F" w:rsidRPr="00D57071" w:rsidRDefault="00C4129F" w:rsidP="00C4129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0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[mil. Kč]</w:t>
            </w:r>
          </w:p>
        </w:tc>
      </w:tr>
      <w:tr w:rsidR="00C4129F" w:rsidRPr="00C4129F" w14:paraId="2CE6C16B" w14:textId="77777777" w:rsidTr="00D57071">
        <w:trPr>
          <w:trHeight w:val="260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22A0D" w14:textId="77777777" w:rsidR="00C4129F" w:rsidRPr="00C4129F" w:rsidRDefault="00C4129F" w:rsidP="00C4129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2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Český statistický úřad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740B6B" w14:textId="77777777" w:rsidR="00C4129F" w:rsidRPr="00C4129F" w:rsidRDefault="00C4129F" w:rsidP="00C4129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2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4129F" w:rsidRPr="00C4129F" w14:paraId="3865EDD2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EC88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SIS_0_Centrální autentizační bod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DBE5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CCC4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3640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4129F" w:rsidRPr="00C4129F" w14:paraId="0E32C6EB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7073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SIS_1_Unifikované vstupní rozhraní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B97A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6505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59A4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</w:tr>
      <w:tr w:rsidR="00C4129F" w:rsidRPr="00C4129F" w14:paraId="10D23474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CCC8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SIS_2 Centrální zpracování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0353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6BDB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8F32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4129F" w:rsidRPr="00C4129F" w14:paraId="7A91763D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FDF6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SIS_3_Rozšíření nástrojů deseminace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AC92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2D96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B773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4129F" w:rsidRPr="00C4129F" w14:paraId="1FB3809E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FC98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SIS_4_Jednotný metaninformační systém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2590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F70F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A396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4129F" w:rsidRPr="00C4129F" w14:paraId="688CFF13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000B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SIS_5_Soustava statistických registrů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8D3F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8F44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F454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4129F" w:rsidRPr="00C4129F" w14:paraId="35683E60" w14:textId="77777777" w:rsidTr="00C4129F">
        <w:trPr>
          <w:trHeight w:val="260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225D77" w14:textId="77777777" w:rsidR="00C4129F" w:rsidRPr="00C4129F" w:rsidRDefault="00C4129F" w:rsidP="00C4129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2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práce a sociálních věcí</w:t>
            </w:r>
          </w:p>
        </w:tc>
      </w:tr>
      <w:tr w:rsidR="00C4129F" w:rsidRPr="00C4129F" w14:paraId="602D8199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BFCA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MPSV - CA SDM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9D33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67E5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A924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C4129F" w:rsidRPr="00C4129F" w14:paraId="79C39669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BB46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MPSV - Datová centra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4D77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121,8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8A53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5F8E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</w:tr>
      <w:tr w:rsidR="00C4129F" w:rsidRPr="00C4129F" w14:paraId="53EAAA9D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3374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MPSV - Licence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C5FB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223,91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E3AF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59,12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7E93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164,79</w:t>
            </w:r>
          </w:p>
        </w:tc>
      </w:tr>
      <w:tr w:rsidR="00C4129F" w:rsidRPr="00C4129F" w14:paraId="6114E7F9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2160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MPSV - OKSystem exit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3FA2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743,67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0916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456,6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65AA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287,07</w:t>
            </w:r>
          </w:p>
        </w:tc>
      </w:tr>
      <w:tr w:rsidR="00C4129F" w:rsidRPr="00C4129F" w14:paraId="0BE10627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24A7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MPSV - Resortní elektronický systém spisové služby MPSV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1BC4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2D35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1F99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44,9</w:t>
            </w:r>
          </w:p>
        </w:tc>
      </w:tr>
      <w:tr w:rsidR="00C4129F" w:rsidRPr="00C4129F" w14:paraId="02FD0553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CA47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MPSV - Rozvoj provozně-integračního prostředí PIP2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E3E8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F427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50D7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</w:tr>
      <w:tr w:rsidR="00C4129F" w:rsidRPr="00C4129F" w14:paraId="0E3A5EE0" w14:textId="77777777" w:rsidTr="00D57071">
        <w:trPr>
          <w:trHeight w:val="260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C203FD" w14:textId="77777777" w:rsidR="00C4129F" w:rsidRPr="00C4129F" w:rsidRDefault="00C4129F" w:rsidP="00C4129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2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vnitra ČR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1FDBA7" w14:textId="77777777" w:rsidR="00C4129F" w:rsidRPr="00C4129F" w:rsidRDefault="00C4129F" w:rsidP="00C4129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2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4129F" w:rsidRPr="00C4129F" w14:paraId="654D0D04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7C9B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Platební brány ve veřejné správě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4038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6C33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C1C8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4129F" w:rsidRPr="00C4129F" w14:paraId="58E990F8" w14:textId="77777777" w:rsidTr="00D57071">
        <w:trPr>
          <w:trHeight w:val="260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939DA" w14:textId="77777777" w:rsidR="00C4129F" w:rsidRPr="00C4129F" w:rsidRDefault="00C4129F" w:rsidP="00C4129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2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zdravotnictví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2D5383" w14:textId="77777777" w:rsidR="00C4129F" w:rsidRPr="00C4129F" w:rsidRDefault="00C4129F" w:rsidP="00C4129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2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4129F" w:rsidRPr="00C4129F" w14:paraId="30A137A4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65C5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Enterprise architektura klíčových projektů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EAB8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5882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2788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4129F" w:rsidRPr="00C4129F" w14:paraId="7F395185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6100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Koordinace stávajících nástrojů podpory - mezinárodní projekty / platformy pro rozvoj Digitální ekonomiky, inovativnost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0F59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94B6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D99D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4129F" w:rsidRPr="00C4129F" w14:paraId="05DBD5CE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5453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Vytvoření základny pro digitální transformaci MZ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DB7A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C3AB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43C6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4129F" w:rsidRPr="00C4129F" w14:paraId="37985097" w14:textId="77777777" w:rsidTr="00D57071">
        <w:trPr>
          <w:trHeight w:val="260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A5EF44" w14:textId="77777777" w:rsidR="00C4129F" w:rsidRPr="00C4129F" w:rsidRDefault="00C4129F" w:rsidP="00C4129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2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zemědělství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D8DCB8" w14:textId="77777777" w:rsidR="00C4129F" w:rsidRPr="00C4129F" w:rsidRDefault="00C4129F" w:rsidP="00C4129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2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4129F" w:rsidRPr="00C4129F" w14:paraId="6154591E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9136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Řešení ÚEP SVS a digitalizace vnitřních agend SVS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B517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D91E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42B7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4129F" w:rsidRPr="00C4129F" w14:paraId="2E544052" w14:textId="77777777" w:rsidTr="00D57071">
        <w:trPr>
          <w:trHeight w:val="260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EBD0A7" w14:textId="77777777" w:rsidR="00C4129F" w:rsidRPr="00C4129F" w:rsidRDefault="00C4129F" w:rsidP="00C4129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2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Ministerstvo životního prostředí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08112" w14:textId="77777777" w:rsidR="00C4129F" w:rsidRPr="00C4129F" w:rsidRDefault="00C4129F" w:rsidP="00C4129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2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4129F" w:rsidRPr="00C4129F" w14:paraId="7334D0D6" w14:textId="77777777" w:rsidTr="00D57071">
        <w:trPr>
          <w:trHeight w:val="26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46C7" w14:textId="77777777" w:rsidR="00C4129F" w:rsidRPr="00C4129F" w:rsidRDefault="00C4129F" w:rsidP="00C4129F">
            <w:pPr>
              <w:ind w:firstLineChars="100" w:firstLine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Sjednocený informační systém ochrany přírody ČR - nástroj podpory hodnocení stavu chráněných území a chráněných druhů (ISOP)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3AF2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6375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37A0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12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4129F" w:rsidRPr="00C4129F" w14:paraId="4567CC89" w14:textId="77777777" w:rsidTr="00D57071">
        <w:trPr>
          <w:trHeight w:val="260"/>
        </w:trPr>
        <w:tc>
          <w:tcPr>
            <w:tcW w:w="5516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C3C882B" w14:textId="77777777" w:rsidR="00C4129F" w:rsidRPr="00C4129F" w:rsidRDefault="00C4129F" w:rsidP="00C4129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2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Celkový součet</w:t>
            </w:r>
          </w:p>
        </w:tc>
        <w:tc>
          <w:tcPr>
            <w:tcW w:w="128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940BF26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2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1206,26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3F1F35D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2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584,88</w:t>
            </w:r>
          </w:p>
        </w:tc>
        <w:tc>
          <w:tcPr>
            <w:tcW w:w="992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4121978" w14:textId="77777777" w:rsidR="00C4129F" w:rsidRPr="00C4129F" w:rsidRDefault="00C4129F" w:rsidP="00C4129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412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621,38</w:t>
            </w:r>
          </w:p>
        </w:tc>
      </w:tr>
    </w:tbl>
    <w:p w14:paraId="7BCE8EE2" w14:textId="77777777" w:rsidR="003A7524" w:rsidRPr="003A7524" w:rsidRDefault="003A7524" w:rsidP="00057558"/>
    <w:sectPr w:rsidR="003A7524" w:rsidRPr="003A752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5B715" w14:textId="77777777" w:rsidR="00F56806" w:rsidRDefault="00F56806" w:rsidP="00F56806">
      <w:r>
        <w:separator/>
      </w:r>
    </w:p>
  </w:endnote>
  <w:endnote w:type="continuationSeparator" w:id="0">
    <w:p w14:paraId="1510C8AF" w14:textId="77777777" w:rsidR="00F56806" w:rsidRDefault="00F56806" w:rsidP="00F5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498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BE0130" w14:textId="5191582B" w:rsidR="00F56806" w:rsidRDefault="00F56806" w:rsidP="00F56806">
            <w:pPr>
              <w:pStyle w:val="Zpat"/>
              <w:jc w:val="center"/>
            </w:pPr>
            <w:r w:rsidRPr="00F568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F568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F568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96D1A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F568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5680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568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F568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F568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96D1A">
              <w:rPr>
                <w:rFonts w:ascii="Arial" w:hAnsi="Arial" w:cs="Arial"/>
                <w:bCs/>
                <w:noProof/>
                <w:sz w:val="18"/>
                <w:szCs w:val="18"/>
              </w:rPr>
              <w:t>15</w:t>
            </w:r>
            <w:r w:rsidRPr="00F568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CB3F9" w14:textId="77777777" w:rsidR="00F56806" w:rsidRDefault="00F56806" w:rsidP="00F56806">
      <w:r>
        <w:separator/>
      </w:r>
    </w:p>
  </w:footnote>
  <w:footnote w:type="continuationSeparator" w:id="0">
    <w:p w14:paraId="2B6DEF7D" w14:textId="77777777" w:rsidR="00F56806" w:rsidRDefault="00F56806" w:rsidP="00F5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B25FF" w14:textId="751ADD9C" w:rsidR="00F56806" w:rsidRPr="00F56806" w:rsidRDefault="00F56806" w:rsidP="00F56806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4D51CD">
      <w:rPr>
        <w:rFonts w:ascii="Arial" w:hAnsi="Arial" w:cs="Arial"/>
        <w:b/>
        <w:bCs/>
        <w:color w:val="000000"/>
        <w:sz w:val="22"/>
        <w:szCs w:val="22"/>
      </w:rPr>
      <w:t>I</w:t>
    </w:r>
    <w:r>
      <w:rPr>
        <w:rFonts w:ascii="Arial" w:hAnsi="Arial" w:cs="Arial"/>
        <w:b/>
        <w:bCs/>
        <w:color w:val="000000"/>
        <w:sz w:val="22"/>
        <w:szCs w:val="22"/>
      </w:rPr>
      <w:t>II</w:t>
    </w:r>
    <w:r w:rsidRPr="004D51CD">
      <w:rPr>
        <w:rFonts w:ascii="Arial" w:hAnsi="Arial" w:cs="Arial"/>
        <w:b/>
        <w:bCs/>
        <w:color w:val="000000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76E6"/>
    <w:multiLevelType w:val="multilevel"/>
    <w:tmpl w:val="59D0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40"/>
    <w:rsid w:val="00005A9B"/>
    <w:rsid w:val="00024D25"/>
    <w:rsid w:val="00027C8B"/>
    <w:rsid w:val="00044735"/>
    <w:rsid w:val="00053EC9"/>
    <w:rsid w:val="00057558"/>
    <w:rsid w:val="00075340"/>
    <w:rsid w:val="00083F04"/>
    <w:rsid w:val="000B3C6C"/>
    <w:rsid w:val="000D17D9"/>
    <w:rsid w:val="000D1C26"/>
    <w:rsid w:val="000E1DD9"/>
    <w:rsid w:val="000F2BF6"/>
    <w:rsid w:val="00113E9F"/>
    <w:rsid w:val="00127F14"/>
    <w:rsid w:val="00142718"/>
    <w:rsid w:val="001506D2"/>
    <w:rsid w:val="00157FBD"/>
    <w:rsid w:val="001839B5"/>
    <w:rsid w:val="001A082D"/>
    <w:rsid w:val="001A46FF"/>
    <w:rsid w:val="001D196B"/>
    <w:rsid w:val="001E287D"/>
    <w:rsid w:val="001E3F49"/>
    <w:rsid w:val="002246CD"/>
    <w:rsid w:val="0023292E"/>
    <w:rsid w:val="00253E6F"/>
    <w:rsid w:val="00262AA6"/>
    <w:rsid w:val="00267F9C"/>
    <w:rsid w:val="00275E44"/>
    <w:rsid w:val="00276CE1"/>
    <w:rsid w:val="00277DEE"/>
    <w:rsid w:val="00286175"/>
    <w:rsid w:val="002A2B5B"/>
    <w:rsid w:val="002A5DDD"/>
    <w:rsid w:val="002B03C1"/>
    <w:rsid w:val="002B5B82"/>
    <w:rsid w:val="002D047F"/>
    <w:rsid w:val="002F002D"/>
    <w:rsid w:val="00327B66"/>
    <w:rsid w:val="00357A53"/>
    <w:rsid w:val="0036419C"/>
    <w:rsid w:val="003661E5"/>
    <w:rsid w:val="0036645E"/>
    <w:rsid w:val="003841AC"/>
    <w:rsid w:val="003972E2"/>
    <w:rsid w:val="003A08EB"/>
    <w:rsid w:val="003A7524"/>
    <w:rsid w:val="003C0B0F"/>
    <w:rsid w:val="003D6DB2"/>
    <w:rsid w:val="003E52BF"/>
    <w:rsid w:val="0040114C"/>
    <w:rsid w:val="00422799"/>
    <w:rsid w:val="00442463"/>
    <w:rsid w:val="004456E8"/>
    <w:rsid w:val="00461833"/>
    <w:rsid w:val="00497E11"/>
    <w:rsid w:val="004A7CA0"/>
    <w:rsid w:val="004B7B39"/>
    <w:rsid w:val="004F0A0B"/>
    <w:rsid w:val="0050229D"/>
    <w:rsid w:val="00513C6E"/>
    <w:rsid w:val="00540BB2"/>
    <w:rsid w:val="00540E5F"/>
    <w:rsid w:val="00543027"/>
    <w:rsid w:val="00544A0D"/>
    <w:rsid w:val="005539C1"/>
    <w:rsid w:val="00553BCC"/>
    <w:rsid w:val="005804B1"/>
    <w:rsid w:val="005943FB"/>
    <w:rsid w:val="005B66F9"/>
    <w:rsid w:val="005C548D"/>
    <w:rsid w:val="005D0A3E"/>
    <w:rsid w:val="005E01B2"/>
    <w:rsid w:val="005E3604"/>
    <w:rsid w:val="005E3A68"/>
    <w:rsid w:val="005F7C47"/>
    <w:rsid w:val="006057D2"/>
    <w:rsid w:val="0062067B"/>
    <w:rsid w:val="00633E49"/>
    <w:rsid w:val="00634F88"/>
    <w:rsid w:val="0065594E"/>
    <w:rsid w:val="00664B08"/>
    <w:rsid w:val="006A4CBE"/>
    <w:rsid w:val="006C461B"/>
    <w:rsid w:val="006E1273"/>
    <w:rsid w:val="006F519E"/>
    <w:rsid w:val="007228B3"/>
    <w:rsid w:val="00723A2F"/>
    <w:rsid w:val="007249DA"/>
    <w:rsid w:val="00736199"/>
    <w:rsid w:val="00745964"/>
    <w:rsid w:val="0075406D"/>
    <w:rsid w:val="00763C4A"/>
    <w:rsid w:val="007804C2"/>
    <w:rsid w:val="00786BBA"/>
    <w:rsid w:val="00790ACB"/>
    <w:rsid w:val="007957B5"/>
    <w:rsid w:val="007C0D6A"/>
    <w:rsid w:val="007E77B3"/>
    <w:rsid w:val="00815863"/>
    <w:rsid w:val="0084795F"/>
    <w:rsid w:val="008817C9"/>
    <w:rsid w:val="00884ECF"/>
    <w:rsid w:val="00896D1A"/>
    <w:rsid w:val="008A2FA7"/>
    <w:rsid w:val="008B0751"/>
    <w:rsid w:val="008C2172"/>
    <w:rsid w:val="008E7604"/>
    <w:rsid w:val="008F17BC"/>
    <w:rsid w:val="00903B20"/>
    <w:rsid w:val="009240E8"/>
    <w:rsid w:val="00933128"/>
    <w:rsid w:val="009413E4"/>
    <w:rsid w:val="00947F19"/>
    <w:rsid w:val="00952783"/>
    <w:rsid w:val="00957B64"/>
    <w:rsid w:val="009630CF"/>
    <w:rsid w:val="0098070E"/>
    <w:rsid w:val="009A608B"/>
    <w:rsid w:val="009A7614"/>
    <w:rsid w:val="009C11CE"/>
    <w:rsid w:val="009F719E"/>
    <w:rsid w:val="00A11BFA"/>
    <w:rsid w:val="00A120A6"/>
    <w:rsid w:val="00A30C28"/>
    <w:rsid w:val="00A353EF"/>
    <w:rsid w:val="00A3563D"/>
    <w:rsid w:val="00A35B43"/>
    <w:rsid w:val="00A35CDF"/>
    <w:rsid w:val="00A835A0"/>
    <w:rsid w:val="00AA5A55"/>
    <w:rsid w:val="00AB116B"/>
    <w:rsid w:val="00AB3BA9"/>
    <w:rsid w:val="00AB458A"/>
    <w:rsid w:val="00AC35DE"/>
    <w:rsid w:val="00AE62C9"/>
    <w:rsid w:val="00B0082F"/>
    <w:rsid w:val="00B02631"/>
    <w:rsid w:val="00B178AD"/>
    <w:rsid w:val="00B331BD"/>
    <w:rsid w:val="00B37439"/>
    <w:rsid w:val="00B44E90"/>
    <w:rsid w:val="00B50D81"/>
    <w:rsid w:val="00B54710"/>
    <w:rsid w:val="00B71F18"/>
    <w:rsid w:val="00B77B9A"/>
    <w:rsid w:val="00B81ABD"/>
    <w:rsid w:val="00B96151"/>
    <w:rsid w:val="00BA45CD"/>
    <w:rsid w:val="00BB796B"/>
    <w:rsid w:val="00BC0A18"/>
    <w:rsid w:val="00BD2205"/>
    <w:rsid w:val="00BD37FA"/>
    <w:rsid w:val="00BD56CE"/>
    <w:rsid w:val="00C02DA0"/>
    <w:rsid w:val="00C1574B"/>
    <w:rsid w:val="00C21004"/>
    <w:rsid w:val="00C238DA"/>
    <w:rsid w:val="00C30D8C"/>
    <w:rsid w:val="00C32E18"/>
    <w:rsid w:val="00C4129F"/>
    <w:rsid w:val="00C41F0B"/>
    <w:rsid w:val="00C45A1B"/>
    <w:rsid w:val="00C51937"/>
    <w:rsid w:val="00C60CB2"/>
    <w:rsid w:val="00C82587"/>
    <w:rsid w:val="00C8561B"/>
    <w:rsid w:val="00C964BC"/>
    <w:rsid w:val="00CA31A6"/>
    <w:rsid w:val="00CC1B79"/>
    <w:rsid w:val="00CC3E45"/>
    <w:rsid w:val="00CC7DDD"/>
    <w:rsid w:val="00CE2789"/>
    <w:rsid w:val="00D06F4C"/>
    <w:rsid w:val="00D415EE"/>
    <w:rsid w:val="00D450DA"/>
    <w:rsid w:val="00D57071"/>
    <w:rsid w:val="00D821BC"/>
    <w:rsid w:val="00D904F2"/>
    <w:rsid w:val="00DB07FA"/>
    <w:rsid w:val="00DC07E5"/>
    <w:rsid w:val="00DE05EF"/>
    <w:rsid w:val="00DE09EC"/>
    <w:rsid w:val="00E022C0"/>
    <w:rsid w:val="00E23FB4"/>
    <w:rsid w:val="00E25665"/>
    <w:rsid w:val="00E45757"/>
    <w:rsid w:val="00E64E19"/>
    <w:rsid w:val="00E65BEE"/>
    <w:rsid w:val="00E8271A"/>
    <w:rsid w:val="00EA1A0E"/>
    <w:rsid w:val="00EA3D50"/>
    <w:rsid w:val="00EA672F"/>
    <w:rsid w:val="00EB4C26"/>
    <w:rsid w:val="00EF657F"/>
    <w:rsid w:val="00F4312D"/>
    <w:rsid w:val="00F43282"/>
    <w:rsid w:val="00F56806"/>
    <w:rsid w:val="00F57C6F"/>
    <w:rsid w:val="00F66E5A"/>
    <w:rsid w:val="00F84EA3"/>
    <w:rsid w:val="00FD57EF"/>
    <w:rsid w:val="00FD6616"/>
    <w:rsid w:val="00FE4FE8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EF16"/>
  <w15:chartTrackingRefBased/>
  <w15:docId w15:val="{3266B666-A8C4-954D-96A2-2A0BA3D0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558"/>
    <w:pPr>
      <w:jc w:val="both"/>
    </w:pPr>
    <w:rPr>
      <w:rFonts w:eastAsia="Times New Roman" w:cstheme="minorHAns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753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53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753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5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075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753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7534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C0D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D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D6A"/>
    <w:rPr>
      <w:rFonts w:eastAsia="Times New Roman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D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D6A"/>
    <w:rPr>
      <w:rFonts w:eastAsia="Times New Roman" w:cstheme="minorHAnsi"/>
      <w:b/>
      <w:bCs/>
      <w:sz w:val="20"/>
      <w:szCs w:val="20"/>
      <w:lang w:eastAsia="cs-CZ"/>
    </w:rPr>
  </w:style>
  <w:style w:type="table" w:styleId="Tabulkaseznamu4">
    <w:name w:val="List Table 4"/>
    <w:basedOn w:val="Normlntabulka"/>
    <w:uiPriority w:val="49"/>
    <w:rsid w:val="003661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3zvraznn5">
    <w:name w:val="List Table 3 Accent 5"/>
    <w:basedOn w:val="Normlntabulka"/>
    <w:uiPriority w:val="48"/>
    <w:rsid w:val="003661E5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568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6806"/>
    <w:rPr>
      <w:rFonts w:eastAsia="Times New Roman" w:cstheme="minorHAns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68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6806"/>
    <w:rPr>
      <w:rFonts w:eastAsia="Times New Roman" w:cs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kormoran.odok.cz/ODOK/eklep3.nsf/$$OpenDominoDocument.xsp?documentId=A227F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ctcr-my.sharepoint.com/personal/marek_pur_nakit_cz/Documents/UV262/Tabulky_pro%20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ictcr-my.sharepoint.com/personal/marek_pur_nakit_cz/Documents/UV262/Tabulky_pro%20graf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ictcr-my.sharepoint.com/personal/marek_pur_nakit_cz/Documents/UV262/Tabulky_pro%20graf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ictcr-my.sharepoint.com/personal/marek_pur_nakit_cz/Documents/UV262/Tabulky_pro%20graf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B50-3049-8B74-8A09AE5F92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B50-3049-8B74-8A09AE5F92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B50-3049-8B74-8A09AE5F929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List1!$A$2:$A$4</c:f>
              <c:strCache>
                <c:ptCount val="3"/>
                <c:pt idx="0">
                  <c:v>Neuvedeno</c:v>
                </c:pt>
                <c:pt idx="1">
                  <c:v>Zasmluvněno</c:v>
                </c:pt>
                <c:pt idx="2">
                  <c:v>Nezasmluvněno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106</c:v>
                </c:pt>
                <c:pt idx="1">
                  <c:v>134</c:v>
                </c:pt>
                <c:pt idx="2">
                  <c:v>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50-3049-8B74-8A09AE5F92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AB2-A84B-B895-C7B6E4FD54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AB2-A84B-B895-C7B6E4FD54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AB2-A84B-B895-C7B6E4FD54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AB2-A84B-B895-C7B6E4FD54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AB2-A84B-B895-C7B6E4FD54E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AB2-A84B-B895-C7B6E4FD54E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AB2-A84B-B895-C7B6E4FD54E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AB2-A84B-B895-C7B6E4FD54E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6AB2-A84B-B895-C7B6E4FD54EC}"/>
              </c:ext>
            </c:extLst>
          </c:dPt>
          <c:dLbls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6AB2-A84B-B895-C7B6E4FD54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List2!$A$2:$A$10</c:f>
              <c:strCache>
                <c:ptCount val="9"/>
                <c:pt idx="0">
                  <c:v>Otevřené řízení</c:v>
                </c:pt>
                <c:pt idx="1">
                  <c:v>Rámcová dohoda s nutností uzavření dílčích dohod</c:v>
                </c:pt>
                <c:pt idx="2">
                  <c:v>Řízení se soutěžním dialogem</c:v>
                </c:pt>
                <c:pt idx="3">
                  <c:v>Jednací řízení s uveřejněním</c:v>
                </c:pt>
                <c:pt idx="4">
                  <c:v>Užší řízení</c:v>
                </c:pt>
                <c:pt idx="5">
                  <c:v>Mimo zadávací řízení</c:v>
                </c:pt>
                <c:pt idx="6">
                  <c:v>Vertikální spolupráce</c:v>
                </c:pt>
                <c:pt idx="7">
                  <c:v>Jednací řízení bez uveřejnění</c:v>
                </c:pt>
                <c:pt idx="8">
                  <c:v>Přímé zadání</c:v>
                </c:pt>
              </c:strCache>
            </c:strRef>
          </c:cat>
          <c:val>
            <c:numRef>
              <c:f>List2!$B$2:$B$10</c:f>
              <c:numCache>
                <c:formatCode>General</c:formatCode>
                <c:ptCount val="9"/>
                <c:pt idx="0">
                  <c:v>87</c:v>
                </c:pt>
                <c:pt idx="1">
                  <c:v>31</c:v>
                </c:pt>
                <c:pt idx="2">
                  <c:v>2</c:v>
                </c:pt>
                <c:pt idx="3">
                  <c:v>1</c:v>
                </c:pt>
                <c:pt idx="4">
                  <c:v>6</c:v>
                </c:pt>
                <c:pt idx="5">
                  <c:v>2</c:v>
                </c:pt>
                <c:pt idx="6">
                  <c:v>10</c:v>
                </c:pt>
                <c:pt idx="7">
                  <c:v>9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AB2-A84B-B895-C7B6E4FD54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AD-FD40-A5FF-C6DA133721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AD-FD40-A5FF-C6DA133721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CAD-FD40-A5FF-C6DA133721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CAD-FD40-A5FF-C6DA133721A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CAD-FD40-A5FF-C6DA133721A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CAD-FD40-A5FF-C6DA133721A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CAD-FD40-A5FF-C6DA133721A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CAD-FD40-A5FF-C6DA133721A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CCAD-FD40-A5FF-C6DA133721A0}"/>
              </c:ext>
            </c:extLst>
          </c:dPt>
          <c:dLbls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CCAD-FD40-A5FF-C6DA133721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List3!$A$1:$I$1</c:f>
              <c:strCache>
                <c:ptCount val="9"/>
                <c:pt idx="0">
                  <c:v>IROP 2021-2027</c:v>
                </c:pt>
                <c:pt idx="1">
                  <c:v>Konfinancování ESF/NPO</c:v>
                </c:pt>
                <c:pt idx="2">
                  <c:v>Nadpožadavky</c:v>
                </c:pt>
                <c:pt idx="3">
                  <c:v>Nárok z NV</c:v>
                </c:pt>
                <c:pt idx="4">
                  <c:v>NPO</c:v>
                </c:pt>
                <c:pt idx="5">
                  <c:v>Ostatní ESF</c:v>
                </c:pt>
                <c:pt idx="6">
                  <c:v>Státní rozpočet</c:v>
                </c:pt>
                <c:pt idx="7">
                  <c:v>IROP 2014+</c:v>
                </c:pt>
                <c:pt idx="8">
                  <c:v>BETA 2</c:v>
                </c:pt>
              </c:strCache>
            </c:strRef>
          </c:cat>
          <c:val>
            <c:numRef>
              <c:f>List3!$A$2:$I$2</c:f>
              <c:numCache>
                <c:formatCode>General</c:formatCode>
                <c:ptCount val="9"/>
                <c:pt idx="0">
                  <c:v>245.5</c:v>
                </c:pt>
                <c:pt idx="1">
                  <c:v>37.095605430000006</c:v>
                </c:pt>
                <c:pt idx="2">
                  <c:v>918.52840700000002</c:v>
                </c:pt>
                <c:pt idx="3">
                  <c:v>950.03998300000001</c:v>
                </c:pt>
                <c:pt idx="4">
                  <c:v>6080.34</c:v>
                </c:pt>
                <c:pt idx="5">
                  <c:v>1137.2600000000002</c:v>
                </c:pt>
                <c:pt idx="6">
                  <c:v>1514.1047419999998</c:v>
                </c:pt>
                <c:pt idx="7">
                  <c:v>134.9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CAD-FD40-A5FF-C6DA133721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6C3-CF4C-8D7C-6B34117896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6C3-CF4C-8D7C-6B34117896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6C3-CF4C-8D7C-6B34117896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6C3-CF4C-8D7C-6B341178968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6C3-CF4C-8D7C-6B341178968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6C3-CF4C-8D7C-6B341178968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6C3-CF4C-8D7C-6B341178968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6C3-CF4C-8D7C-6B341178968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66C3-CF4C-8D7C-6B3411789685}"/>
              </c:ext>
            </c:extLst>
          </c:dPt>
          <c:dLbls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66C3-CF4C-8D7C-6B34117896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List3!$L$1:$T$1</c:f>
              <c:strCache>
                <c:ptCount val="9"/>
                <c:pt idx="0">
                  <c:v>IROP 2021-2027</c:v>
                </c:pt>
                <c:pt idx="1">
                  <c:v>Konfinancování ESF/NPO</c:v>
                </c:pt>
                <c:pt idx="2">
                  <c:v>Nadpožadavky</c:v>
                </c:pt>
                <c:pt idx="3">
                  <c:v>Nárok z NV</c:v>
                </c:pt>
                <c:pt idx="4">
                  <c:v>NPO</c:v>
                </c:pt>
                <c:pt idx="5">
                  <c:v>Ostatní ESF</c:v>
                </c:pt>
                <c:pt idx="6">
                  <c:v>Státní rozpočet</c:v>
                </c:pt>
                <c:pt idx="7">
                  <c:v>IROP 2014+</c:v>
                </c:pt>
                <c:pt idx="8">
                  <c:v>BETA 2</c:v>
                </c:pt>
              </c:strCache>
            </c:strRef>
          </c:cat>
          <c:val>
            <c:numRef>
              <c:f>List3!$L$2:$T$2</c:f>
              <c:numCache>
                <c:formatCode>General</c:formatCode>
                <c:ptCount val="9"/>
                <c:pt idx="0">
                  <c:v>5</c:v>
                </c:pt>
                <c:pt idx="1">
                  <c:v>0.38850000000000001</c:v>
                </c:pt>
                <c:pt idx="2">
                  <c:v>1210.8800000000001</c:v>
                </c:pt>
                <c:pt idx="3">
                  <c:v>1.85</c:v>
                </c:pt>
                <c:pt idx="4">
                  <c:v>267.35000000000002</c:v>
                </c:pt>
                <c:pt idx="5">
                  <c:v>3.9</c:v>
                </c:pt>
                <c:pt idx="6">
                  <c:v>580.41999999999996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6C3-CF4C-8D7C-6B34117896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AA69BB1090974D8F62BFEA4474904F" ma:contentTypeVersion="4" ma:contentTypeDescription="Vytvoří nový dokument" ma:contentTypeScope="" ma:versionID="7f7a643559963c04b041b01100d20299">
  <xsd:schema xmlns:xsd="http://www.w3.org/2001/XMLSchema" xmlns:xs="http://www.w3.org/2001/XMLSchema" xmlns:p="http://schemas.microsoft.com/office/2006/metadata/properties" xmlns:ns2="7b8b3788-5334-406e-91d4-e5f3c2d45a09" targetNamespace="http://schemas.microsoft.com/office/2006/metadata/properties" ma:root="true" ma:fieldsID="4467c13d33495381c47bd2abcc104943" ns2:_="">
    <xsd:import namespace="7b8b3788-5334-406e-91d4-e5f3c2d45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b3788-5334-406e-91d4-e5f3c2d45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D8F19-F631-4708-92F9-0161F9D02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8592C-41E4-4488-8F13-05EFFDA5DC75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b8b3788-5334-406e-91d4-e5f3c2d45a09"/>
  </ds:schemaRefs>
</ds:datastoreItem>
</file>

<file path=customXml/itemProps3.xml><?xml version="1.0" encoding="utf-8"?>
<ds:datastoreItem xmlns:ds="http://schemas.openxmlformats.org/officeDocument/2006/customXml" ds:itemID="{6F403AA6-4A41-48B7-AA0B-9F5628285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b3788-5334-406e-91d4-e5f3c2d45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3054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 Marek</dc:creator>
  <cp:keywords/>
  <dc:description/>
  <cp:lastModifiedBy>Lupjanová Alena</cp:lastModifiedBy>
  <cp:revision>2</cp:revision>
  <dcterms:created xsi:type="dcterms:W3CDTF">2022-07-21T08:27:00Z</dcterms:created>
  <dcterms:modified xsi:type="dcterms:W3CDTF">2022-07-21T08:27:00Z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0x0101000BAA69BB1090974D8F62BFEA4474904F</vt:lpwstr>
  </property>
</Properties>
</file>