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D86EE" w14:textId="77777777" w:rsidR="00D32FE6" w:rsidRPr="00B94408" w:rsidRDefault="00D32FE6" w:rsidP="00D32FE6">
      <w:pPr>
        <w:pStyle w:val="Nzev"/>
        <w:spacing w:after="120"/>
        <w:rPr>
          <w:rFonts w:ascii="Arial" w:hAnsi="Arial" w:cs="Arial"/>
          <w:sz w:val="22"/>
          <w:szCs w:val="28"/>
        </w:rPr>
      </w:pPr>
      <w:bookmarkStart w:id="0" w:name="_GoBack"/>
      <w:bookmarkEnd w:id="0"/>
      <w:r w:rsidRPr="00B94408">
        <w:rPr>
          <w:rFonts w:ascii="Arial" w:hAnsi="Arial" w:cs="Arial"/>
          <w:sz w:val="22"/>
          <w:szCs w:val="28"/>
        </w:rPr>
        <w:t>II.</w:t>
      </w:r>
    </w:p>
    <w:p w14:paraId="172BC098" w14:textId="77777777" w:rsidR="008E7BBF" w:rsidRDefault="008E7BBF" w:rsidP="008E7BBF">
      <w:pPr>
        <w:pStyle w:val="Zkladntext"/>
        <w:tabs>
          <w:tab w:val="left" w:pos="1418"/>
        </w:tabs>
        <w:spacing w:before="120" w:line="360" w:lineRule="auto"/>
        <w:jc w:val="center"/>
        <w:rPr>
          <w:rFonts w:ascii="Arial" w:hAnsi="Arial" w:cs="Arial"/>
          <w:b/>
          <w:sz w:val="22"/>
          <w:szCs w:val="28"/>
        </w:rPr>
      </w:pPr>
    </w:p>
    <w:p w14:paraId="2F2E1DC5" w14:textId="6BD9A214" w:rsidR="00D32FE6" w:rsidRDefault="00D32FE6" w:rsidP="008E7BBF">
      <w:pPr>
        <w:pStyle w:val="Zkladntext"/>
        <w:tabs>
          <w:tab w:val="left" w:pos="1418"/>
        </w:tabs>
        <w:spacing w:before="120" w:line="360" w:lineRule="auto"/>
        <w:jc w:val="center"/>
        <w:rPr>
          <w:rFonts w:ascii="Arial" w:hAnsi="Arial" w:cs="Arial"/>
          <w:b/>
          <w:sz w:val="22"/>
          <w:szCs w:val="28"/>
        </w:rPr>
      </w:pPr>
      <w:r w:rsidRPr="00B94408">
        <w:rPr>
          <w:rFonts w:ascii="Arial" w:hAnsi="Arial" w:cs="Arial"/>
          <w:b/>
          <w:sz w:val="22"/>
          <w:szCs w:val="28"/>
        </w:rPr>
        <w:t>Předkládací zpráva</w:t>
      </w:r>
    </w:p>
    <w:p w14:paraId="5EE762F2" w14:textId="77777777" w:rsidR="008E7BBF" w:rsidRPr="00B94408" w:rsidRDefault="008E7BBF" w:rsidP="008E7BBF">
      <w:pPr>
        <w:pStyle w:val="Zkladntext"/>
        <w:tabs>
          <w:tab w:val="left" w:pos="1418"/>
        </w:tabs>
        <w:spacing w:before="120" w:line="360" w:lineRule="auto"/>
        <w:jc w:val="center"/>
        <w:rPr>
          <w:rFonts w:ascii="Arial" w:hAnsi="Arial" w:cs="Arial"/>
          <w:sz w:val="22"/>
          <w:szCs w:val="28"/>
        </w:rPr>
      </w:pPr>
    </w:p>
    <w:p w14:paraId="0E251438" w14:textId="44597F74" w:rsidR="00133310" w:rsidRPr="003D4E2F" w:rsidRDefault="003D4E2F" w:rsidP="00D32FE6">
      <w:pPr>
        <w:jc w:val="both"/>
        <w:rPr>
          <w:rFonts w:ascii="Arial" w:hAnsi="Arial" w:cs="Arial"/>
          <w:b/>
          <w:szCs w:val="24"/>
        </w:rPr>
      </w:pPr>
      <w:r w:rsidRPr="003D4E2F">
        <w:rPr>
          <w:rFonts w:ascii="Arial" w:hAnsi="Arial" w:cs="Arial"/>
          <w:szCs w:val="24"/>
        </w:rPr>
        <w:t>V souvislosti s</w:t>
      </w:r>
      <w:r w:rsidR="00485220">
        <w:rPr>
          <w:rFonts w:ascii="Arial" w:hAnsi="Arial" w:cs="Arial"/>
          <w:szCs w:val="24"/>
        </w:rPr>
        <w:t xml:space="preserve"> invazí armády Ruské federace na území Ukrajiny </w:t>
      </w:r>
      <w:r w:rsidRPr="003D4E2F">
        <w:rPr>
          <w:rFonts w:ascii="Arial" w:hAnsi="Arial" w:cs="Arial"/>
          <w:szCs w:val="24"/>
        </w:rPr>
        <w:t>ministerst</w:t>
      </w:r>
      <w:r w:rsidR="00B94408">
        <w:rPr>
          <w:rFonts w:ascii="Arial" w:hAnsi="Arial" w:cs="Arial"/>
          <w:szCs w:val="24"/>
        </w:rPr>
        <w:t>v</w:t>
      </w:r>
      <w:r w:rsidRPr="003D4E2F">
        <w:rPr>
          <w:rFonts w:ascii="Arial" w:hAnsi="Arial" w:cs="Arial"/>
          <w:szCs w:val="24"/>
        </w:rPr>
        <w:t xml:space="preserve">o vnitra předkládá vládě České republiky ke schválení </w:t>
      </w:r>
      <w:r w:rsidR="00D32FE6" w:rsidRPr="003D4E2F">
        <w:rPr>
          <w:rFonts w:ascii="Arial" w:hAnsi="Arial" w:cs="Arial"/>
          <w:szCs w:val="24"/>
        </w:rPr>
        <w:t xml:space="preserve">materiál </w:t>
      </w:r>
      <w:r w:rsidRPr="003D4E2F">
        <w:rPr>
          <w:rFonts w:ascii="Arial" w:hAnsi="Arial" w:cs="Arial"/>
          <w:i/>
          <w:szCs w:val="24"/>
        </w:rPr>
        <w:t>„P</w:t>
      </w:r>
      <w:r w:rsidR="008D5D3E" w:rsidRPr="003D4E2F">
        <w:rPr>
          <w:rFonts w:ascii="Arial" w:hAnsi="Arial" w:cs="Arial"/>
          <w:i/>
          <w:szCs w:val="24"/>
        </w:rPr>
        <w:t xml:space="preserve">oskytnutí pomoci občanům </w:t>
      </w:r>
      <w:r w:rsidR="00F860F7" w:rsidRPr="003D4E2F">
        <w:rPr>
          <w:rFonts w:ascii="Arial" w:hAnsi="Arial" w:cs="Arial"/>
          <w:i/>
          <w:szCs w:val="24"/>
        </w:rPr>
        <w:t>Ukrajiny, kteří jsou v kontextu bezpečnostní situace na Ukrajině v ohrožení a kteří</w:t>
      </w:r>
      <w:r w:rsidR="008D5D3E" w:rsidRPr="003D4E2F">
        <w:rPr>
          <w:rFonts w:ascii="Arial" w:hAnsi="Arial" w:cs="Arial"/>
          <w:i/>
          <w:szCs w:val="24"/>
        </w:rPr>
        <w:t xml:space="preserve"> </w:t>
      </w:r>
      <w:r w:rsidR="00133310" w:rsidRPr="003D4E2F">
        <w:rPr>
          <w:rFonts w:ascii="Arial" w:hAnsi="Arial" w:cs="Arial"/>
          <w:i/>
          <w:szCs w:val="24"/>
        </w:rPr>
        <w:t>přicestovali na území České republiky</w:t>
      </w:r>
      <w:r w:rsidR="004D7088" w:rsidRPr="003D4E2F">
        <w:rPr>
          <w:rFonts w:ascii="Arial" w:hAnsi="Arial" w:cs="Arial"/>
          <w:i/>
          <w:szCs w:val="24"/>
        </w:rPr>
        <w:t xml:space="preserve"> (dále jen „Program pomoci občanům Ukrajiny)</w:t>
      </w:r>
      <w:r w:rsidR="00B94408">
        <w:rPr>
          <w:rFonts w:ascii="Arial" w:hAnsi="Arial" w:cs="Arial"/>
          <w:i/>
          <w:szCs w:val="24"/>
        </w:rPr>
        <w:t xml:space="preserve"> a zajištění souvisejících opatření“</w:t>
      </w:r>
      <w:r w:rsidR="000F037C" w:rsidRPr="003D4E2F">
        <w:rPr>
          <w:rFonts w:ascii="Arial" w:hAnsi="Arial" w:cs="Arial"/>
          <w:i/>
          <w:szCs w:val="24"/>
        </w:rPr>
        <w:t>.</w:t>
      </w:r>
      <w:r w:rsidR="000F037C" w:rsidRPr="003D4E2F">
        <w:rPr>
          <w:rFonts w:ascii="Arial" w:hAnsi="Arial" w:cs="Arial"/>
          <w:b/>
          <w:szCs w:val="24"/>
        </w:rPr>
        <w:t xml:space="preserve"> </w:t>
      </w:r>
    </w:p>
    <w:p w14:paraId="0D00415C" w14:textId="6170437C" w:rsidR="001D5618" w:rsidRPr="00623F21" w:rsidRDefault="00623F21" w:rsidP="00D32F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 pomoci</w:t>
      </w:r>
      <w:r w:rsidR="00BD04EF" w:rsidRPr="001D5618">
        <w:rPr>
          <w:rFonts w:ascii="Arial" w:hAnsi="Arial" w:cs="Arial"/>
        </w:rPr>
        <w:t xml:space="preserve"> </w:t>
      </w:r>
      <w:r w:rsidR="00B94408">
        <w:rPr>
          <w:rFonts w:ascii="Arial" w:hAnsi="Arial" w:cs="Arial"/>
        </w:rPr>
        <w:t xml:space="preserve">občanům Ukrajiny </w:t>
      </w:r>
      <w:r w:rsidR="00D441DD">
        <w:rPr>
          <w:rFonts w:ascii="Arial" w:hAnsi="Arial" w:cs="Arial"/>
        </w:rPr>
        <w:t xml:space="preserve">zajistí základní formu pomoci </w:t>
      </w:r>
      <w:r w:rsidR="002D2D5F" w:rsidRPr="001D5618">
        <w:rPr>
          <w:rFonts w:ascii="Arial" w:hAnsi="Arial" w:cs="Arial"/>
        </w:rPr>
        <w:t>osob</w:t>
      </w:r>
      <w:r w:rsidR="00D441DD">
        <w:rPr>
          <w:rFonts w:ascii="Arial" w:hAnsi="Arial" w:cs="Arial"/>
        </w:rPr>
        <w:t>ám</w:t>
      </w:r>
      <w:r w:rsidR="002D2D5F" w:rsidRPr="001D5618">
        <w:rPr>
          <w:rFonts w:ascii="Arial" w:hAnsi="Arial" w:cs="Arial"/>
        </w:rPr>
        <w:t>,</w:t>
      </w:r>
      <w:r w:rsidR="00D441DD">
        <w:rPr>
          <w:rFonts w:ascii="Arial" w:hAnsi="Arial" w:cs="Arial"/>
        </w:rPr>
        <w:t xml:space="preserve"> které se nacházejí na území České republiky a</w:t>
      </w:r>
      <w:r w:rsidR="002D2D5F" w:rsidRPr="001D5618">
        <w:rPr>
          <w:rFonts w:ascii="Arial" w:hAnsi="Arial" w:cs="Arial"/>
        </w:rPr>
        <w:t xml:space="preserve"> které</w:t>
      </w:r>
      <w:r w:rsidR="00D95314" w:rsidRPr="001D5618">
        <w:rPr>
          <w:rFonts w:ascii="Arial" w:hAnsi="Arial" w:cs="Arial"/>
        </w:rPr>
        <w:t xml:space="preserve"> </w:t>
      </w:r>
      <w:r w:rsidR="00BD04EF" w:rsidRPr="001D5618">
        <w:rPr>
          <w:rFonts w:ascii="Arial" w:hAnsi="Arial" w:cs="Arial"/>
        </w:rPr>
        <w:t xml:space="preserve">nemají </w:t>
      </w:r>
      <w:r w:rsidR="002D2D5F" w:rsidRPr="001D5618">
        <w:rPr>
          <w:rFonts w:ascii="Arial" w:hAnsi="Arial" w:cs="Arial"/>
        </w:rPr>
        <w:t xml:space="preserve">možnost </w:t>
      </w:r>
      <w:r w:rsidR="00BD04EF" w:rsidRPr="001D5618">
        <w:rPr>
          <w:rFonts w:ascii="Arial" w:hAnsi="Arial" w:cs="Arial"/>
        </w:rPr>
        <w:t>materiální</w:t>
      </w:r>
      <w:r w:rsidR="002D2D5F" w:rsidRPr="001D5618">
        <w:rPr>
          <w:rFonts w:ascii="Arial" w:hAnsi="Arial" w:cs="Arial"/>
        </w:rPr>
        <w:t>ho</w:t>
      </w:r>
      <w:r w:rsidR="00BD04EF" w:rsidRPr="001D5618">
        <w:rPr>
          <w:rFonts w:ascii="Arial" w:hAnsi="Arial" w:cs="Arial"/>
        </w:rPr>
        <w:t xml:space="preserve"> zabezpečení</w:t>
      </w:r>
      <w:r w:rsidR="00B077D7" w:rsidRPr="001D5618">
        <w:rPr>
          <w:rFonts w:ascii="Arial" w:hAnsi="Arial" w:cs="Arial"/>
        </w:rPr>
        <w:t xml:space="preserve"> z vlastních nebo jiných prostředků</w:t>
      </w:r>
      <w:r w:rsidR="003D4E2F" w:rsidRPr="001D5618">
        <w:rPr>
          <w:rFonts w:ascii="Arial" w:hAnsi="Arial" w:cs="Arial"/>
        </w:rPr>
        <w:t xml:space="preserve">. </w:t>
      </w:r>
      <w:r w:rsidR="00D441DD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ejím hlavním </w:t>
      </w:r>
      <w:r w:rsidRPr="00623F21">
        <w:rPr>
          <w:rFonts w:ascii="Arial" w:hAnsi="Arial" w:cs="Arial"/>
        </w:rPr>
        <w:t xml:space="preserve">koordinátorem a poskytovatelem bude Správa uprchlických zařízení </w:t>
      </w:r>
      <w:r w:rsidR="00D441DD">
        <w:rPr>
          <w:rFonts w:ascii="Arial" w:hAnsi="Arial" w:cs="Arial"/>
        </w:rPr>
        <w:t>M</w:t>
      </w:r>
      <w:r w:rsidRPr="00623F21">
        <w:rPr>
          <w:rFonts w:ascii="Arial" w:hAnsi="Arial" w:cs="Arial"/>
        </w:rPr>
        <w:t xml:space="preserve">inisterstva vnitra. </w:t>
      </w:r>
      <w:r w:rsidR="001D5618" w:rsidRPr="00623F21">
        <w:rPr>
          <w:rFonts w:ascii="Arial" w:hAnsi="Arial" w:cs="Arial"/>
        </w:rPr>
        <w:t xml:space="preserve">Program pomoci občanům Ukrajiny je v současné době </w:t>
      </w:r>
      <w:r w:rsidRPr="00623F21">
        <w:rPr>
          <w:rFonts w:ascii="Arial" w:hAnsi="Arial" w:cs="Arial"/>
        </w:rPr>
        <w:t xml:space="preserve">koncipován na </w:t>
      </w:r>
      <w:r w:rsidR="001D5618" w:rsidRPr="00623F21">
        <w:rPr>
          <w:rFonts w:ascii="Arial" w:hAnsi="Arial" w:cs="Arial"/>
        </w:rPr>
        <w:t>časově omezen</w:t>
      </w:r>
      <w:r w:rsidRPr="00623F21">
        <w:rPr>
          <w:rFonts w:ascii="Arial" w:hAnsi="Arial" w:cs="Arial"/>
        </w:rPr>
        <w:t>é období</w:t>
      </w:r>
      <w:r w:rsidR="001D5618" w:rsidRPr="00623F21">
        <w:rPr>
          <w:rFonts w:ascii="Arial" w:hAnsi="Arial" w:cs="Arial"/>
        </w:rPr>
        <w:t xml:space="preserve"> 4 měsíc</w:t>
      </w:r>
      <w:r w:rsidRPr="00623F21">
        <w:rPr>
          <w:rFonts w:ascii="Arial" w:hAnsi="Arial" w:cs="Arial"/>
        </w:rPr>
        <w:t>ů</w:t>
      </w:r>
      <w:r w:rsidR="001D5618" w:rsidRPr="00623F21">
        <w:rPr>
          <w:rFonts w:ascii="Arial" w:hAnsi="Arial" w:cs="Arial"/>
        </w:rPr>
        <w:t xml:space="preserve">. </w:t>
      </w:r>
      <w:r w:rsidR="00550276">
        <w:rPr>
          <w:rFonts w:ascii="Arial" w:hAnsi="Arial" w:cs="Arial"/>
        </w:rPr>
        <w:t xml:space="preserve">V případě potřeby bude nutné pokračování Programu řešit novým usnesením vlády příp. jiným způsobem. </w:t>
      </w:r>
    </w:p>
    <w:p w14:paraId="0B6D51A7" w14:textId="7B4A31BF" w:rsidR="00623F21" w:rsidRDefault="00133310" w:rsidP="00D32FE6">
      <w:pPr>
        <w:jc w:val="both"/>
        <w:rPr>
          <w:rFonts w:ascii="Arial" w:hAnsi="Arial" w:cs="Arial"/>
        </w:rPr>
      </w:pPr>
      <w:r w:rsidRPr="001D5618">
        <w:rPr>
          <w:rFonts w:ascii="Arial" w:hAnsi="Arial" w:cs="Arial"/>
        </w:rPr>
        <w:t xml:space="preserve">Vedle </w:t>
      </w:r>
      <w:r w:rsidR="00623F21">
        <w:rPr>
          <w:rFonts w:ascii="Arial" w:hAnsi="Arial" w:cs="Arial"/>
        </w:rPr>
        <w:t xml:space="preserve">Programu </w:t>
      </w:r>
      <w:r w:rsidR="003D4E2F" w:rsidRPr="001D5618">
        <w:rPr>
          <w:rFonts w:ascii="Arial" w:hAnsi="Arial" w:cs="Arial"/>
        </w:rPr>
        <w:t xml:space="preserve">pomoci zaměřené na zajištění základních životních potřeb </w:t>
      </w:r>
      <w:r w:rsidRPr="001D5618">
        <w:rPr>
          <w:rFonts w:ascii="Arial" w:hAnsi="Arial" w:cs="Arial"/>
        </w:rPr>
        <w:t xml:space="preserve">bude </w:t>
      </w:r>
      <w:r w:rsidR="00D441DD">
        <w:rPr>
          <w:rFonts w:ascii="Arial" w:hAnsi="Arial" w:cs="Arial"/>
        </w:rPr>
        <w:t>občanům Ukrajiny (jak osobám v </w:t>
      </w:r>
      <w:r w:rsidR="00F661D6">
        <w:rPr>
          <w:rFonts w:ascii="Arial" w:hAnsi="Arial" w:cs="Arial"/>
        </w:rPr>
        <w:t>nouzi</w:t>
      </w:r>
      <w:r w:rsidR="00D441DD">
        <w:rPr>
          <w:rFonts w:ascii="Arial" w:hAnsi="Arial" w:cs="Arial"/>
        </w:rPr>
        <w:t xml:space="preserve">, tak </w:t>
      </w:r>
      <w:r w:rsidRPr="001D5618">
        <w:rPr>
          <w:rFonts w:ascii="Arial" w:hAnsi="Arial" w:cs="Arial"/>
        </w:rPr>
        <w:t>osobám, které materiální pomoc nevyžadují</w:t>
      </w:r>
      <w:r w:rsidR="00F661D6">
        <w:rPr>
          <w:rFonts w:ascii="Arial" w:hAnsi="Arial" w:cs="Arial"/>
        </w:rPr>
        <w:t>)</w:t>
      </w:r>
      <w:r w:rsidRPr="001D5618">
        <w:rPr>
          <w:rFonts w:ascii="Arial" w:hAnsi="Arial" w:cs="Arial"/>
        </w:rPr>
        <w:t xml:space="preserve"> </w:t>
      </w:r>
      <w:r w:rsidR="00F661D6">
        <w:rPr>
          <w:rFonts w:ascii="Arial" w:hAnsi="Arial" w:cs="Arial"/>
        </w:rPr>
        <w:t>poskytnuto</w:t>
      </w:r>
      <w:r w:rsidRPr="001D5618">
        <w:rPr>
          <w:rFonts w:ascii="Arial" w:hAnsi="Arial" w:cs="Arial"/>
        </w:rPr>
        <w:t xml:space="preserve"> oprávnění setrvat na území České republiky. </w:t>
      </w:r>
      <w:r w:rsidR="00623F21" w:rsidRPr="001D5618">
        <w:rPr>
          <w:rFonts w:ascii="Arial" w:hAnsi="Arial" w:cs="Arial"/>
        </w:rPr>
        <w:t xml:space="preserve">Na </w:t>
      </w:r>
      <w:r w:rsidR="00F661D6">
        <w:rPr>
          <w:rFonts w:ascii="Arial" w:hAnsi="Arial" w:cs="Arial"/>
        </w:rPr>
        <w:t xml:space="preserve">asistenci při </w:t>
      </w:r>
      <w:r w:rsidR="00623F21" w:rsidRPr="001D5618">
        <w:rPr>
          <w:rFonts w:ascii="Arial" w:hAnsi="Arial" w:cs="Arial"/>
        </w:rPr>
        <w:t xml:space="preserve">zajištění </w:t>
      </w:r>
      <w:r w:rsidR="00F661D6">
        <w:rPr>
          <w:rFonts w:ascii="Arial" w:hAnsi="Arial" w:cs="Arial"/>
        </w:rPr>
        <w:t>s tím spojených</w:t>
      </w:r>
      <w:r w:rsidR="00623F21" w:rsidRPr="001D5618">
        <w:rPr>
          <w:rFonts w:ascii="Arial" w:hAnsi="Arial" w:cs="Arial"/>
        </w:rPr>
        <w:t xml:space="preserve"> správních činnost</w:t>
      </w:r>
      <w:r w:rsidR="00F661D6">
        <w:rPr>
          <w:rFonts w:ascii="Arial" w:hAnsi="Arial" w:cs="Arial"/>
        </w:rPr>
        <w:t>í</w:t>
      </w:r>
      <w:r w:rsidR="00623F21" w:rsidRPr="001D5618">
        <w:rPr>
          <w:rFonts w:ascii="Arial" w:hAnsi="Arial" w:cs="Arial"/>
        </w:rPr>
        <w:t xml:space="preserve"> je nezbytná výpomoc na pracovištích odboru azylové a migrační politiky, na kterých jsou odbavováni cizinci</w:t>
      </w:r>
      <w:r w:rsidR="00F661D6">
        <w:rPr>
          <w:rFonts w:ascii="Arial" w:hAnsi="Arial" w:cs="Arial"/>
        </w:rPr>
        <w:t xml:space="preserve"> (</w:t>
      </w:r>
      <w:r w:rsidR="00F661D6" w:rsidRPr="001D5618">
        <w:rPr>
          <w:rFonts w:ascii="Arial" w:hAnsi="Arial" w:cs="Arial"/>
        </w:rPr>
        <w:t xml:space="preserve">formou uzavírání dohod o </w:t>
      </w:r>
      <w:r w:rsidR="009B5B85">
        <w:rPr>
          <w:rFonts w:ascii="Arial" w:hAnsi="Arial" w:cs="Arial"/>
        </w:rPr>
        <w:t>pracích konaných mimo pracovní poměr</w:t>
      </w:r>
      <w:r w:rsidR="00F661D6">
        <w:rPr>
          <w:rFonts w:ascii="Arial" w:hAnsi="Arial" w:cs="Arial"/>
        </w:rPr>
        <w:t>)</w:t>
      </w:r>
      <w:r w:rsidR="009B5B85">
        <w:rPr>
          <w:rFonts w:ascii="Arial" w:hAnsi="Arial" w:cs="Arial"/>
        </w:rPr>
        <w:t>, další výpomoc poskytne Policie ČR</w:t>
      </w:r>
      <w:r w:rsidR="00623F21" w:rsidRPr="001D5618">
        <w:rPr>
          <w:rFonts w:ascii="Arial" w:hAnsi="Arial" w:cs="Arial"/>
        </w:rPr>
        <w:t>.</w:t>
      </w:r>
    </w:p>
    <w:p w14:paraId="4F72113A" w14:textId="1882B4A3" w:rsidR="00550276" w:rsidRPr="001D5618" w:rsidRDefault="00550276" w:rsidP="005502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Tímto usnesením vlády je pokryta pouze základní asistence 5 tisícům osob v nouzi, které nemají možnost řešit své materiální zajištění z vlastních prostředků. </w:t>
      </w:r>
      <w:r w:rsidR="00AA4BC3">
        <w:rPr>
          <w:rFonts w:ascii="Arial" w:hAnsi="Arial" w:cs="Arial"/>
        </w:rPr>
        <w:t xml:space="preserve"> </w:t>
      </w:r>
    </w:p>
    <w:p w14:paraId="3D6B8AAA" w14:textId="05B23490" w:rsidR="005A1DD4" w:rsidRPr="00950CE3" w:rsidRDefault="005A1DD4" w:rsidP="003415D8">
      <w:pPr>
        <w:jc w:val="both"/>
        <w:rPr>
          <w:rFonts w:ascii="Arial" w:hAnsi="Arial" w:cs="Arial"/>
        </w:rPr>
      </w:pPr>
      <w:r w:rsidRPr="00950CE3">
        <w:rPr>
          <w:rFonts w:ascii="Arial" w:hAnsi="Arial" w:cs="Arial"/>
        </w:rPr>
        <w:t>O</w:t>
      </w:r>
      <w:r w:rsidR="00950CE3" w:rsidRPr="00950CE3">
        <w:rPr>
          <w:rFonts w:ascii="Arial" w:hAnsi="Arial" w:cs="Arial"/>
        </w:rPr>
        <w:t>dhadované náklady na realizaci P</w:t>
      </w:r>
      <w:r w:rsidRPr="00950CE3">
        <w:rPr>
          <w:rFonts w:ascii="Arial" w:hAnsi="Arial" w:cs="Arial"/>
        </w:rPr>
        <w:t xml:space="preserve">rogramu </w:t>
      </w:r>
      <w:r w:rsidR="00950CE3" w:rsidRPr="00950CE3">
        <w:rPr>
          <w:rFonts w:ascii="Arial" w:hAnsi="Arial" w:cs="Arial"/>
        </w:rPr>
        <w:t xml:space="preserve">pomoci občanům Ukrajiny a zajištění souvisejících opatření činí </w:t>
      </w:r>
      <w:r w:rsidR="00485220">
        <w:rPr>
          <w:rFonts w:ascii="Arial" w:hAnsi="Arial" w:cs="Arial"/>
        </w:rPr>
        <w:t>1,5 mld</w:t>
      </w:r>
      <w:r w:rsidR="009E65CF">
        <w:rPr>
          <w:rFonts w:ascii="Arial" w:hAnsi="Arial" w:cs="Arial"/>
        </w:rPr>
        <w:t>.</w:t>
      </w:r>
      <w:r w:rsidR="00485220">
        <w:rPr>
          <w:rFonts w:ascii="Arial" w:hAnsi="Arial" w:cs="Arial"/>
        </w:rPr>
        <w:t xml:space="preserve"> Kč. </w:t>
      </w:r>
      <w:r w:rsidR="00950CE3" w:rsidRPr="00950CE3">
        <w:rPr>
          <w:rFonts w:ascii="Arial" w:hAnsi="Arial" w:cs="Arial"/>
        </w:rPr>
        <w:t>Zajištění f</w:t>
      </w:r>
      <w:r w:rsidR="00FF1657" w:rsidRPr="00950CE3">
        <w:rPr>
          <w:rFonts w:ascii="Arial" w:hAnsi="Arial" w:cs="Arial"/>
        </w:rPr>
        <w:t>inanční</w:t>
      </w:r>
      <w:r w:rsidR="00950CE3" w:rsidRPr="00950CE3">
        <w:rPr>
          <w:rFonts w:ascii="Arial" w:hAnsi="Arial" w:cs="Arial"/>
        </w:rPr>
        <w:t>ch</w:t>
      </w:r>
      <w:r w:rsidR="00FF1657" w:rsidRPr="00950CE3">
        <w:rPr>
          <w:rFonts w:ascii="Arial" w:hAnsi="Arial" w:cs="Arial"/>
        </w:rPr>
        <w:t xml:space="preserve"> prostředk</w:t>
      </w:r>
      <w:r w:rsidR="00950CE3" w:rsidRPr="00950CE3">
        <w:rPr>
          <w:rFonts w:ascii="Arial" w:hAnsi="Arial" w:cs="Arial"/>
        </w:rPr>
        <w:t>ů specifikované v</w:t>
      </w:r>
      <w:r w:rsidR="00F661D6">
        <w:rPr>
          <w:rFonts w:ascii="Arial" w:hAnsi="Arial" w:cs="Arial"/>
        </w:rPr>
        <w:t> přiloženém materiálu</w:t>
      </w:r>
      <w:r w:rsidR="00FF1657" w:rsidRPr="00950CE3">
        <w:rPr>
          <w:rFonts w:ascii="Arial" w:hAnsi="Arial" w:cs="Arial"/>
        </w:rPr>
        <w:t xml:space="preserve"> </w:t>
      </w:r>
      <w:r w:rsidR="00950CE3" w:rsidRPr="00950CE3">
        <w:rPr>
          <w:rFonts w:ascii="Arial" w:hAnsi="Arial" w:cs="Arial"/>
        </w:rPr>
        <w:t>se předpokládá ze státního rozpočtu</w:t>
      </w:r>
      <w:r w:rsidR="00550276">
        <w:rPr>
          <w:rFonts w:ascii="Arial" w:hAnsi="Arial" w:cs="Arial"/>
        </w:rPr>
        <w:t>.</w:t>
      </w:r>
    </w:p>
    <w:p w14:paraId="53D5DCD8" w14:textId="76628E7E" w:rsidR="003415D8" w:rsidRPr="00950CE3" w:rsidRDefault="003415D8" w:rsidP="003415D8">
      <w:pPr>
        <w:jc w:val="both"/>
        <w:rPr>
          <w:rFonts w:ascii="Arial" w:hAnsi="Arial" w:cs="Arial"/>
        </w:rPr>
      </w:pPr>
      <w:r w:rsidRPr="00950CE3">
        <w:rPr>
          <w:rFonts w:ascii="Arial" w:hAnsi="Arial" w:cs="Arial"/>
        </w:rPr>
        <w:t xml:space="preserve">Výše navrhovaná opatření nebudou mít žádný dopad na problematiku zákazu diskriminace, rovnosti mužů a žen ani na veřejné rozpočty a podnikatelské prostředí ČR.  </w:t>
      </w:r>
    </w:p>
    <w:p w14:paraId="2E7360F0" w14:textId="1B5A9F92" w:rsidR="00623F21" w:rsidRDefault="00623F21" w:rsidP="00334F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28C1D" w14:textId="77777777" w:rsidR="00865708" w:rsidRDefault="00865708" w:rsidP="004D392D">
      <w:pPr>
        <w:spacing w:after="0" w:line="240" w:lineRule="auto"/>
      </w:pPr>
      <w:r>
        <w:separator/>
      </w:r>
    </w:p>
  </w:endnote>
  <w:endnote w:type="continuationSeparator" w:id="0">
    <w:p w14:paraId="149E319B" w14:textId="77777777" w:rsidR="00865708" w:rsidRDefault="00865708" w:rsidP="004D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77BC7" w14:textId="77777777" w:rsidR="00865708" w:rsidRDefault="00865708" w:rsidP="004D392D">
      <w:pPr>
        <w:spacing w:after="0" w:line="240" w:lineRule="auto"/>
      </w:pPr>
      <w:r>
        <w:separator/>
      </w:r>
    </w:p>
  </w:footnote>
  <w:footnote w:type="continuationSeparator" w:id="0">
    <w:p w14:paraId="59F1A4F0" w14:textId="77777777" w:rsidR="00865708" w:rsidRDefault="00865708" w:rsidP="004D3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4B0B"/>
    <w:multiLevelType w:val="hybridMultilevel"/>
    <w:tmpl w:val="AD9483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A7A55"/>
    <w:multiLevelType w:val="hybridMultilevel"/>
    <w:tmpl w:val="BEF8D87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FB5D24"/>
    <w:multiLevelType w:val="hybridMultilevel"/>
    <w:tmpl w:val="6D8E6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77876"/>
    <w:multiLevelType w:val="hybridMultilevel"/>
    <w:tmpl w:val="206C17E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151538"/>
    <w:multiLevelType w:val="hybridMultilevel"/>
    <w:tmpl w:val="D06086DE"/>
    <w:lvl w:ilvl="0" w:tplc="5CC095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37D13"/>
    <w:multiLevelType w:val="hybridMultilevel"/>
    <w:tmpl w:val="0BAAE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12919"/>
    <w:multiLevelType w:val="hybridMultilevel"/>
    <w:tmpl w:val="A502C80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EB6658"/>
    <w:multiLevelType w:val="multilevel"/>
    <w:tmpl w:val="2D604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2D"/>
    <w:rsid w:val="000300EC"/>
    <w:rsid w:val="000423F1"/>
    <w:rsid w:val="00073207"/>
    <w:rsid w:val="000A3EB9"/>
    <w:rsid w:val="000F037C"/>
    <w:rsid w:val="00133310"/>
    <w:rsid w:val="00192EB0"/>
    <w:rsid w:val="001A76D1"/>
    <w:rsid w:val="001D5618"/>
    <w:rsid w:val="00207A23"/>
    <w:rsid w:val="00265837"/>
    <w:rsid w:val="002726FC"/>
    <w:rsid w:val="002736B0"/>
    <w:rsid w:val="002A240E"/>
    <w:rsid w:val="002A4F75"/>
    <w:rsid w:val="002B037D"/>
    <w:rsid w:val="002D2D5F"/>
    <w:rsid w:val="002F4804"/>
    <w:rsid w:val="00334F93"/>
    <w:rsid w:val="003415D8"/>
    <w:rsid w:val="003C2159"/>
    <w:rsid w:val="003D4E2F"/>
    <w:rsid w:val="003F5642"/>
    <w:rsid w:val="004406CE"/>
    <w:rsid w:val="0046000A"/>
    <w:rsid w:val="00463650"/>
    <w:rsid w:val="004649B4"/>
    <w:rsid w:val="00485220"/>
    <w:rsid w:val="00494BB5"/>
    <w:rsid w:val="004D392D"/>
    <w:rsid w:val="004D7088"/>
    <w:rsid w:val="004F4E71"/>
    <w:rsid w:val="00550276"/>
    <w:rsid w:val="005572BD"/>
    <w:rsid w:val="005661CF"/>
    <w:rsid w:val="0058139C"/>
    <w:rsid w:val="00586038"/>
    <w:rsid w:val="005A1DD4"/>
    <w:rsid w:val="005B09F7"/>
    <w:rsid w:val="005E2CFB"/>
    <w:rsid w:val="005E414D"/>
    <w:rsid w:val="00623F21"/>
    <w:rsid w:val="00641196"/>
    <w:rsid w:val="0066117F"/>
    <w:rsid w:val="007241F2"/>
    <w:rsid w:val="00734B74"/>
    <w:rsid w:val="0074270F"/>
    <w:rsid w:val="00742C67"/>
    <w:rsid w:val="00771130"/>
    <w:rsid w:val="007853F5"/>
    <w:rsid w:val="00792AF0"/>
    <w:rsid w:val="007D4D29"/>
    <w:rsid w:val="007F32B7"/>
    <w:rsid w:val="00805172"/>
    <w:rsid w:val="008120D2"/>
    <w:rsid w:val="00851CBC"/>
    <w:rsid w:val="00865708"/>
    <w:rsid w:val="008D5D3E"/>
    <w:rsid w:val="008E7BBF"/>
    <w:rsid w:val="009210F0"/>
    <w:rsid w:val="009234A0"/>
    <w:rsid w:val="00933CCF"/>
    <w:rsid w:val="00950CE3"/>
    <w:rsid w:val="00963F35"/>
    <w:rsid w:val="00981C83"/>
    <w:rsid w:val="00997D66"/>
    <w:rsid w:val="009A2E63"/>
    <w:rsid w:val="009A46D3"/>
    <w:rsid w:val="009B5B85"/>
    <w:rsid w:val="009E1FB4"/>
    <w:rsid w:val="009E65CF"/>
    <w:rsid w:val="009F4C8B"/>
    <w:rsid w:val="00A20E6F"/>
    <w:rsid w:val="00A63F2A"/>
    <w:rsid w:val="00AA4BC3"/>
    <w:rsid w:val="00AA6783"/>
    <w:rsid w:val="00AA7800"/>
    <w:rsid w:val="00AB4713"/>
    <w:rsid w:val="00B077D7"/>
    <w:rsid w:val="00B40C03"/>
    <w:rsid w:val="00B54DEB"/>
    <w:rsid w:val="00B63B15"/>
    <w:rsid w:val="00B63C93"/>
    <w:rsid w:val="00B8026A"/>
    <w:rsid w:val="00B94408"/>
    <w:rsid w:val="00BD04EF"/>
    <w:rsid w:val="00BE32C2"/>
    <w:rsid w:val="00C36907"/>
    <w:rsid w:val="00C60C41"/>
    <w:rsid w:val="00C76434"/>
    <w:rsid w:val="00C8306A"/>
    <w:rsid w:val="00D26BBF"/>
    <w:rsid w:val="00D32FE6"/>
    <w:rsid w:val="00D441DD"/>
    <w:rsid w:val="00D70F10"/>
    <w:rsid w:val="00D95314"/>
    <w:rsid w:val="00DB60B6"/>
    <w:rsid w:val="00DC538B"/>
    <w:rsid w:val="00DD6C26"/>
    <w:rsid w:val="00E41064"/>
    <w:rsid w:val="00E75094"/>
    <w:rsid w:val="00EA6CA2"/>
    <w:rsid w:val="00ED34FE"/>
    <w:rsid w:val="00F26039"/>
    <w:rsid w:val="00F50AF2"/>
    <w:rsid w:val="00F661D6"/>
    <w:rsid w:val="00F77BC1"/>
    <w:rsid w:val="00F860F7"/>
    <w:rsid w:val="00F9594E"/>
    <w:rsid w:val="00FD44AD"/>
    <w:rsid w:val="00FF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4927"/>
  <w15:chartTrackingRefBased/>
  <w15:docId w15:val="{A99B38FC-F084-4695-8096-FF8B71D6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39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D3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392D"/>
  </w:style>
  <w:style w:type="paragraph" w:styleId="Zpat">
    <w:name w:val="footer"/>
    <w:basedOn w:val="Normln"/>
    <w:link w:val="ZpatChar"/>
    <w:uiPriority w:val="99"/>
    <w:unhideWhenUsed/>
    <w:rsid w:val="004D3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392D"/>
  </w:style>
  <w:style w:type="character" w:styleId="Odkaznakoment">
    <w:name w:val="annotation reference"/>
    <w:basedOn w:val="Standardnpsmoodstavce"/>
    <w:uiPriority w:val="99"/>
    <w:semiHidden/>
    <w:unhideWhenUsed/>
    <w:rsid w:val="00AA6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67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6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6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678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6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783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D32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32FE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32F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32FE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31CE0B9EA41F46A3825973BFF52392" ma:contentTypeVersion="0" ma:contentTypeDescription="Vytvoří nový dokument" ma:contentTypeScope="" ma:versionID="b5992d6cdb4c7c984bc44af0a0a157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0526FA-C5EE-4BDB-9C81-D8A0D4B1B031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558A1B-EF7A-4646-A3E4-DBAF628CDD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2502C8-EB78-400F-B3B0-1901449CD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KOCIÁNOVÁ Magda, LL.M.</dc:creator>
  <cp:keywords/>
  <dc:description/>
  <cp:lastModifiedBy>Střeštíková Hana</cp:lastModifiedBy>
  <cp:revision>2</cp:revision>
  <cp:lastPrinted>2022-02-22T09:48:00Z</cp:lastPrinted>
  <dcterms:created xsi:type="dcterms:W3CDTF">2022-03-11T09:40:00Z</dcterms:created>
  <dcterms:modified xsi:type="dcterms:W3CDTF">2022-03-11T09:40:00Z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0x0101007F31CE0B9EA41F46A3825973BFF52392</vt:lpwstr>
  </property>
</Properties>
</file>