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4D7875">
              <w:rPr>
                <w:lang w:val="cs-CZ"/>
              </w:rPr>
              <w:t xml:space="preserve">21. září 2020 </w:t>
            </w:r>
            <w:r w:rsidRPr="006F6693">
              <w:rPr>
                <w:lang w:val="cs-CZ"/>
              </w:rPr>
              <w:t xml:space="preserve">č. </w:t>
            </w:r>
            <w:r w:rsidR="004D7875">
              <w:rPr>
                <w:lang w:val="cs-CZ"/>
              </w:rPr>
              <w:t>38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4D7875" w:rsidRPr="000E1AA5" w:rsidTr="0086480C">
        <w:tc>
          <w:tcPr>
            <w:tcW w:w="751" w:type="pct"/>
            <w:gridSpan w:val="2"/>
          </w:tcPr>
          <w:p w:rsidR="004D7875" w:rsidRPr="006F6693" w:rsidRDefault="004D7875" w:rsidP="004D7875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4D7875" w:rsidRPr="004D7875" w:rsidRDefault="004D7875" w:rsidP="004D7875">
            <w:pPr>
              <w:rPr>
                <w:b/>
                <w:lang w:val="cs-CZ"/>
              </w:rPr>
            </w:pPr>
            <w:r w:rsidRPr="004D7875">
              <w:rPr>
                <w:b/>
                <w:szCs w:val="28"/>
                <w:lang w:val="cs-CZ"/>
              </w:rPr>
              <w:t>Východiska k prioritám předsednictví ČR v Radě Evropské unie</w:t>
            </w:r>
          </w:p>
        </w:tc>
      </w:tr>
      <w:tr w:rsidR="004D7875" w:rsidRPr="000E1AA5" w:rsidTr="0086480C">
        <w:trPr>
          <w:trHeight w:val="795"/>
        </w:trPr>
        <w:tc>
          <w:tcPr>
            <w:tcW w:w="5000" w:type="pct"/>
            <w:gridSpan w:val="4"/>
          </w:tcPr>
          <w:p w:rsidR="004D7875" w:rsidRPr="006F6693" w:rsidRDefault="004D7875" w:rsidP="004D7875">
            <w:pPr>
              <w:rPr>
                <w:sz w:val="22"/>
                <w:lang w:val="cs-CZ"/>
              </w:rPr>
            </w:pPr>
          </w:p>
        </w:tc>
      </w:tr>
      <w:tr w:rsidR="004D7875" w:rsidRPr="00803EBC" w:rsidTr="0086480C">
        <w:tc>
          <w:tcPr>
            <w:tcW w:w="2367" w:type="pct"/>
            <w:gridSpan w:val="3"/>
          </w:tcPr>
          <w:p w:rsidR="004D7875" w:rsidRPr="006F6693" w:rsidRDefault="004D7875" w:rsidP="004D7875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4D7875" w:rsidRPr="006F6693" w:rsidRDefault="004D7875" w:rsidP="004D7875">
            <w:pPr>
              <w:rPr>
                <w:spacing w:val="40"/>
                <w:lang w:val="cs-CZ"/>
              </w:rPr>
            </w:pPr>
          </w:p>
        </w:tc>
      </w:tr>
      <w:tr w:rsidR="004D7875" w:rsidRPr="00803EBC" w:rsidTr="0086480C">
        <w:trPr>
          <w:trHeight w:val="569"/>
        </w:trPr>
        <w:tc>
          <w:tcPr>
            <w:tcW w:w="5000" w:type="pct"/>
            <w:gridSpan w:val="4"/>
          </w:tcPr>
          <w:p w:rsidR="004D7875" w:rsidRPr="006F6693" w:rsidRDefault="004D7875" w:rsidP="004D7875">
            <w:pPr>
              <w:rPr>
                <w:sz w:val="22"/>
                <w:lang w:val="cs-CZ"/>
              </w:rPr>
            </w:pPr>
          </w:p>
        </w:tc>
      </w:tr>
      <w:tr w:rsidR="004D7875" w:rsidRPr="000E1AA5" w:rsidTr="0086480C">
        <w:trPr>
          <w:trHeight w:val="266"/>
        </w:trPr>
        <w:tc>
          <w:tcPr>
            <w:tcW w:w="363" w:type="pct"/>
          </w:tcPr>
          <w:p w:rsidR="004D7875" w:rsidRPr="006F6693" w:rsidRDefault="004D7875" w:rsidP="004D7875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4D7875" w:rsidRDefault="004D7875" w:rsidP="004D7875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schvaluje</w:t>
            </w:r>
          </w:p>
          <w:p w:rsidR="004D7875" w:rsidRDefault="004D7875" w:rsidP="004D7875">
            <w:pPr>
              <w:rPr>
                <w:b/>
                <w:spacing w:val="100"/>
                <w:lang w:val="cs-CZ"/>
              </w:rPr>
            </w:pPr>
          </w:p>
          <w:p w:rsidR="004D7875" w:rsidRDefault="004D7875" w:rsidP="004D7875">
            <w:pPr>
              <w:rPr>
                <w:lang w:val="cs-CZ"/>
              </w:rPr>
            </w:pPr>
            <w:r w:rsidRPr="00E858DB">
              <w:rPr>
                <w:lang w:val="cs-CZ"/>
              </w:rPr>
              <w:t>Materiál „</w:t>
            </w:r>
            <w:r>
              <w:rPr>
                <w:szCs w:val="28"/>
                <w:lang w:val="cs-CZ"/>
              </w:rPr>
              <w:t>Východiska k prioritám předsednictví ČR v Radě Evropské unie</w:t>
            </w:r>
            <w:r w:rsidRPr="00E858DB">
              <w:rPr>
                <w:lang w:val="cs-CZ"/>
              </w:rPr>
              <w:t>”</w:t>
            </w:r>
            <w:r>
              <w:rPr>
                <w:lang w:val="cs-CZ"/>
              </w:rPr>
              <w:t>;</w:t>
            </w:r>
          </w:p>
          <w:p w:rsidR="004D7875" w:rsidRPr="006F6693" w:rsidRDefault="004D7875" w:rsidP="004D7875">
            <w:pPr>
              <w:rPr>
                <w:b/>
                <w:spacing w:val="100"/>
                <w:lang w:val="cs-CZ"/>
              </w:rPr>
            </w:pPr>
          </w:p>
        </w:tc>
      </w:tr>
      <w:tr w:rsidR="004D7875" w:rsidRPr="000E1AA5" w:rsidTr="0086480C">
        <w:trPr>
          <w:trHeight w:val="569"/>
        </w:trPr>
        <w:tc>
          <w:tcPr>
            <w:tcW w:w="5000" w:type="pct"/>
            <w:gridSpan w:val="4"/>
          </w:tcPr>
          <w:p w:rsidR="004D7875" w:rsidRPr="006F6693" w:rsidRDefault="004D7875" w:rsidP="004D7875">
            <w:pPr>
              <w:rPr>
                <w:sz w:val="22"/>
                <w:lang w:val="cs-CZ"/>
              </w:rPr>
            </w:pPr>
          </w:p>
        </w:tc>
      </w:tr>
      <w:tr w:rsidR="004D7875" w:rsidRPr="000E1AA5" w:rsidTr="0086480C">
        <w:trPr>
          <w:trHeight w:val="250"/>
        </w:trPr>
        <w:tc>
          <w:tcPr>
            <w:tcW w:w="5000" w:type="pct"/>
            <w:gridSpan w:val="4"/>
          </w:tcPr>
          <w:p w:rsidR="004D7875" w:rsidRPr="006F6693" w:rsidRDefault="004D7875" w:rsidP="004D7875">
            <w:pPr>
              <w:rPr>
                <w:b/>
                <w:spacing w:val="100"/>
                <w:lang w:val="cs-CZ"/>
              </w:rPr>
            </w:pPr>
          </w:p>
        </w:tc>
      </w:tr>
      <w:tr w:rsidR="004D7875" w:rsidRPr="000E1AA5" w:rsidTr="0086480C">
        <w:trPr>
          <w:trHeight w:val="266"/>
        </w:trPr>
        <w:tc>
          <w:tcPr>
            <w:tcW w:w="363" w:type="pct"/>
          </w:tcPr>
          <w:p w:rsidR="004D7875" w:rsidRPr="006F6693" w:rsidRDefault="004D7875" w:rsidP="004D7875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4D7875" w:rsidRDefault="004D7875" w:rsidP="004D7875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Pr="006F6693">
              <w:rPr>
                <w:b/>
                <w:spacing w:val="100"/>
                <w:lang w:val="cs-CZ"/>
              </w:rPr>
              <w:t>kládá</w:t>
            </w:r>
          </w:p>
          <w:p w:rsidR="004D7875" w:rsidRDefault="004D7875" w:rsidP="004D7875">
            <w:pPr>
              <w:rPr>
                <w:b/>
                <w:spacing w:val="100"/>
                <w:lang w:val="cs-CZ"/>
              </w:rPr>
            </w:pPr>
          </w:p>
          <w:p w:rsidR="004D7875" w:rsidRPr="006F6693" w:rsidRDefault="004D7875" w:rsidP="004D7875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 xml:space="preserve">členům a přidruženým členům Výboru pro Evropskou unii </w:t>
            </w:r>
            <w:r w:rsidRPr="00714709">
              <w:rPr>
                <w:lang w:val="cs-CZ"/>
              </w:rPr>
              <w:t>postupovat v souladu s materiálem uvedeným v bodě I tohoto</w:t>
            </w:r>
            <w:r>
              <w:rPr>
                <w:lang w:val="cs-CZ"/>
              </w:rPr>
              <w:t xml:space="preserve"> usnesení.</w:t>
            </w:r>
          </w:p>
        </w:tc>
      </w:tr>
      <w:tr w:rsidR="004D7875" w:rsidRPr="000E1AA5" w:rsidTr="0086480C">
        <w:trPr>
          <w:trHeight w:val="569"/>
        </w:trPr>
        <w:tc>
          <w:tcPr>
            <w:tcW w:w="5000" w:type="pct"/>
            <w:gridSpan w:val="4"/>
          </w:tcPr>
          <w:p w:rsidR="004D7875" w:rsidRPr="006F6693" w:rsidRDefault="004D7875" w:rsidP="004D7875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Pr="004D7875" w:rsidRDefault="0072237F" w:rsidP="0072237F">
      <w:pPr>
        <w:rPr>
          <w:lang w:val="cs-CZ"/>
        </w:rPr>
      </w:pPr>
    </w:p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72237F" w:rsidRDefault="004D7875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</w:t>
      </w:r>
      <w:r w:rsidR="0072237F">
        <w:rPr>
          <w:u w:val="single"/>
          <w:lang w:val="cs-CZ"/>
        </w:rPr>
        <w:t>rovedou</w:t>
      </w:r>
      <w:r>
        <w:rPr>
          <w:u w:val="single"/>
          <w:lang w:val="cs-CZ"/>
        </w:rPr>
        <w:t>:</w:t>
      </w:r>
    </w:p>
    <w:p w:rsidR="004D7875" w:rsidRDefault="004D7875" w:rsidP="004D7875">
      <w:pPr>
        <w:tabs>
          <w:tab w:val="left" w:pos="540"/>
        </w:tabs>
        <w:spacing w:before="120" w:after="120"/>
        <w:rPr>
          <w:lang w:val="cs-CZ"/>
        </w:rPr>
      </w:pPr>
      <w:r>
        <w:rPr>
          <w:lang w:val="cs-CZ"/>
        </w:rPr>
        <w:t xml:space="preserve">členové a přidružení členové Výboru pro Evropskou unii </w:t>
      </w: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0E1AA5" w:rsidRDefault="000E1AA5" w:rsidP="000E1AA5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0E1AA5" w:rsidTr="004C0191">
        <w:trPr>
          <w:trHeight w:val="7"/>
        </w:trPr>
        <w:tc>
          <w:tcPr>
            <w:tcW w:w="3689" w:type="dxa"/>
            <w:vAlign w:val="bottom"/>
            <w:hideMark/>
          </w:tcPr>
          <w:p w:rsidR="000E1AA5" w:rsidRPr="00E265EB" w:rsidRDefault="000E1AA5" w:rsidP="004C0191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0E1AA5" w:rsidTr="004C0191">
        <w:trPr>
          <w:trHeight w:val="7"/>
        </w:trPr>
        <w:tc>
          <w:tcPr>
            <w:tcW w:w="3689" w:type="dxa"/>
            <w:vAlign w:val="bottom"/>
            <w:hideMark/>
          </w:tcPr>
          <w:p w:rsidR="000E1AA5" w:rsidRPr="00E265EB" w:rsidRDefault="000E1AA5" w:rsidP="004C0191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Ing. Andrej Babiš</w:t>
            </w:r>
          </w:p>
        </w:tc>
      </w:tr>
    </w:tbl>
    <w:p w:rsidR="000E1AA5" w:rsidRPr="000E1AA5" w:rsidRDefault="000E1AA5" w:rsidP="000E1AA5">
      <w:pPr>
        <w:rPr>
          <w:lang w:val="cs-CZ"/>
        </w:rPr>
      </w:pPr>
      <w:bookmarkStart w:id="0" w:name="_GoBack"/>
      <w:bookmarkEnd w:id="0"/>
    </w:p>
    <w:sectPr w:rsidR="000E1AA5" w:rsidRPr="000E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AA5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875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CB1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EB614"/>
  <w15:docId w15:val="{5CA3ADCE-D5C2-4E3B-906F-1895ACD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D297-40DB-40DF-9058-4A51D0DA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dcterms:created xsi:type="dcterms:W3CDTF">2020-09-22T08:47:00Z</dcterms:created>
  <dcterms:modified xsi:type="dcterms:W3CDTF">2020-09-22T08:51:00Z</dcterms:modified>
</cp:coreProperties>
</file>