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C2D1B" w14:textId="221F0F99" w:rsidR="00B604EA" w:rsidRPr="00B604EA" w:rsidRDefault="00B21C41" w:rsidP="00490429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České </w:t>
      </w:r>
      <w:r w:rsidR="00B604EA" w:rsidRPr="00B604EA">
        <w:rPr>
          <w:rFonts w:ascii="Arial" w:hAnsi="Arial" w:cs="Arial"/>
          <w:b/>
          <w:color w:val="000000"/>
          <w:sz w:val="22"/>
          <w:szCs w:val="22"/>
          <w:u w:val="single"/>
        </w:rPr>
        <w:t>předsednictví v Radě EU – agenda rovnosti žen a mužů</w:t>
      </w:r>
    </w:p>
    <w:p w14:paraId="6241FEC5" w14:textId="77777777" w:rsidR="00A3321E" w:rsidRPr="00B604EA" w:rsidRDefault="00A3321E" w:rsidP="00490429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14:paraId="18D7A94E" w14:textId="77777777" w:rsidR="00A3321E" w:rsidRPr="00B604EA" w:rsidRDefault="00A3321E" w:rsidP="00490429">
      <w:pPr>
        <w:ind w:firstLine="709"/>
        <w:jc w:val="center"/>
        <w:rPr>
          <w:rFonts w:ascii="Arial" w:hAnsi="Arial" w:cs="Arial"/>
          <w:color w:val="000000"/>
          <w:sz w:val="22"/>
          <w:szCs w:val="22"/>
        </w:rPr>
      </w:pPr>
      <w:r w:rsidRPr="00B604EA">
        <w:rPr>
          <w:rFonts w:ascii="Arial" w:hAnsi="Arial" w:cs="Arial"/>
          <w:color w:val="000000"/>
          <w:sz w:val="22"/>
          <w:szCs w:val="22"/>
          <w:u w:val="single"/>
        </w:rPr>
        <w:t>Zpracoval</w:t>
      </w:r>
      <w:r w:rsidRPr="00B604EA">
        <w:rPr>
          <w:rFonts w:ascii="Arial" w:hAnsi="Arial" w:cs="Arial"/>
          <w:color w:val="000000"/>
          <w:sz w:val="22"/>
          <w:szCs w:val="22"/>
        </w:rPr>
        <w:t xml:space="preserve">: </w:t>
      </w:r>
      <w:r w:rsidR="00540630" w:rsidRPr="00B604EA">
        <w:rPr>
          <w:rFonts w:ascii="Arial" w:hAnsi="Arial" w:cs="Arial"/>
          <w:color w:val="000000"/>
          <w:sz w:val="22"/>
          <w:szCs w:val="22"/>
        </w:rPr>
        <w:t>O</w:t>
      </w:r>
      <w:r w:rsidR="003F2656" w:rsidRPr="00B604EA">
        <w:rPr>
          <w:rFonts w:ascii="Arial" w:hAnsi="Arial" w:cs="Arial"/>
          <w:color w:val="000000"/>
          <w:sz w:val="22"/>
          <w:szCs w:val="22"/>
        </w:rPr>
        <w:t>dbor</w:t>
      </w:r>
      <w:r w:rsidRPr="00B604EA">
        <w:rPr>
          <w:rFonts w:ascii="Arial" w:hAnsi="Arial" w:cs="Arial"/>
          <w:color w:val="000000"/>
          <w:sz w:val="22"/>
          <w:szCs w:val="22"/>
        </w:rPr>
        <w:t xml:space="preserve"> rovnosti žen a mužů, Úřad vlády ČR</w:t>
      </w:r>
    </w:p>
    <w:p w14:paraId="2486D1BB" w14:textId="7EA73273" w:rsidR="00A3321E" w:rsidRPr="00B604EA" w:rsidRDefault="0078166A" w:rsidP="00490429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B604EA">
        <w:rPr>
          <w:rFonts w:ascii="Arial" w:hAnsi="Arial" w:cs="Arial"/>
          <w:color w:val="000000"/>
          <w:sz w:val="22"/>
          <w:szCs w:val="22"/>
        </w:rPr>
        <w:t xml:space="preserve">V Praze dne </w:t>
      </w:r>
      <w:r w:rsidR="00B604EA" w:rsidRPr="00B604EA">
        <w:rPr>
          <w:rFonts w:ascii="Arial" w:hAnsi="Arial" w:cs="Arial"/>
          <w:color w:val="000000"/>
          <w:sz w:val="22"/>
          <w:szCs w:val="22"/>
        </w:rPr>
        <w:t>1</w:t>
      </w:r>
      <w:r w:rsidR="001337B7">
        <w:rPr>
          <w:rFonts w:ascii="Arial" w:hAnsi="Arial" w:cs="Arial"/>
          <w:color w:val="000000"/>
          <w:sz w:val="22"/>
          <w:szCs w:val="22"/>
        </w:rPr>
        <w:t>4</w:t>
      </w:r>
      <w:r w:rsidR="00B604EA" w:rsidRPr="00B604EA">
        <w:rPr>
          <w:rFonts w:ascii="Arial" w:hAnsi="Arial" w:cs="Arial"/>
          <w:color w:val="000000"/>
          <w:sz w:val="22"/>
          <w:szCs w:val="22"/>
        </w:rPr>
        <w:t xml:space="preserve">. </w:t>
      </w:r>
      <w:r w:rsidR="00C21F3F">
        <w:rPr>
          <w:rFonts w:ascii="Arial" w:hAnsi="Arial" w:cs="Arial"/>
          <w:color w:val="000000"/>
          <w:sz w:val="22"/>
          <w:szCs w:val="22"/>
        </w:rPr>
        <w:t>září</w:t>
      </w:r>
      <w:r w:rsidR="00B604EA" w:rsidRPr="00B604EA">
        <w:rPr>
          <w:rFonts w:ascii="Arial" w:hAnsi="Arial" w:cs="Arial"/>
          <w:color w:val="000000"/>
          <w:sz w:val="22"/>
          <w:szCs w:val="22"/>
        </w:rPr>
        <w:t xml:space="preserve"> 2022</w:t>
      </w:r>
    </w:p>
    <w:p w14:paraId="0268A294" w14:textId="77777777" w:rsidR="00B604EA" w:rsidRDefault="00B604EA" w:rsidP="0077093F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A3B4B1C" w14:textId="621E0976" w:rsidR="00B604EA" w:rsidRPr="00E758A4" w:rsidRDefault="00B604EA" w:rsidP="0077093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758A4">
        <w:rPr>
          <w:rFonts w:ascii="Arial" w:hAnsi="Arial" w:cs="Arial"/>
          <w:b/>
          <w:bCs/>
          <w:sz w:val="22"/>
          <w:szCs w:val="22"/>
          <w:u w:val="single"/>
        </w:rPr>
        <w:t>Legislativní materiály</w:t>
      </w:r>
    </w:p>
    <w:p w14:paraId="355DD400" w14:textId="22B4B3C2" w:rsidR="00B604EA" w:rsidRDefault="00B604EA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960D712" w14:textId="3BAD7176" w:rsidR="00E758A4" w:rsidRPr="00DA0F67" w:rsidRDefault="00DA0F67" w:rsidP="00DA0F67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DA0F67">
        <w:rPr>
          <w:rFonts w:ascii="Arial" w:hAnsi="Arial" w:cs="Arial"/>
          <w:b/>
          <w:bCs/>
          <w:sz w:val="22"/>
          <w:szCs w:val="22"/>
        </w:rPr>
        <w:t>Návrh směrnice Evropského parlamentu a Rady, kterou se posiluje uplatňování zásady stejné odměny mužů a žen za stejnou nebo rovnocennou práci prostřednictvím transparentnosti odměňování a mechanismů prosazování</w:t>
      </w:r>
    </w:p>
    <w:p w14:paraId="7F5373B0" w14:textId="1B0524DA" w:rsidR="00E758A4" w:rsidRDefault="00E758A4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F636E2D" w14:textId="094E2054" w:rsidR="00DA0F67" w:rsidRPr="00DA0F67" w:rsidRDefault="00DA0F67" w:rsidP="00DA0F67">
      <w:pPr>
        <w:jc w:val="both"/>
        <w:rPr>
          <w:rFonts w:ascii="Arial" w:hAnsi="Arial" w:cs="Arial"/>
          <w:sz w:val="22"/>
          <w:szCs w:val="22"/>
        </w:rPr>
      </w:pPr>
      <w:r w:rsidRPr="00DA0F67">
        <w:rPr>
          <w:rFonts w:ascii="Arial" w:hAnsi="Arial" w:cs="Arial"/>
          <w:sz w:val="22"/>
          <w:szCs w:val="22"/>
        </w:rPr>
        <w:t xml:space="preserve">Návrh směrnice byl představen v březnu 2021. Obecný přístup byl </w:t>
      </w:r>
      <w:r>
        <w:rPr>
          <w:rFonts w:ascii="Arial" w:hAnsi="Arial" w:cs="Arial"/>
          <w:sz w:val="22"/>
          <w:szCs w:val="22"/>
        </w:rPr>
        <w:t xml:space="preserve">v Radě EU </w:t>
      </w:r>
      <w:r w:rsidRPr="00DA0F67">
        <w:rPr>
          <w:rFonts w:ascii="Arial" w:hAnsi="Arial" w:cs="Arial"/>
          <w:sz w:val="22"/>
          <w:szCs w:val="22"/>
        </w:rPr>
        <w:t>přijat v prosinci 2021. ČR hlasovala pro přijetí obecného přístupu a návrh směrnice ve znění mandátu Rady podporuje. S</w:t>
      </w:r>
      <w:r>
        <w:rPr>
          <w:rFonts w:ascii="Arial" w:hAnsi="Arial" w:cs="Arial"/>
          <w:sz w:val="22"/>
          <w:szCs w:val="22"/>
        </w:rPr>
        <w:t> </w:t>
      </w:r>
      <w:r w:rsidRPr="00DA0F67">
        <w:rPr>
          <w:rFonts w:ascii="Arial" w:hAnsi="Arial" w:cs="Arial"/>
          <w:sz w:val="22"/>
          <w:szCs w:val="22"/>
        </w:rPr>
        <w:t>ohledem na pozdní zveřejnění mandátu E</w:t>
      </w:r>
      <w:r>
        <w:rPr>
          <w:rFonts w:ascii="Arial" w:hAnsi="Arial" w:cs="Arial"/>
          <w:sz w:val="22"/>
          <w:szCs w:val="22"/>
        </w:rPr>
        <w:t>vropského parlamentu</w:t>
      </w:r>
      <w:r w:rsidRPr="00DA0F67">
        <w:rPr>
          <w:rFonts w:ascii="Arial" w:hAnsi="Arial" w:cs="Arial"/>
          <w:sz w:val="22"/>
          <w:szCs w:val="22"/>
        </w:rPr>
        <w:t xml:space="preserve"> (duben 2022)</w:t>
      </w:r>
      <w:r w:rsidR="007911F7">
        <w:rPr>
          <w:rFonts w:ascii="Arial" w:hAnsi="Arial" w:cs="Arial"/>
          <w:sz w:val="22"/>
          <w:szCs w:val="22"/>
        </w:rPr>
        <w:t xml:space="preserve"> se úvodní trialog k návrhu směrnice </w:t>
      </w:r>
      <w:r w:rsidR="00C21F3F">
        <w:rPr>
          <w:rFonts w:ascii="Arial" w:hAnsi="Arial" w:cs="Arial"/>
          <w:sz w:val="22"/>
          <w:szCs w:val="22"/>
        </w:rPr>
        <w:t xml:space="preserve">uskutečnil až v poslední den francouzského předsednictví v Radě EU (30. 6. 2022). </w:t>
      </w:r>
      <w:r w:rsidR="00032761">
        <w:rPr>
          <w:rFonts w:ascii="Arial" w:hAnsi="Arial" w:cs="Arial"/>
          <w:sz w:val="22"/>
          <w:szCs w:val="22"/>
        </w:rPr>
        <w:t xml:space="preserve">S ohledem na vysoce rozdílné pozice Rady EU a Evropského parlamentu, které komplikují možnost dosažení politické dohody během CZ PRES, </w:t>
      </w:r>
      <w:r w:rsidR="00C21F3F">
        <w:rPr>
          <w:rFonts w:ascii="Arial" w:hAnsi="Arial" w:cs="Arial"/>
          <w:sz w:val="22"/>
          <w:szCs w:val="22"/>
        </w:rPr>
        <w:t>usiluje</w:t>
      </w:r>
      <w:r w:rsidR="00032761">
        <w:rPr>
          <w:rFonts w:ascii="Arial" w:hAnsi="Arial" w:cs="Arial"/>
          <w:sz w:val="22"/>
          <w:szCs w:val="22"/>
        </w:rPr>
        <w:t xml:space="preserve"> ČR</w:t>
      </w:r>
      <w:r w:rsidRPr="00DA0F67">
        <w:rPr>
          <w:rFonts w:ascii="Arial" w:hAnsi="Arial" w:cs="Arial"/>
          <w:sz w:val="22"/>
          <w:szCs w:val="22"/>
        </w:rPr>
        <w:t xml:space="preserve"> o</w:t>
      </w:r>
      <w:r w:rsidR="00C21F3F">
        <w:rPr>
          <w:rFonts w:ascii="Arial" w:hAnsi="Arial" w:cs="Arial"/>
          <w:sz w:val="22"/>
          <w:szCs w:val="22"/>
        </w:rPr>
        <w:t xml:space="preserve"> co největší</w:t>
      </w:r>
      <w:r w:rsidRPr="00DA0F67">
        <w:rPr>
          <w:rFonts w:ascii="Arial" w:hAnsi="Arial" w:cs="Arial"/>
          <w:sz w:val="22"/>
          <w:szCs w:val="22"/>
        </w:rPr>
        <w:t xml:space="preserve"> pokrok v jednání</w:t>
      </w:r>
      <w:r w:rsidR="00BA4C36">
        <w:rPr>
          <w:rFonts w:ascii="Arial" w:hAnsi="Arial" w:cs="Arial"/>
          <w:sz w:val="22"/>
          <w:szCs w:val="22"/>
        </w:rPr>
        <w:t>ch</w:t>
      </w:r>
      <w:r w:rsidRPr="00DA0F67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 Evropským parlamentem</w:t>
      </w:r>
      <w:r w:rsidRPr="00DA0F6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C21F3F">
        <w:rPr>
          <w:rFonts w:ascii="Arial" w:hAnsi="Arial" w:cs="Arial"/>
          <w:sz w:val="22"/>
          <w:szCs w:val="22"/>
        </w:rPr>
        <w:t>Za tímto účelem budou uspořádány tři politické trialogy a vícero jim předcházejících technických jednání. Gestorem návrhu směrnice je</w:t>
      </w:r>
      <w:r w:rsidR="00BA4C36">
        <w:rPr>
          <w:rFonts w:ascii="Arial" w:hAnsi="Arial" w:cs="Arial"/>
          <w:sz w:val="22"/>
          <w:szCs w:val="22"/>
        </w:rPr>
        <w:t xml:space="preserve"> na vnitrostátní úrovni</w:t>
      </w:r>
      <w:r w:rsidR="00C21F3F">
        <w:rPr>
          <w:rFonts w:ascii="Arial" w:hAnsi="Arial" w:cs="Arial"/>
          <w:sz w:val="22"/>
          <w:szCs w:val="22"/>
        </w:rPr>
        <w:t xml:space="preserve"> ÚV-SLP, respektive sekretariát Rady, </w:t>
      </w:r>
      <w:r w:rsidR="00032761">
        <w:rPr>
          <w:rFonts w:ascii="Arial" w:hAnsi="Arial" w:cs="Arial"/>
          <w:sz w:val="22"/>
          <w:szCs w:val="22"/>
        </w:rPr>
        <w:t>který taktéž zodpovídá za vyjednávání návrhu směrnice během CZ PRES.</w:t>
      </w:r>
    </w:p>
    <w:p w14:paraId="322360CB" w14:textId="34A9C4C8" w:rsidR="00E758A4" w:rsidRDefault="00E758A4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FEEFB67" w14:textId="1D29D5F7" w:rsidR="00DA0F67" w:rsidRPr="00DA0F67" w:rsidRDefault="00DA0F67" w:rsidP="00DA0F67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DA0F67">
        <w:rPr>
          <w:rFonts w:ascii="Arial" w:hAnsi="Arial" w:cs="Arial"/>
          <w:b/>
          <w:bCs/>
          <w:sz w:val="22"/>
          <w:szCs w:val="22"/>
        </w:rPr>
        <w:t>Návrh směrnice Evropského parlamentu a Rady o zlepšení genderové vyváženosti mezi členy řídících a dozorčích orgánů společností kotovaných na burzách a o souvisejících opatřeních</w:t>
      </w:r>
    </w:p>
    <w:p w14:paraId="1A69E7EA" w14:textId="6BF2CC7A" w:rsidR="00DA0F67" w:rsidRDefault="00DA0F67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04F19B1" w14:textId="2C13CBAE" w:rsidR="00BA4C36" w:rsidRDefault="00DA0F67" w:rsidP="00DA0F67">
      <w:pPr>
        <w:jc w:val="both"/>
        <w:rPr>
          <w:rFonts w:ascii="Arial" w:hAnsi="Arial" w:cs="Arial"/>
          <w:sz w:val="22"/>
          <w:szCs w:val="22"/>
        </w:rPr>
      </w:pPr>
      <w:r w:rsidRPr="00DA0F67">
        <w:rPr>
          <w:rFonts w:ascii="Arial" w:hAnsi="Arial" w:cs="Arial"/>
          <w:sz w:val="22"/>
          <w:szCs w:val="22"/>
        </w:rPr>
        <w:t>Návrh směrnice je projednáván od roku 2012 a v průběhu let prošel řadou revizí. V březnu 2022 byl na jednání Rady EPSCO k návrhu směrnice přijat obecný přístup</w:t>
      </w:r>
      <w:r w:rsidR="00BA4C36">
        <w:rPr>
          <w:rFonts w:ascii="Arial" w:hAnsi="Arial" w:cs="Arial"/>
          <w:sz w:val="22"/>
          <w:szCs w:val="22"/>
        </w:rPr>
        <w:t xml:space="preserve">. Politická dohoda v trialozích byla potvrzena na jednání Coreper dne 15. 6. 2022. </w:t>
      </w:r>
      <w:r w:rsidR="00B21C41">
        <w:rPr>
          <w:rFonts w:ascii="Arial" w:hAnsi="Arial" w:cs="Arial"/>
          <w:sz w:val="22"/>
          <w:szCs w:val="22"/>
        </w:rPr>
        <w:t>V současnosti probíhají finální legislativně-technické práce a kontroly překladů v jednotlivých jazycích. K potvrzení dohody a formálnímu přijetí směrnice by mělo dojít v říjnu 2022.</w:t>
      </w:r>
    </w:p>
    <w:p w14:paraId="7A97A75C" w14:textId="77777777" w:rsidR="00DA0F67" w:rsidRDefault="00DA0F67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95F9D09" w14:textId="3A1A492A" w:rsidR="00E758A4" w:rsidRPr="00E758A4" w:rsidRDefault="00E758A4" w:rsidP="00E758A4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E758A4">
        <w:rPr>
          <w:rFonts w:ascii="Arial" w:hAnsi="Arial" w:cs="Arial"/>
          <w:b/>
          <w:bCs/>
          <w:sz w:val="22"/>
          <w:szCs w:val="22"/>
        </w:rPr>
        <w:t xml:space="preserve">Návrh </w:t>
      </w:r>
      <w:r>
        <w:rPr>
          <w:rFonts w:ascii="Arial" w:hAnsi="Arial" w:cs="Arial"/>
          <w:b/>
          <w:bCs/>
          <w:sz w:val="22"/>
          <w:szCs w:val="22"/>
        </w:rPr>
        <w:t xml:space="preserve">směrnice Evropského parlamentu a Rady </w:t>
      </w:r>
      <w:r w:rsidRPr="00E758A4">
        <w:rPr>
          <w:rFonts w:ascii="Arial" w:hAnsi="Arial" w:cs="Arial"/>
          <w:b/>
          <w:bCs/>
          <w:sz w:val="22"/>
          <w:szCs w:val="22"/>
        </w:rPr>
        <w:t>o potírání násilí vůči ženám a</w:t>
      </w:r>
      <w:r>
        <w:rPr>
          <w:rFonts w:ascii="Arial" w:hAnsi="Arial" w:cs="Arial"/>
          <w:b/>
          <w:bCs/>
          <w:sz w:val="22"/>
          <w:szCs w:val="22"/>
        </w:rPr>
        <w:t> </w:t>
      </w:r>
      <w:r w:rsidRPr="00E758A4">
        <w:rPr>
          <w:rFonts w:ascii="Arial" w:hAnsi="Arial" w:cs="Arial"/>
          <w:b/>
          <w:bCs/>
          <w:sz w:val="22"/>
          <w:szCs w:val="22"/>
        </w:rPr>
        <w:t>domácího násilí</w:t>
      </w:r>
      <w:r w:rsidR="00957A32">
        <w:rPr>
          <w:rFonts w:ascii="Arial" w:hAnsi="Arial" w:cs="Arial"/>
          <w:sz w:val="22"/>
          <w:szCs w:val="22"/>
        </w:rPr>
        <w:t xml:space="preserve"> </w:t>
      </w:r>
    </w:p>
    <w:p w14:paraId="4F3741D2" w14:textId="16D45BA5" w:rsidR="00E758A4" w:rsidRDefault="00E758A4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1A8A557" w14:textId="482ECEC3" w:rsidR="00D67062" w:rsidRDefault="00E758A4" w:rsidP="007709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směrnice byl předložen v březnu 2022. </w:t>
      </w:r>
      <w:r w:rsidR="00D67062">
        <w:rPr>
          <w:rFonts w:ascii="Arial" w:hAnsi="Arial" w:cs="Arial"/>
          <w:sz w:val="22"/>
          <w:szCs w:val="22"/>
        </w:rPr>
        <w:t>První vyjednávání návrhu směrnice v příslušné pracovní skupině Rady EU během CZ PRES proběhlo 2. září 2022. Gestorem návrhu směrnice je Ministerstvo spravedlnosti.</w:t>
      </w:r>
    </w:p>
    <w:p w14:paraId="2410D387" w14:textId="7A01CA8D" w:rsidR="00E758A4" w:rsidRDefault="00E758A4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1C48A2B" w14:textId="3F7367E7" w:rsidR="00297D59" w:rsidRPr="00297D59" w:rsidRDefault="00297D59" w:rsidP="00297D59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297D59">
        <w:rPr>
          <w:rFonts w:ascii="Arial" w:hAnsi="Arial" w:cs="Arial"/>
          <w:b/>
          <w:bCs/>
          <w:sz w:val="22"/>
          <w:szCs w:val="22"/>
        </w:rPr>
        <w:t>Návrh rozhodnutí Rady o přistoupení k Úmluvě Rady Evropy o prevenci a potírání násilí na ženách a domácího násilí jménem Evropské unie</w:t>
      </w:r>
    </w:p>
    <w:p w14:paraId="723E507C" w14:textId="4965F078" w:rsidR="00297D59" w:rsidRDefault="00297D59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6C7067B" w14:textId="33EF3D34" w:rsidR="00297D59" w:rsidRPr="00957A32" w:rsidRDefault="00B21C41" w:rsidP="007709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 PRES pokračuje </w:t>
      </w:r>
      <w:r w:rsidR="00957A32" w:rsidRPr="00957A32">
        <w:rPr>
          <w:rFonts w:ascii="Arial" w:hAnsi="Arial" w:cs="Arial"/>
          <w:sz w:val="22"/>
          <w:szCs w:val="22"/>
        </w:rPr>
        <w:t>ve vyjednávání o přistoupení EU k Istanbulské úmluvě.</w:t>
      </w:r>
      <w:r w:rsidR="00957A32">
        <w:rPr>
          <w:rFonts w:ascii="Arial" w:hAnsi="Arial" w:cs="Arial"/>
          <w:sz w:val="22"/>
          <w:szCs w:val="22"/>
        </w:rPr>
        <w:t xml:space="preserve"> </w:t>
      </w:r>
      <w:r w:rsidR="00D67062">
        <w:rPr>
          <w:rFonts w:ascii="Arial" w:hAnsi="Arial" w:cs="Arial"/>
          <w:sz w:val="22"/>
          <w:szCs w:val="22"/>
        </w:rPr>
        <w:t>Za tímto účelem budou přistoupení EU k Istanbulské úmluvě věnována tři jednání příslušné pracovní skupiny Rady EU během CZ PRES. Gestorem návrhu je Ministerstvo spravedlnosti.</w:t>
      </w:r>
    </w:p>
    <w:p w14:paraId="37C58E7F" w14:textId="77777777" w:rsidR="00297D59" w:rsidRDefault="00297D59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A7AA3A7" w14:textId="16E572C0" w:rsidR="00297D59" w:rsidRPr="00297D59" w:rsidRDefault="00297D59" w:rsidP="00297D59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Legislativní návrh k orgánům pro rovnost</w:t>
      </w:r>
    </w:p>
    <w:p w14:paraId="37AFB451" w14:textId="3FEAFA6B" w:rsidR="00297D59" w:rsidRDefault="00297D59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495BD67" w14:textId="1BCE1ED7" w:rsidR="00297D59" w:rsidRPr="00297D59" w:rsidRDefault="00297D59" w:rsidP="007709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Evropská komise by v průběhu CZ PRES měla představit legislativní návrh za účelem posílení role a nezávislosti orgánů pro rovnost. </w:t>
      </w:r>
      <w:r w:rsidR="00B21C41">
        <w:rPr>
          <w:rFonts w:ascii="Arial" w:hAnsi="Arial" w:cs="Arial"/>
          <w:sz w:val="22"/>
          <w:szCs w:val="22"/>
        </w:rPr>
        <w:t>CZ PRES</w:t>
      </w:r>
      <w:r>
        <w:rPr>
          <w:rFonts w:ascii="Arial" w:hAnsi="Arial" w:cs="Arial"/>
          <w:sz w:val="22"/>
          <w:szCs w:val="22"/>
        </w:rPr>
        <w:t xml:space="preserve"> je připraven</w:t>
      </w:r>
      <w:r w:rsidR="00B21C41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zahájit vyjednávání o legislativním návrhu.</w:t>
      </w:r>
    </w:p>
    <w:p w14:paraId="7F7BC916" w14:textId="127C7C54" w:rsidR="00297D59" w:rsidRDefault="00297D59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CBA4AAD" w14:textId="77777777" w:rsidR="00B21C41" w:rsidRPr="00B604EA" w:rsidRDefault="00B21C41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F7F6FCE" w14:textId="5D8F755F" w:rsidR="00B604EA" w:rsidRPr="00E758A4" w:rsidRDefault="00B604EA" w:rsidP="0077093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E758A4">
        <w:rPr>
          <w:rFonts w:ascii="Arial" w:hAnsi="Arial" w:cs="Arial"/>
          <w:b/>
          <w:bCs/>
          <w:sz w:val="22"/>
          <w:szCs w:val="22"/>
          <w:u w:val="single"/>
        </w:rPr>
        <w:lastRenderedPageBreak/>
        <w:t>Nelegislativní materiály</w:t>
      </w:r>
    </w:p>
    <w:p w14:paraId="6396A908" w14:textId="7B257C56" w:rsidR="00B604EA" w:rsidRDefault="00B604EA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81FDBD0" w14:textId="545056EB" w:rsidR="0077093F" w:rsidRDefault="0077093F" w:rsidP="0077093F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Závěry Rady k rovnosti žen a mužů</w:t>
      </w:r>
    </w:p>
    <w:p w14:paraId="292357C1" w14:textId="647A04CE" w:rsidR="0077093F" w:rsidRDefault="0077093F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8174088" w14:textId="0AE0D70E" w:rsidR="0077093F" w:rsidRPr="0077093F" w:rsidRDefault="00B21C41" w:rsidP="007709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 PRES</w:t>
      </w:r>
      <w:r w:rsidR="00E758A4">
        <w:rPr>
          <w:rFonts w:ascii="Arial" w:hAnsi="Arial" w:cs="Arial"/>
          <w:sz w:val="22"/>
          <w:szCs w:val="22"/>
        </w:rPr>
        <w:t xml:space="preserve"> </w:t>
      </w:r>
      <w:r w:rsidR="0077093F">
        <w:rPr>
          <w:rFonts w:ascii="Arial" w:hAnsi="Arial" w:cs="Arial"/>
          <w:sz w:val="22"/>
          <w:szCs w:val="22"/>
        </w:rPr>
        <w:t>předloží pravidelné závěry Rady k rovnosti žen a mužů</w:t>
      </w:r>
      <w:r w:rsidR="00D67062">
        <w:rPr>
          <w:rFonts w:ascii="Arial" w:hAnsi="Arial" w:cs="Arial"/>
          <w:sz w:val="22"/>
          <w:szCs w:val="22"/>
        </w:rPr>
        <w:t xml:space="preserve"> s názvem „Gender equality in disrupted economies: focus on young generation.“ První projednávání závěrů, k jejích přípravě bude sloužit i</w:t>
      </w:r>
      <w:r w:rsidR="005F138B">
        <w:rPr>
          <w:rFonts w:ascii="Arial" w:hAnsi="Arial" w:cs="Arial"/>
          <w:sz w:val="22"/>
          <w:szCs w:val="22"/>
        </w:rPr>
        <w:t> </w:t>
      </w:r>
      <w:r w:rsidR="00D67062">
        <w:rPr>
          <w:rFonts w:ascii="Arial" w:hAnsi="Arial" w:cs="Arial"/>
          <w:sz w:val="22"/>
          <w:szCs w:val="22"/>
        </w:rPr>
        <w:t>předsednická konference „Evropa zítřka: rovnost žen a mužů a ekonomika“</w:t>
      </w:r>
      <w:r>
        <w:rPr>
          <w:rFonts w:ascii="Arial" w:hAnsi="Arial" w:cs="Arial"/>
          <w:sz w:val="22"/>
          <w:szCs w:val="22"/>
        </w:rPr>
        <w:t>,</w:t>
      </w:r>
      <w:r w:rsidR="00D67062">
        <w:rPr>
          <w:rFonts w:ascii="Arial" w:hAnsi="Arial" w:cs="Arial"/>
          <w:sz w:val="22"/>
          <w:szCs w:val="22"/>
        </w:rPr>
        <w:t xml:space="preserve"> </w:t>
      </w:r>
      <w:r w:rsidR="005F138B">
        <w:rPr>
          <w:rFonts w:ascii="Arial" w:hAnsi="Arial" w:cs="Arial"/>
          <w:sz w:val="22"/>
          <w:szCs w:val="22"/>
        </w:rPr>
        <w:t xml:space="preserve">proběhne 10. října. </w:t>
      </w:r>
      <w:r w:rsidR="00E758A4">
        <w:rPr>
          <w:rFonts w:ascii="Arial" w:hAnsi="Arial" w:cs="Arial"/>
          <w:sz w:val="22"/>
          <w:szCs w:val="22"/>
        </w:rPr>
        <w:t xml:space="preserve">Závěry by měly být </w:t>
      </w:r>
      <w:r w:rsidR="005F138B">
        <w:rPr>
          <w:rFonts w:ascii="Arial" w:hAnsi="Arial" w:cs="Arial"/>
          <w:sz w:val="22"/>
          <w:szCs w:val="22"/>
        </w:rPr>
        <w:t xml:space="preserve">schváleny na </w:t>
      </w:r>
      <w:r w:rsidR="00E758A4">
        <w:rPr>
          <w:rFonts w:ascii="Arial" w:hAnsi="Arial" w:cs="Arial"/>
          <w:sz w:val="22"/>
          <w:szCs w:val="22"/>
        </w:rPr>
        <w:t xml:space="preserve">zasedání Rady EPSCO </w:t>
      </w:r>
      <w:r w:rsidR="007911F7">
        <w:rPr>
          <w:rFonts w:ascii="Arial" w:hAnsi="Arial" w:cs="Arial"/>
          <w:sz w:val="22"/>
          <w:szCs w:val="22"/>
        </w:rPr>
        <w:t>v prosinci 2022.</w:t>
      </w:r>
      <w:r w:rsidR="00A223DD">
        <w:rPr>
          <w:rFonts w:ascii="Arial" w:hAnsi="Arial" w:cs="Arial"/>
          <w:sz w:val="22"/>
          <w:szCs w:val="22"/>
        </w:rPr>
        <w:t xml:space="preserve"> Gestorem závěrů je ÚV-SLP, respektive sekretariát Rady.</w:t>
      </w:r>
    </w:p>
    <w:p w14:paraId="2EAF37E6" w14:textId="77777777" w:rsidR="0077093F" w:rsidRDefault="0077093F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34F8207" w14:textId="24C74F0D" w:rsidR="0077093F" w:rsidRPr="0077093F" w:rsidRDefault="005F138B" w:rsidP="0077093F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Evropská strategie</w:t>
      </w:r>
      <w:r w:rsidR="0077093F">
        <w:rPr>
          <w:rFonts w:ascii="Arial" w:hAnsi="Arial" w:cs="Arial"/>
          <w:b/>
          <w:bCs/>
          <w:sz w:val="22"/>
          <w:szCs w:val="22"/>
        </w:rPr>
        <w:t xml:space="preserve"> v oblasti péče</w:t>
      </w:r>
    </w:p>
    <w:p w14:paraId="64C25A2D" w14:textId="5E4E55FF" w:rsidR="0077093F" w:rsidRDefault="0077093F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0BCD00F" w14:textId="61198431" w:rsidR="005F138B" w:rsidRDefault="005F138B" w:rsidP="007709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Evropská komise dne 7. září 2022 představila Evropskou strategii v oblasti péče, jejímž </w:t>
      </w:r>
      <w:r w:rsidRPr="005F138B">
        <w:rPr>
          <w:rFonts w:ascii="Arial" w:hAnsi="Arial" w:cs="Arial"/>
          <w:sz w:val="22"/>
          <w:szCs w:val="22"/>
        </w:rPr>
        <w:t>cílem</w:t>
      </w:r>
      <w:r>
        <w:rPr>
          <w:rFonts w:ascii="Arial" w:hAnsi="Arial" w:cs="Arial"/>
          <w:sz w:val="22"/>
          <w:szCs w:val="22"/>
        </w:rPr>
        <w:t xml:space="preserve"> je</w:t>
      </w:r>
      <w:r w:rsidR="00A223DD">
        <w:rPr>
          <w:rFonts w:ascii="Arial" w:hAnsi="Arial" w:cs="Arial"/>
          <w:sz w:val="22"/>
          <w:szCs w:val="22"/>
        </w:rPr>
        <w:t> </w:t>
      </w:r>
      <w:r w:rsidRPr="005F138B">
        <w:rPr>
          <w:rFonts w:ascii="Arial" w:hAnsi="Arial" w:cs="Arial"/>
          <w:sz w:val="22"/>
          <w:szCs w:val="22"/>
        </w:rPr>
        <w:t>zajistit kvalitní, cenově dostupné a přístupné pečovatelské služby a zlepšit situaci jak pro příjemce</w:t>
      </w:r>
      <w:r>
        <w:rPr>
          <w:rFonts w:ascii="Arial" w:hAnsi="Arial" w:cs="Arial"/>
          <w:sz w:val="22"/>
          <w:szCs w:val="22"/>
        </w:rPr>
        <w:t xml:space="preserve"> a příjemkyně</w:t>
      </w:r>
      <w:r w:rsidRPr="005F138B">
        <w:rPr>
          <w:rFonts w:ascii="Arial" w:hAnsi="Arial" w:cs="Arial"/>
          <w:sz w:val="22"/>
          <w:szCs w:val="22"/>
        </w:rPr>
        <w:t xml:space="preserve"> péče, tak pro osoby, které o ně profesionálně či neformálně pečují. </w:t>
      </w:r>
      <w:r>
        <w:rPr>
          <w:rFonts w:ascii="Arial" w:hAnsi="Arial" w:cs="Arial"/>
          <w:sz w:val="22"/>
          <w:szCs w:val="22"/>
        </w:rPr>
        <w:t xml:space="preserve">Ke strategii jsou připojena i dvě doporučení: doporučení Rady k revizi </w:t>
      </w:r>
      <w:r w:rsidRPr="005F138B">
        <w:rPr>
          <w:rFonts w:ascii="Arial" w:hAnsi="Arial" w:cs="Arial"/>
          <w:sz w:val="22"/>
          <w:szCs w:val="22"/>
        </w:rPr>
        <w:t xml:space="preserve">barcelonských cílů v oblasti předškolního vzdělávání a </w:t>
      </w:r>
      <w:r>
        <w:rPr>
          <w:rFonts w:ascii="Arial" w:hAnsi="Arial" w:cs="Arial"/>
          <w:sz w:val="22"/>
          <w:szCs w:val="22"/>
        </w:rPr>
        <w:t xml:space="preserve">péče a doporučení Rady k </w:t>
      </w:r>
      <w:r w:rsidRPr="005F138B">
        <w:rPr>
          <w:rFonts w:ascii="Arial" w:hAnsi="Arial" w:cs="Arial"/>
          <w:sz w:val="22"/>
          <w:szCs w:val="22"/>
        </w:rPr>
        <w:t>přístupu k cenově dostupné vysoce kvalitní dlouhodobé péči</w:t>
      </w:r>
      <w:r>
        <w:rPr>
          <w:rFonts w:ascii="Arial" w:hAnsi="Arial" w:cs="Arial"/>
          <w:sz w:val="22"/>
          <w:szCs w:val="22"/>
        </w:rPr>
        <w:t xml:space="preserve">. Projednávání doporučení </w:t>
      </w:r>
      <w:r w:rsidR="00A223DD">
        <w:rPr>
          <w:rFonts w:ascii="Arial" w:hAnsi="Arial" w:cs="Arial"/>
          <w:sz w:val="22"/>
          <w:szCs w:val="22"/>
        </w:rPr>
        <w:t xml:space="preserve">s cílem jejich brzkého schválení </w:t>
      </w:r>
      <w:r>
        <w:rPr>
          <w:rFonts w:ascii="Arial" w:hAnsi="Arial" w:cs="Arial"/>
          <w:sz w:val="22"/>
          <w:szCs w:val="22"/>
        </w:rPr>
        <w:t xml:space="preserve">bude </w:t>
      </w:r>
      <w:r w:rsidR="00A223DD">
        <w:rPr>
          <w:rFonts w:ascii="Arial" w:hAnsi="Arial" w:cs="Arial"/>
          <w:sz w:val="22"/>
          <w:szCs w:val="22"/>
        </w:rPr>
        <w:t xml:space="preserve">v příslušné pracovní skupině Rady EU </w:t>
      </w:r>
      <w:r>
        <w:rPr>
          <w:rFonts w:ascii="Arial" w:hAnsi="Arial" w:cs="Arial"/>
          <w:sz w:val="22"/>
          <w:szCs w:val="22"/>
        </w:rPr>
        <w:t xml:space="preserve">zahájeno 14. září. </w:t>
      </w:r>
      <w:r w:rsidR="00A223DD">
        <w:rPr>
          <w:rFonts w:ascii="Arial" w:hAnsi="Arial" w:cs="Arial"/>
          <w:sz w:val="22"/>
          <w:szCs w:val="22"/>
        </w:rPr>
        <w:t>Gestorem doporučení je Ministerstvo práce a sociálních věcí.</w:t>
      </w:r>
    </w:p>
    <w:p w14:paraId="0A4B05AD" w14:textId="77777777" w:rsidR="0077093F" w:rsidRPr="00B604EA" w:rsidRDefault="0077093F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BDE72BD" w14:textId="188EDAD8" w:rsidR="00B604EA" w:rsidRDefault="007334E7" w:rsidP="0077093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Akce</w:t>
      </w:r>
    </w:p>
    <w:p w14:paraId="3B591034" w14:textId="2AF131C8" w:rsidR="009E3D39" w:rsidRDefault="009E3D39" w:rsidP="0077093F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20F814E" w14:textId="68B7B374" w:rsidR="00A223DD" w:rsidRPr="00A223DD" w:rsidRDefault="00A223DD" w:rsidP="0077093F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223DD">
        <w:rPr>
          <w:rFonts w:ascii="Arial" w:hAnsi="Arial" w:cs="Arial"/>
          <w:b/>
          <w:bCs/>
          <w:sz w:val="22"/>
          <w:szCs w:val="22"/>
        </w:rPr>
        <w:t>Proběhlé akce</w:t>
      </w:r>
    </w:p>
    <w:p w14:paraId="13CE61AA" w14:textId="48FFD186" w:rsidR="00F27CA5" w:rsidRDefault="00F27CA5" w:rsidP="00F27CA5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915E3FD" w14:textId="3C279D34" w:rsidR="00F27CA5" w:rsidRPr="00F27CA5" w:rsidRDefault="00F27CA5" w:rsidP="00F27CA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27CA5">
        <w:rPr>
          <w:rFonts w:ascii="Arial" w:hAnsi="Arial" w:cs="Arial"/>
          <w:b/>
          <w:bCs/>
          <w:sz w:val="22"/>
          <w:szCs w:val="22"/>
        </w:rPr>
        <w:t xml:space="preserve">Prezentace priorit CZ PRES před Výborem </w:t>
      </w:r>
      <w:r>
        <w:rPr>
          <w:rFonts w:ascii="Arial" w:hAnsi="Arial" w:cs="Arial"/>
          <w:b/>
          <w:bCs/>
          <w:sz w:val="22"/>
          <w:szCs w:val="22"/>
        </w:rPr>
        <w:t xml:space="preserve">Evropského parlamentu pro práva žen a rovnost pohlaví </w:t>
      </w:r>
      <w:r>
        <w:rPr>
          <w:rFonts w:ascii="Arial" w:hAnsi="Arial" w:cs="Arial"/>
          <w:sz w:val="22"/>
          <w:szCs w:val="22"/>
        </w:rPr>
        <w:t>(12. července 2022)</w:t>
      </w:r>
    </w:p>
    <w:p w14:paraId="395ED6F2" w14:textId="77777777" w:rsidR="00F27CA5" w:rsidRPr="00F27CA5" w:rsidRDefault="00F27CA5" w:rsidP="00F27CA5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8749048" w14:textId="5F5D27D8" w:rsidR="00A223DD" w:rsidRPr="00A223DD" w:rsidRDefault="00A223DD" w:rsidP="00A223DD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Jednání Pracovní skupiny pro základní práva, občanská práva a volný pohyb osob ke kybernásilí z lidskoprávní a genderové perspektivy</w:t>
      </w:r>
      <w:r>
        <w:rPr>
          <w:rFonts w:ascii="Arial" w:hAnsi="Arial" w:cs="Arial"/>
          <w:sz w:val="22"/>
          <w:szCs w:val="22"/>
        </w:rPr>
        <w:t xml:space="preserve"> (20. července 2022)</w:t>
      </w:r>
    </w:p>
    <w:p w14:paraId="7CD6C251" w14:textId="77777777" w:rsidR="00A223DD" w:rsidRPr="00A223DD" w:rsidRDefault="00A223DD" w:rsidP="00A223DD">
      <w:pPr>
        <w:pStyle w:val="Odstavecseseznamem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14:paraId="1F06E8C7" w14:textId="74B3162B" w:rsidR="009E3D39" w:rsidRPr="00A223DD" w:rsidRDefault="00F27CA5" w:rsidP="009E3D39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Jednání Skupiny </w:t>
      </w:r>
      <w:r w:rsidR="00B21C41">
        <w:rPr>
          <w:rFonts w:ascii="Arial" w:hAnsi="Arial" w:cs="Arial"/>
          <w:b/>
          <w:bCs/>
          <w:sz w:val="22"/>
          <w:szCs w:val="22"/>
        </w:rPr>
        <w:t xml:space="preserve">na </w:t>
      </w:r>
      <w:r w:rsidR="009E3D39" w:rsidRPr="009E3D39">
        <w:rPr>
          <w:rFonts w:ascii="Arial" w:hAnsi="Arial" w:cs="Arial"/>
          <w:b/>
          <w:bCs/>
          <w:sz w:val="22"/>
          <w:szCs w:val="22"/>
        </w:rPr>
        <w:t>vysoké úrovni pro gender mainstreaming</w:t>
      </w:r>
      <w:r w:rsidR="009E3D39">
        <w:rPr>
          <w:rFonts w:ascii="Arial" w:hAnsi="Arial" w:cs="Arial"/>
          <w:sz w:val="22"/>
          <w:szCs w:val="22"/>
        </w:rPr>
        <w:t xml:space="preserve"> (5. – 6. září 2022)</w:t>
      </w:r>
    </w:p>
    <w:p w14:paraId="7502B9B8" w14:textId="77777777" w:rsidR="00A223DD" w:rsidRPr="00A223DD" w:rsidRDefault="00A223DD" w:rsidP="00A223DD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36945EB9" w14:textId="09A26C18" w:rsidR="00A223DD" w:rsidRDefault="00A223DD" w:rsidP="00A223DD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Plánované akce</w:t>
      </w:r>
    </w:p>
    <w:p w14:paraId="371998E8" w14:textId="77777777" w:rsidR="00A223DD" w:rsidRPr="00A223DD" w:rsidRDefault="00A223DD" w:rsidP="00A223D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93634F2" w14:textId="6C0BBAFE" w:rsidR="00C11E29" w:rsidRPr="00A223DD" w:rsidRDefault="009E3D39" w:rsidP="00C11E29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9E3D39">
        <w:rPr>
          <w:rFonts w:ascii="Arial" w:hAnsi="Arial" w:cs="Arial"/>
          <w:b/>
          <w:bCs/>
          <w:sz w:val="22"/>
          <w:szCs w:val="22"/>
        </w:rPr>
        <w:t>Předsednická konference „The Europe of Tomorrow: Gender Equality and the Economy“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(3. – 4. října 2022</w:t>
      </w:r>
      <w:r w:rsidR="00C11E29">
        <w:rPr>
          <w:rFonts w:ascii="Arial" w:hAnsi="Arial" w:cs="Arial"/>
          <w:sz w:val="22"/>
          <w:szCs w:val="22"/>
        </w:rPr>
        <w:t>)</w:t>
      </w:r>
    </w:p>
    <w:p w14:paraId="1911A3C1" w14:textId="77777777" w:rsidR="00A223DD" w:rsidRPr="00A223DD" w:rsidRDefault="00A223DD" w:rsidP="00A223D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9E5FB6B" w14:textId="323EDE1D" w:rsidR="00F27CA5" w:rsidRPr="00F27CA5" w:rsidRDefault="00F27CA5" w:rsidP="009E3D39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Neformální jednání Rady EPSCO </w:t>
      </w:r>
      <w:r>
        <w:rPr>
          <w:rFonts w:ascii="Arial" w:hAnsi="Arial" w:cs="Arial"/>
          <w:sz w:val="22"/>
          <w:szCs w:val="22"/>
        </w:rPr>
        <w:t>(13. – 14. října 2022)</w:t>
      </w:r>
    </w:p>
    <w:p w14:paraId="63676117" w14:textId="77777777" w:rsidR="00F27CA5" w:rsidRPr="00F27CA5" w:rsidRDefault="00F27CA5" w:rsidP="00F27CA5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2A56EA4D" w14:textId="05C0F0C9" w:rsidR="00F27CA5" w:rsidRPr="00F27CA5" w:rsidRDefault="00F27CA5" w:rsidP="00F27CA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Předsednická konference „</w:t>
      </w:r>
      <w:r w:rsidRPr="00F27CA5">
        <w:rPr>
          <w:rFonts w:ascii="Arial" w:hAnsi="Arial" w:cs="Arial"/>
          <w:b/>
          <w:bCs/>
          <w:sz w:val="22"/>
          <w:szCs w:val="22"/>
        </w:rPr>
        <w:t>Tackling energy poverty: EU approach &amp; sharing best practices</w:t>
      </w:r>
      <w:r>
        <w:rPr>
          <w:rFonts w:ascii="Arial" w:hAnsi="Arial" w:cs="Arial"/>
          <w:b/>
          <w:bCs/>
          <w:sz w:val="22"/>
          <w:szCs w:val="22"/>
        </w:rPr>
        <w:t xml:space="preserve">“ </w:t>
      </w:r>
      <w:r>
        <w:rPr>
          <w:rFonts w:ascii="Arial" w:hAnsi="Arial" w:cs="Arial"/>
          <w:sz w:val="22"/>
          <w:szCs w:val="22"/>
        </w:rPr>
        <w:t>(24. října 2022)</w:t>
      </w:r>
    </w:p>
    <w:p w14:paraId="59A0B053" w14:textId="06752018" w:rsidR="00A223DD" w:rsidRDefault="00A223DD" w:rsidP="00A223D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5CDA36" w14:textId="19294F93" w:rsidR="00F27CA5" w:rsidRPr="00F27CA5" w:rsidRDefault="00F27CA5" w:rsidP="00F27CA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Gender Equality Forum </w:t>
      </w:r>
      <w:r>
        <w:rPr>
          <w:rFonts w:ascii="Arial" w:hAnsi="Arial" w:cs="Arial"/>
          <w:sz w:val="22"/>
          <w:szCs w:val="22"/>
        </w:rPr>
        <w:t>(24. – 25. října 2022)</w:t>
      </w:r>
      <w:r w:rsidR="00B21C41">
        <w:rPr>
          <w:rFonts w:ascii="Arial" w:hAnsi="Arial" w:cs="Arial"/>
          <w:sz w:val="22"/>
          <w:szCs w:val="22"/>
        </w:rPr>
        <w:t xml:space="preserve"> pořádané Evropským institutem pro rovnost žen a mužů (EIGE)</w:t>
      </w:r>
    </w:p>
    <w:p w14:paraId="1075A460" w14:textId="77777777" w:rsidR="00F27CA5" w:rsidRPr="00A223DD" w:rsidRDefault="00F27CA5" w:rsidP="00A223DD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3CC2313" w14:textId="3FAF7CFB" w:rsidR="007334E7" w:rsidRPr="00A223DD" w:rsidRDefault="007334E7" w:rsidP="009E3D39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Konference k genderově podmíněnému násilí ve vzdělávacích a výzkumných institucích </w:t>
      </w:r>
      <w:r>
        <w:rPr>
          <w:rFonts w:ascii="Arial" w:hAnsi="Arial" w:cs="Arial"/>
          <w:sz w:val="22"/>
          <w:szCs w:val="22"/>
        </w:rPr>
        <w:t>(</w:t>
      </w:r>
      <w:r w:rsidR="00353DBC">
        <w:rPr>
          <w:rFonts w:ascii="Arial" w:hAnsi="Arial" w:cs="Arial"/>
          <w:sz w:val="22"/>
          <w:szCs w:val="22"/>
        </w:rPr>
        <w:t>24. – 25. listopadu 2022)</w:t>
      </w:r>
      <w:r w:rsidR="00B21C41">
        <w:rPr>
          <w:rFonts w:ascii="Arial" w:hAnsi="Arial" w:cs="Arial"/>
          <w:sz w:val="22"/>
          <w:szCs w:val="22"/>
        </w:rPr>
        <w:t xml:space="preserve"> pořádaná NKC-Gender a věda</w:t>
      </w:r>
    </w:p>
    <w:p w14:paraId="6B964313" w14:textId="77777777" w:rsidR="00A223DD" w:rsidRPr="00A223DD" w:rsidRDefault="00A223DD" w:rsidP="00A223DD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6AC6E6EF" w14:textId="30DBD30E" w:rsidR="00A223DD" w:rsidRPr="00F27CA5" w:rsidRDefault="00A223DD" w:rsidP="00A223DD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Předsednická konference </w:t>
      </w:r>
      <w:r w:rsidR="00F27CA5">
        <w:rPr>
          <w:rFonts w:ascii="Arial" w:hAnsi="Arial" w:cs="Arial"/>
          <w:b/>
          <w:bCs/>
          <w:sz w:val="22"/>
          <w:szCs w:val="22"/>
        </w:rPr>
        <w:t>„</w:t>
      </w:r>
      <w:r w:rsidR="00F27CA5" w:rsidRPr="00F27CA5">
        <w:rPr>
          <w:rFonts w:ascii="Arial" w:hAnsi="Arial" w:cs="Arial"/>
          <w:b/>
          <w:bCs/>
          <w:sz w:val="22"/>
          <w:szCs w:val="22"/>
        </w:rPr>
        <w:t>Gender equality in the digital age: a task for Europe. Combating gender-based cyber-violence</w:t>
      </w:r>
      <w:r w:rsidR="00F27CA5">
        <w:rPr>
          <w:rFonts w:ascii="Arial" w:hAnsi="Arial" w:cs="Arial"/>
          <w:b/>
          <w:bCs/>
          <w:sz w:val="22"/>
          <w:szCs w:val="22"/>
        </w:rPr>
        <w:t xml:space="preserve">“ </w:t>
      </w:r>
      <w:r w:rsidR="00F27CA5">
        <w:rPr>
          <w:rFonts w:ascii="Arial" w:hAnsi="Arial" w:cs="Arial"/>
          <w:sz w:val="22"/>
          <w:szCs w:val="22"/>
        </w:rPr>
        <w:t>(29. listopadu 2022)</w:t>
      </w:r>
    </w:p>
    <w:p w14:paraId="3B48F203" w14:textId="77777777" w:rsidR="00F27CA5" w:rsidRPr="00F27CA5" w:rsidRDefault="00F27CA5" w:rsidP="00F27CA5">
      <w:pPr>
        <w:pStyle w:val="Odstavecseseznamem"/>
        <w:rPr>
          <w:rFonts w:ascii="Arial" w:hAnsi="Arial" w:cs="Arial"/>
          <w:b/>
          <w:bCs/>
          <w:sz w:val="22"/>
          <w:szCs w:val="22"/>
        </w:rPr>
      </w:pPr>
    </w:p>
    <w:p w14:paraId="57C6C327" w14:textId="7A72D20F" w:rsidR="009E3D39" w:rsidRPr="00DC576D" w:rsidRDefault="00F27CA5" w:rsidP="00F27CA5">
      <w:pPr>
        <w:pStyle w:val="Odstavecseseznamem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>Jednání Rady EPSCO</w:t>
      </w:r>
      <w:r>
        <w:rPr>
          <w:rFonts w:ascii="Arial" w:hAnsi="Arial" w:cs="Arial"/>
          <w:sz w:val="22"/>
          <w:szCs w:val="22"/>
        </w:rPr>
        <w:t xml:space="preserve"> (8. prosince 2022)</w:t>
      </w:r>
    </w:p>
    <w:sectPr w:rsidR="009E3D39" w:rsidRPr="00DC576D" w:rsidSect="00C40BFB">
      <w:headerReference w:type="default" r:id="rId8"/>
      <w:footerReference w:type="default" r:id="rId9"/>
      <w:headerReference w:type="first" r:id="rId10"/>
      <w:pgSz w:w="11906" w:h="16838"/>
      <w:pgMar w:top="2127" w:right="1134" w:bottom="1276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B3909" w16cex:dateUtc="2022-09-13T15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B9434F" w16cid:durableId="26CB39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A42DB" w14:textId="77777777" w:rsidR="005B4C3A" w:rsidRDefault="005B4C3A">
      <w:r>
        <w:separator/>
      </w:r>
    </w:p>
  </w:endnote>
  <w:endnote w:type="continuationSeparator" w:id="0">
    <w:p w14:paraId="7CD6AE7F" w14:textId="77777777" w:rsidR="005B4C3A" w:rsidRDefault="005B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961C1" w14:textId="153ECBD3"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21C41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21C41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C8D55" w14:textId="77777777" w:rsidR="005B4C3A" w:rsidRDefault="005B4C3A">
      <w:r>
        <w:separator/>
      </w:r>
    </w:p>
  </w:footnote>
  <w:footnote w:type="continuationSeparator" w:id="0">
    <w:p w14:paraId="103DF09C" w14:textId="77777777" w:rsidR="005B4C3A" w:rsidRDefault="005B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14:paraId="4E5257E4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57A06581" w14:textId="77777777" w:rsidR="001B7422" w:rsidRPr="003F2656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1F497D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3F2656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3F62DA02" w14:textId="77777777"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  <w:lang w:val="en-AU" w:eastAsia="en-AU"/>
            </w:rPr>
            <w:drawing>
              <wp:inline distT="0" distB="0" distL="0" distR="0" wp14:anchorId="68C4062E" wp14:editId="432DFDDC">
                <wp:extent cx="1192530" cy="341630"/>
                <wp:effectExtent l="0" t="0" r="7620" b="1270"/>
                <wp:docPr id="1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02A583" w14:textId="77777777"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28946AB5" w14:textId="77777777"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14:paraId="28B3BB83" w14:textId="77777777" w:rsidTr="00DE1B31">
      <w:tc>
        <w:tcPr>
          <w:tcW w:w="6345" w:type="dxa"/>
          <w:shd w:val="clear" w:color="auto" w:fill="auto"/>
        </w:tcPr>
        <w:p w14:paraId="756DBD03" w14:textId="77777777"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F2656"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0DF91BFF" w14:textId="77777777"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en-AU" w:eastAsia="en-AU"/>
            </w:rPr>
            <w:drawing>
              <wp:inline distT="0" distB="0" distL="0" distR="0" wp14:anchorId="5670B105" wp14:editId="3C43ED53">
                <wp:extent cx="1804670" cy="524510"/>
                <wp:effectExtent l="0" t="0" r="5080" b="8890"/>
                <wp:docPr id="1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2D5B12" w14:textId="77777777" w:rsidR="001B7422" w:rsidRPr="00A94081" w:rsidRDefault="001B7422" w:rsidP="00B71B1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DDA2426"/>
    <w:multiLevelType w:val="hybridMultilevel"/>
    <w:tmpl w:val="0182573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8153D2"/>
    <w:multiLevelType w:val="hybridMultilevel"/>
    <w:tmpl w:val="CCD227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B0875"/>
    <w:multiLevelType w:val="hybridMultilevel"/>
    <w:tmpl w:val="2B386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A4D19"/>
    <w:multiLevelType w:val="hybridMultilevel"/>
    <w:tmpl w:val="DBDE88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967BAF"/>
    <w:multiLevelType w:val="hybridMultilevel"/>
    <w:tmpl w:val="B9543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DE741B"/>
    <w:multiLevelType w:val="hybridMultilevel"/>
    <w:tmpl w:val="38FCA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781AFD"/>
    <w:multiLevelType w:val="hybridMultilevel"/>
    <w:tmpl w:val="CEFAC9A8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B2DD5"/>
    <w:multiLevelType w:val="hybridMultilevel"/>
    <w:tmpl w:val="8AC4F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93C80"/>
    <w:multiLevelType w:val="hybridMultilevel"/>
    <w:tmpl w:val="F3C6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6041C3"/>
    <w:multiLevelType w:val="hybridMultilevel"/>
    <w:tmpl w:val="F16C573A"/>
    <w:lvl w:ilvl="0" w:tplc="4BD828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C13001"/>
    <w:multiLevelType w:val="hybridMultilevel"/>
    <w:tmpl w:val="60AAEAFC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4C66B7"/>
    <w:multiLevelType w:val="hybridMultilevel"/>
    <w:tmpl w:val="D5885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4213E"/>
    <w:multiLevelType w:val="hybridMultilevel"/>
    <w:tmpl w:val="EA4A9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77E5B"/>
    <w:multiLevelType w:val="hybridMultilevel"/>
    <w:tmpl w:val="85523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5D1DE1"/>
    <w:multiLevelType w:val="hybridMultilevel"/>
    <w:tmpl w:val="EBA4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8727A5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9F5323"/>
    <w:multiLevelType w:val="hybridMultilevel"/>
    <w:tmpl w:val="33C09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12"/>
  </w:num>
  <w:num w:numId="4">
    <w:abstractNumId w:val="13"/>
  </w:num>
  <w:num w:numId="5">
    <w:abstractNumId w:val="10"/>
  </w:num>
  <w:num w:numId="6">
    <w:abstractNumId w:val="7"/>
  </w:num>
  <w:num w:numId="7">
    <w:abstractNumId w:val="6"/>
  </w:num>
  <w:num w:numId="8">
    <w:abstractNumId w:val="18"/>
  </w:num>
  <w:num w:numId="9">
    <w:abstractNumId w:val="3"/>
  </w:num>
  <w:num w:numId="10">
    <w:abstractNumId w:val="2"/>
  </w:num>
  <w:num w:numId="11">
    <w:abstractNumId w:val="16"/>
  </w:num>
  <w:num w:numId="12">
    <w:abstractNumId w:val="9"/>
  </w:num>
  <w:num w:numId="13">
    <w:abstractNumId w:val="11"/>
  </w:num>
  <w:num w:numId="14">
    <w:abstractNumId w:val="5"/>
  </w:num>
  <w:num w:numId="15">
    <w:abstractNumId w:val="15"/>
  </w:num>
  <w:num w:numId="16">
    <w:abstractNumId w:val="4"/>
  </w:num>
  <w:num w:numId="17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EB"/>
    <w:rsid w:val="00000717"/>
    <w:rsid w:val="000024AE"/>
    <w:rsid w:val="00004C21"/>
    <w:rsid w:val="00007FF7"/>
    <w:rsid w:val="00010719"/>
    <w:rsid w:val="00011227"/>
    <w:rsid w:val="000116C1"/>
    <w:rsid w:val="000141E1"/>
    <w:rsid w:val="0001747E"/>
    <w:rsid w:val="00020F17"/>
    <w:rsid w:val="00021001"/>
    <w:rsid w:val="0002247D"/>
    <w:rsid w:val="00022DF7"/>
    <w:rsid w:val="00024A7D"/>
    <w:rsid w:val="00026375"/>
    <w:rsid w:val="000263A9"/>
    <w:rsid w:val="00031179"/>
    <w:rsid w:val="00032761"/>
    <w:rsid w:val="00034B1A"/>
    <w:rsid w:val="00035E9B"/>
    <w:rsid w:val="000361F1"/>
    <w:rsid w:val="00044009"/>
    <w:rsid w:val="0004412B"/>
    <w:rsid w:val="000459D5"/>
    <w:rsid w:val="000460B4"/>
    <w:rsid w:val="00047519"/>
    <w:rsid w:val="0005149B"/>
    <w:rsid w:val="00052E07"/>
    <w:rsid w:val="000565BF"/>
    <w:rsid w:val="0005688E"/>
    <w:rsid w:val="00056F58"/>
    <w:rsid w:val="000571D2"/>
    <w:rsid w:val="00060788"/>
    <w:rsid w:val="00060C8E"/>
    <w:rsid w:val="00060E16"/>
    <w:rsid w:val="00062405"/>
    <w:rsid w:val="000633AE"/>
    <w:rsid w:val="0006464E"/>
    <w:rsid w:val="00066D34"/>
    <w:rsid w:val="000701CE"/>
    <w:rsid w:val="00072FE3"/>
    <w:rsid w:val="00073884"/>
    <w:rsid w:val="00074A63"/>
    <w:rsid w:val="00076B1B"/>
    <w:rsid w:val="00077BC8"/>
    <w:rsid w:val="00087119"/>
    <w:rsid w:val="00090149"/>
    <w:rsid w:val="000923A3"/>
    <w:rsid w:val="00092979"/>
    <w:rsid w:val="00092FFA"/>
    <w:rsid w:val="00093A7B"/>
    <w:rsid w:val="00093B33"/>
    <w:rsid w:val="00094518"/>
    <w:rsid w:val="00095C6B"/>
    <w:rsid w:val="000978AC"/>
    <w:rsid w:val="000A0893"/>
    <w:rsid w:val="000A0DFB"/>
    <w:rsid w:val="000A1A63"/>
    <w:rsid w:val="000A1AF2"/>
    <w:rsid w:val="000A307F"/>
    <w:rsid w:val="000A4B03"/>
    <w:rsid w:val="000A63C2"/>
    <w:rsid w:val="000A7D10"/>
    <w:rsid w:val="000B039C"/>
    <w:rsid w:val="000B1207"/>
    <w:rsid w:val="000B2429"/>
    <w:rsid w:val="000B3B00"/>
    <w:rsid w:val="000B610A"/>
    <w:rsid w:val="000C174C"/>
    <w:rsid w:val="000C195B"/>
    <w:rsid w:val="000C3D9E"/>
    <w:rsid w:val="000C3F39"/>
    <w:rsid w:val="000C45BE"/>
    <w:rsid w:val="000C4766"/>
    <w:rsid w:val="000C5951"/>
    <w:rsid w:val="000C5EF4"/>
    <w:rsid w:val="000D1F25"/>
    <w:rsid w:val="000D2B94"/>
    <w:rsid w:val="000D36EE"/>
    <w:rsid w:val="000D4C1E"/>
    <w:rsid w:val="000D72AA"/>
    <w:rsid w:val="000E13A1"/>
    <w:rsid w:val="000E40BE"/>
    <w:rsid w:val="000E7142"/>
    <w:rsid w:val="000E78BE"/>
    <w:rsid w:val="000F0498"/>
    <w:rsid w:val="000F254B"/>
    <w:rsid w:val="000F2DA9"/>
    <w:rsid w:val="000F36E8"/>
    <w:rsid w:val="000F4951"/>
    <w:rsid w:val="000F499C"/>
    <w:rsid w:val="000F4D77"/>
    <w:rsid w:val="000F7C71"/>
    <w:rsid w:val="00100B0D"/>
    <w:rsid w:val="00100F5E"/>
    <w:rsid w:val="00103783"/>
    <w:rsid w:val="00106BB9"/>
    <w:rsid w:val="001073CA"/>
    <w:rsid w:val="0010767C"/>
    <w:rsid w:val="0011074A"/>
    <w:rsid w:val="0011079C"/>
    <w:rsid w:val="001109A1"/>
    <w:rsid w:val="00112DB4"/>
    <w:rsid w:val="001139E7"/>
    <w:rsid w:val="001148E9"/>
    <w:rsid w:val="001175E4"/>
    <w:rsid w:val="00117B5F"/>
    <w:rsid w:val="00120160"/>
    <w:rsid w:val="00121BF6"/>
    <w:rsid w:val="00122412"/>
    <w:rsid w:val="00124FA9"/>
    <w:rsid w:val="0012642F"/>
    <w:rsid w:val="00131E1A"/>
    <w:rsid w:val="00131F1A"/>
    <w:rsid w:val="00133791"/>
    <w:rsid w:val="001337B7"/>
    <w:rsid w:val="00133F8E"/>
    <w:rsid w:val="00135C74"/>
    <w:rsid w:val="001376EB"/>
    <w:rsid w:val="00140A6E"/>
    <w:rsid w:val="00140BD4"/>
    <w:rsid w:val="0014351D"/>
    <w:rsid w:val="00143B92"/>
    <w:rsid w:val="00143D95"/>
    <w:rsid w:val="00144217"/>
    <w:rsid w:val="00150459"/>
    <w:rsid w:val="00150FE4"/>
    <w:rsid w:val="00151B71"/>
    <w:rsid w:val="00153E5D"/>
    <w:rsid w:val="001542C7"/>
    <w:rsid w:val="001559F2"/>
    <w:rsid w:val="00156835"/>
    <w:rsid w:val="001632DA"/>
    <w:rsid w:val="0016421E"/>
    <w:rsid w:val="00166EAB"/>
    <w:rsid w:val="00173017"/>
    <w:rsid w:val="00173DFC"/>
    <w:rsid w:val="001805B3"/>
    <w:rsid w:val="00180918"/>
    <w:rsid w:val="0018333B"/>
    <w:rsid w:val="00183DB3"/>
    <w:rsid w:val="00184A4B"/>
    <w:rsid w:val="00186268"/>
    <w:rsid w:val="00190C48"/>
    <w:rsid w:val="00190CFF"/>
    <w:rsid w:val="001925D8"/>
    <w:rsid w:val="00194BFA"/>
    <w:rsid w:val="00195E4C"/>
    <w:rsid w:val="00195EDF"/>
    <w:rsid w:val="00196CED"/>
    <w:rsid w:val="001A06DA"/>
    <w:rsid w:val="001A14BB"/>
    <w:rsid w:val="001A2D08"/>
    <w:rsid w:val="001A787F"/>
    <w:rsid w:val="001B0A78"/>
    <w:rsid w:val="001B0FB8"/>
    <w:rsid w:val="001B1C41"/>
    <w:rsid w:val="001B2A10"/>
    <w:rsid w:val="001B3FC9"/>
    <w:rsid w:val="001B56FF"/>
    <w:rsid w:val="001B7422"/>
    <w:rsid w:val="001B79E3"/>
    <w:rsid w:val="001B7B47"/>
    <w:rsid w:val="001B7C7A"/>
    <w:rsid w:val="001C018A"/>
    <w:rsid w:val="001C09E4"/>
    <w:rsid w:val="001C1896"/>
    <w:rsid w:val="001C387B"/>
    <w:rsid w:val="001C4443"/>
    <w:rsid w:val="001C76EA"/>
    <w:rsid w:val="001D28E2"/>
    <w:rsid w:val="001D38A3"/>
    <w:rsid w:val="001D4C72"/>
    <w:rsid w:val="001D55C0"/>
    <w:rsid w:val="001D55C4"/>
    <w:rsid w:val="001D5E31"/>
    <w:rsid w:val="001D76A6"/>
    <w:rsid w:val="001E02F9"/>
    <w:rsid w:val="001E3A36"/>
    <w:rsid w:val="001E3CC5"/>
    <w:rsid w:val="001E6077"/>
    <w:rsid w:val="001F0DA4"/>
    <w:rsid w:val="001F216D"/>
    <w:rsid w:val="001F29CB"/>
    <w:rsid w:val="001F345E"/>
    <w:rsid w:val="002018CD"/>
    <w:rsid w:val="002034A1"/>
    <w:rsid w:val="002041DD"/>
    <w:rsid w:val="002048F6"/>
    <w:rsid w:val="00205B20"/>
    <w:rsid w:val="00206390"/>
    <w:rsid w:val="00206F51"/>
    <w:rsid w:val="00207870"/>
    <w:rsid w:val="00207DFF"/>
    <w:rsid w:val="0021039B"/>
    <w:rsid w:val="00211273"/>
    <w:rsid w:val="00211E4B"/>
    <w:rsid w:val="00213D68"/>
    <w:rsid w:val="00220C4C"/>
    <w:rsid w:val="00222131"/>
    <w:rsid w:val="00222465"/>
    <w:rsid w:val="00222F14"/>
    <w:rsid w:val="00225C42"/>
    <w:rsid w:val="00230226"/>
    <w:rsid w:val="00230DFD"/>
    <w:rsid w:val="00232899"/>
    <w:rsid w:val="002337E2"/>
    <w:rsid w:val="00234458"/>
    <w:rsid w:val="002349D2"/>
    <w:rsid w:val="00234AC5"/>
    <w:rsid w:val="00234C23"/>
    <w:rsid w:val="00234F68"/>
    <w:rsid w:val="0023502B"/>
    <w:rsid w:val="00235FE8"/>
    <w:rsid w:val="00236651"/>
    <w:rsid w:val="00236CF0"/>
    <w:rsid w:val="00236F58"/>
    <w:rsid w:val="00237673"/>
    <w:rsid w:val="00243B9C"/>
    <w:rsid w:val="00244B7B"/>
    <w:rsid w:val="00246A29"/>
    <w:rsid w:val="00246D6F"/>
    <w:rsid w:val="00246DCE"/>
    <w:rsid w:val="00247AEF"/>
    <w:rsid w:val="002502ED"/>
    <w:rsid w:val="0025044E"/>
    <w:rsid w:val="002513EA"/>
    <w:rsid w:val="00251495"/>
    <w:rsid w:val="0025213F"/>
    <w:rsid w:val="00252588"/>
    <w:rsid w:val="00252E76"/>
    <w:rsid w:val="0025319B"/>
    <w:rsid w:val="00253238"/>
    <w:rsid w:val="00253400"/>
    <w:rsid w:val="002573EE"/>
    <w:rsid w:val="00260016"/>
    <w:rsid w:val="002627D5"/>
    <w:rsid w:val="0026401A"/>
    <w:rsid w:val="0026471B"/>
    <w:rsid w:val="00264E09"/>
    <w:rsid w:val="00266A7A"/>
    <w:rsid w:val="0026729A"/>
    <w:rsid w:val="002674D6"/>
    <w:rsid w:val="002724D3"/>
    <w:rsid w:val="002727F2"/>
    <w:rsid w:val="0027294F"/>
    <w:rsid w:val="00276E4A"/>
    <w:rsid w:val="002827C5"/>
    <w:rsid w:val="00282FF4"/>
    <w:rsid w:val="00283D85"/>
    <w:rsid w:val="0028401B"/>
    <w:rsid w:val="00284A71"/>
    <w:rsid w:val="00285687"/>
    <w:rsid w:val="00286187"/>
    <w:rsid w:val="002867CC"/>
    <w:rsid w:val="00286B07"/>
    <w:rsid w:val="0028771E"/>
    <w:rsid w:val="00290562"/>
    <w:rsid w:val="00291106"/>
    <w:rsid w:val="00294C7F"/>
    <w:rsid w:val="002968B5"/>
    <w:rsid w:val="002972EC"/>
    <w:rsid w:val="00297D59"/>
    <w:rsid w:val="002A1676"/>
    <w:rsid w:val="002A568F"/>
    <w:rsid w:val="002A5B09"/>
    <w:rsid w:val="002A6195"/>
    <w:rsid w:val="002A6D26"/>
    <w:rsid w:val="002B0C5D"/>
    <w:rsid w:val="002B0D4B"/>
    <w:rsid w:val="002B0DF4"/>
    <w:rsid w:val="002B16B7"/>
    <w:rsid w:val="002B299F"/>
    <w:rsid w:val="002B30D4"/>
    <w:rsid w:val="002C0941"/>
    <w:rsid w:val="002C11B3"/>
    <w:rsid w:val="002C11F8"/>
    <w:rsid w:val="002C36FB"/>
    <w:rsid w:val="002C4D91"/>
    <w:rsid w:val="002C527A"/>
    <w:rsid w:val="002C5C78"/>
    <w:rsid w:val="002C7D70"/>
    <w:rsid w:val="002D2651"/>
    <w:rsid w:val="002D2E7C"/>
    <w:rsid w:val="002D31F2"/>
    <w:rsid w:val="002D35B7"/>
    <w:rsid w:val="002D3AB7"/>
    <w:rsid w:val="002D410C"/>
    <w:rsid w:val="002D47D2"/>
    <w:rsid w:val="002D514A"/>
    <w:rsid w:val="002D51F5"/>
    <w:rsid w:val="002E0AB2"/>
    <w:rsid w:val="002E3837"/>
    <w:rsid w:val="002E3F60"/>
    <w:rsid w:val="002E5345"/>
    <w:rsid w:val="002E5C6B"/>
    <w:rsid w:val="002E6D25"/>
    <w:rsid w:val="002E6D7E"/>
    <w:rsid w:val="002E6E16"/>
    <w:rsid w:val="002F0593"/>
    <w:rsid w:val="002F20EE"/>
    <w:rsid w:val="002F26E7"/>
    <w:rsid w:val="002F2DE9"/>
    <w:rsid w:val="002F4260"/>
    <w:rsid w:val="002F44A6"/>
    <w:rsid w:val="002F4F86"/>
    <w:rsid w:val="002F6338"/>
    <w:rsid w:val="002F7682"/>
    <w:rsid w:val="002F7A1C"/>
    <w:rsid w:val="003034EB"/>
    <w:rsid w:val="00303D19"/>
    <w:rsid w:val="0030442B"/>
    <w:rsid w:val="00304EC9"/>
    <w:rsid w:val="00306539"/>
    <w:rsid w:val="0030745D"/>
    <w:rsid w:val="003108BF"/>
    <w:rsid w:val="00311619"/>
    <w:rsid w:val="00311B31"/>
    <w:rsid w:val="00312516"/>
    <w:rsid w:val="00312617"/>
    <w:rsid w:val="0031438C"/>
    <w:rsid w:val="0031688A"/>
    <w:rsid w:val="003201EB"/>
    <w:rsid w:val="00320433"/>
    <w:rsid w:val="003205BA"/>
    <w:rsid w:val="00322861"/>
    <w:rsid w:val="00325323"/>
    <w:rsid w:val="00327C53"/>
    <w:rsid w:val="00331729"/>
    <w:rsid w:val="00331C6A"/>
    <w:rsid w:val="00333BFF"/>
    <w:rsid w:val="0033435B"/>
    <w:rsid w:val="0033707E"/>
    <w:rsid w:val="0034151E"/>
    <w:rsid w:val="00345FA8"/>
    <w:rsid w:val="0034644F"/>
    <w:rsid w:val="003522D3"/>
    <w:rsid w:val="00353DBC"/>
    <w:rsid w:val="00354608"/>
    <w:rsid w:val="00356C16"/>
    <w:rsid w:val="00357D87"/>
    <w:rsid w:val="0036107D"/>
    <w:rsid w:val="00362DD0"/>
    <w:rsid w:val="00366A0D"/>
    <w:rsid w:val="00371D93"/>
    <w:rsid w:val="00371DF3"/>
    <w:rsid w:val="00372B7C"/>
    <w:rsid w:val="00372E7B"/>
    <w:rsid w:val="00373A69"/>
    <w:rsid w:val="003746EF"/>
    <w:rsid w:val="0037593A"/>
    <w:rsid w:val="00382572"/>
    <w:rsid w:val="00384F8F"/>
    <w:rsid w:val="00385F34"/>
    <w:rsid w:val="003866C5"/>
    <w:rsid w:val="00386D5F"/>
    <w:rsid w:val="00387986"/>
    <w:rsid w:val="00394724"/>
    <w:rsid w:val="00394926"/>
    <w:rsid w:val="00395470"/>
    <w:rsid w:val="003A0043"/>
    <w:rsid w:val="003A17D7"/>
    <w:rsid w:val="003A1F22"/>
    <w:rsid w:val="003A227C"/>
    <w:rsid w:val="003A28D3"/>
    <w:rsid w:val="003A29E5"/>
    <w:rsid w:val="003A3795"/>
    <w:rsid w:val="003A4368"/>
    <w:rsid w:val="003A45A8"/>
    <w:rsid w:val="003A4DE1"/>
    <w:rsid w:val="003A66DE"/>
    <w:rsid w:val="003A7862"/>
    <w:rsid w:val="003A7A91"/>
    <w:rsid w:val="003A7B4F"/>
    <w:rsid w:val="003B0ADE"/>
    <w:rsid w:val="003B1D81"/>
    <w:rsid w:val="003B20C0"/>
    <w:rsid w:val="003B21C3"/>
    <w:rsid w:val="003B2734"/>
    <w:rsid w:val="003B461E"/>
    <w:rsid w:val="003B6157"/>
    <w:rsid w:val="003B6486"/>
    <w:rsid w:val="003C0A73"/>
    <w:rsid w:val="003C15C1"/>
    <w:rsid w:val="003C20B8"/>
    <w:rsid w:val="003C3B6F"/>
    <w:rsid w:val="003D1B9B"/>
    <w:rsid w:val="003D283F"/>
    <w:rsid w:val="003D4933"/>
    <w:rsid w:val="003D576C"/>
    <w:rsid w:val="003D622A"/>
    <w:rsid w:val="003E071F"/>
    <w:rsid w:val="003E0D77"/>
    <w:rsid w:val="003E160B"/>
    <w:rsid w:val="003E1FEC"/>
    <w:rsid w:val="003E22B1"/>
    <w:rsid w:val="003E497E"/>
    <w:rsid w:val="003E7FB6"/>
    <w:rsid w:val="003F07AC"/>
    <w:rsid w:val="003F08C4"/>
    <w:rsid w:val="003F1487"/>
    <w:rsid w:val="003F1F21"/>
    <w:rsid w:val="003F2656"/>
    <w:rsid w:val="003F4EE7"/>
    <w:rsid w:val="003F62F4"/>
    <w:rsid w:val="003F761A"/>
    <w:rsid w:val="0040087B"/>
    <w:rsid w:val="00401A67"/>
    <w:rsid w:val="00401EBC"/>
    <w:rsid w:val="00402145"/>
    <w:rsid w:val="00404BAC"/>
    <w:rsid w:val="004051D7"/>
    <w:rsid w:val="00405C07"/>
    <w:rsid w:val="00406FBE"/>
    <w:rsid w:val="004070D5"/>
    <w:rsid w:val="004070E9"/>
    <w:rsid w:val="00407AA4"/>
    <w:rsid w:val="00410A9E"/>
    <w:rsid w:val="00411CB8"/>
    <w:rsid w:val="004129A0"/>
    <w:rsid w:val="00413B78"/>
    <w:rsid w:val="00416F09"/>
    <w:rsid w:val="00421999"/>
    <w:rsid w:val="004356E3"/>
    <w:rsid w:val="00440A49"/>
    <w:rsid w:val="004412FD"/>
    <w:rsid w:val="00442A05"/>
    <w:rsid w:val="004430BC"/>
    <w:rsid w:val="00443970"/>
    <w:rsid w:val="00443EE2"/>
    <w:rsid w:val="00446E6C"/>
    <w:rsid w:val="00450E44"/>
    <w:rsid w:val="004537BE"/>
    <w:rsid w:val="00453E8D"/>
    <w:rsid w:val="0045488B"/>
    <w:rsid w:val="004554E3"/>
    <w:rsid w:val="00456721"/>
    <w:rsid w:val="00456C96"/>
    <w:rsid w:val="0045704D"/>
    <w:rsid w:val="00457FC6"/>
    <w:rsid w:val="00462F9D"/>
    <w:rsid w:val="00463F0E"/>
    <w:rsid w:val="00464681"/>
    <w:rsid w:val="0046496F"/>
    <w:rsid w:val="00465470"/>
    <w:rsid w:val="00467248"/>
    <w:rsid w:val="00467507"/>
    <w:rsid w:val="004715D9"/>
    <w:rsid w:val="004735B6"/>
    <w:rsid w:val="00480145"/>
    <w:rsid w:val="0048453C"/>
    <w:rsid w:val="00486D8E"/>
    <w:rsid w:val="004876A9"/>
    <w:rsid w:val="00490429"/>
    <w:rsid w:val="0049121E"/>
    <w:rsid w:val="00491D5F"/>
    <w:rsid w:val="0049275F"/>
    <w:rsid w:val="00493D8D"/>
    <w:rsid w:val="0049693E"/>
    <w:rsid w:val="004969F0"/>
    <w:rsid w:val="00497ACF"/>
    <w:rsid w:val="004A02F3"/>
    <w:rsid w:val="004A0885"/>
    <w:rsid w:val="004A1FC2"/>
    <w:rsid w:val="004A27F6"/>
    <w:rsid w:val="004A3C72"/>
    <w:rsid w:val="004A44C4"/>
    <w:rsid w:val="004A4CCC"/>
    <w:rsid w:val="004A5053"/>
    <w:rsid w:val="004B07B7"/>
    <w:rsid w:val="004B0E4D"/>
    <w:rsid w:val="004B2249"/>
    <w:rsid w:val="004B47BF"/>
    <w:rsid w:val="004B6388"/>
    <w:rsid w:val="004B6AB2"/>
    <w:rsid w:val="004C11F7"/>
    <w:rsid w:val="004C28D9"/>
    <w:rsid w:val="004C37D8"/>
    <w:rsid w:val="004C3A1C"/>
    <w:rsid w:val="004C3C23"/>
    <w:rsid w:val="004C4F5E"/>
    <w:rsid w:val="004D0DB7"/>
    <w:rsid w:val="004D42B8"/>
    <w:rsid w:val="004D42BC"/>
    <w:rsid w:val="004D5860"/>
    <w:rsid w:val="004D586B"/>
    <w:rsid w:val="004D6F4D"/>
    <w:rsid w:val="004D729A"/>
    <w:rsid w:val="004D7347"/>
    <w:rsid w:val="004E0E40"/>
    <w:rsid w:val="004E16E6"/>
    <w:rsid w:val="004E7F2C"/>
    <w:rsid w:val="004F0C98"/>
    <w:rsid w:val="004F1B42"/>
    <w:rsid w:val="004F2C56"/>
    <w:rsid w:val="004F4C3A"/>
    <w:rsid w:val="004F5063"/>
    <w:rsid w:val="004F5799"/>
    <w:rsid w:val="004F72E3"/>
    <w:rsid w:val="005016BF"/>
    <w:rsid w:val="005054EA"/>
    <w:rsid w:val="005062D5"/>
    <w:rsid w:val="005067BC"/>
    <w:rsid w:val="005071EA"/>
    <w:rsid w:val="0051282D"/>
    <w:rsid w:val="005130C8"/>
    <w:rsid w:val="0052116B"/>
    <w:rsid w:val="00521432"/>
    <w:rsid w:val="0052150A"/>
    <w:rsid w:val="00523DB1"/>
    <w:rsid w:val="00524FC9"/>
    <w:rsid w:val="005274F2"/>
    <w:rsid w:val="00530654"/>
    <w:rsid w:val="005315CD"/>
    <w:rsid w:val="00532290"/>
    <w:rsid w:val="00536985"/>
    <w:rsid w:val="00536F84"/>
    <w:rsid w:val="00537DC3"/>
    <w:rsid w:val="00540630"/>
    <w:rsid w:val="005430FE"/>
    <w:rsid w:val="0054374B"/>
    <w:rsid w:val="00546CE7"/>
    <w:rsid w:val="0054786F"/>
    <w:rsid w:val="0054798B"/>
    <w:rsid w:val="00551BB8"/>
    <w:rsid w:val="00552948"/>
    <w:rsid w:val="00552F68"/>
    <w:rsid w:val="005541F4"/>
    <w:rsid w:val="00555B3C"/>
    <w:rsid w:val="00555C84"/>
    <w:rsid w:val="00557E13"/>
    <w:rsid w:val="00560425"/>
    <w:rsid w:val="00564742"/>
    <w:rsid w:val="00566AE9"/>
    <w:rsid w:val="00567B98"/>
    <w:rsid w:val="00573908"/>
    <w:rsid w:val="0057444B"/>
    <w:rsid w:val="005748F9"/>
    <w:rsid w:val="00582013"/>
    <w:rsid w:val="005820D0"/>
    <w:rsid w:val="00582D13"/>
    <w:rsid w:val="00583A46"/>
    <w:rsid w:val="00583AD3"/>
    <w:rsid w:val="00585D1D"/>
    <w:rsid w:val="00585FC8"/>
    <w:rsid w:val="0059473F"/>
    <w:rsid w:val="005951DB"/>
    <w:rsid w:val="00597B06"/>
    <w:rsid w:val="005A3E37"/>
    <w:rsid w:val="005A4C68"/>
    <w:rsid w:val="005A6BC7"/>
    <w:rsid w:val="005A6C89"/>
    <w:rsid w:val="005A72D0"/>
    <w:rsid w:val="005B101D"/>
    <w:rsid w:val="005B1C3E"/>
    <w:rsid w:val="005B3A70"/>
    <w:rsid w:val="005B44DB"/>
    <w:rsid w:val="005B458D"/>
    <w:rsid w:val="005B4C3A"/>
    <w:rsid w:val="005B503E"/>
    <w:rsid w:val="005B5D37"/>
    <w:rsid w:val="005C01DB"/>
    <w:rsid w:val="005C1D5B"/>
    <w:rsid w:val="005C45BA"/>
    <w:rsid w:val="005C57A4"/>
    <w:rsid w:val="005C7F06"/>
    <w:rsid w:val="005D0976"/>
    <w:rsid w:val="005D0D7C"/>
    <w:rsid w:val="005D173D"/>
    <w:rsid w:val="005D18CC"/>
    <w:rsid w:val="005D393F"/>
    <w:rsid w:val="005D3F2C"/>
    <w:rsid w:val="005D4775"/>
    <w:rsid w:val="005D72DD"/>
    <w:rsid w:val="005E230B"/>
    <w:rsid w:val="005E2C0D"/>
    <w:rsid w:val="005E4044"/>
    <w:rsid w:val="005E70DE"/>
    <w:rsid w:val="005F138B"/>
    <w:rsid w:val="005F19CF"/>
    <w:rsid w:val="005F36B3"/>
    <w:rsid w:val="005F4150"/>
    <w:rsid w:val="005F4C2C"/>
    <w:rsid w:val="005F7A9F"/>
    <w:rsid w:val="005F7D7D"/>
    <w:rsid w:val="006029F7"/>
    <w:rsid w:val="00602AF5"/>
    <w:rsid w:val="00603957"/>
    <w:rsid w:val="00604DAC"/>
    <w:rsid w:val="00605572"/>
    <w:rsid w:val="0061178A"/>
    <w:rsid w:val="00612206"/>
    <w:rsid w:val="00612587"/>
    <w:rsid w:val="00613E9C"/>
    <w:rsid w:val="00615E65"/>
    <w:rsid w:val="00615F73"/>
    <w:rsid w:val="006214A8"/>
    <w:rsid w:val="006219FC"/>
    <w:rsid w:val="00621C3F"/>
    <w:rsid w:val="006221B4"/>
    <w:rsid w:val="00622DF0"/>
    <w:rsid w:val="0062400C"/>
    <w:rsid w:val="00624395"/>
    <w:rsid w:val="006265E1"/>
    <w:rsid w:val="00630689"/>
    <w:rsid w:val="006308C5"/>
    <w:rsid w:val="00630DE7"/>
    <w:rsid w:val="0063317F"/>
    <w:rsid w:val="006337F2"/>
    <w:rsid w:val="00633BA0"/>
    <w:rsid w:val="00635B50"/>
    <w:rsid w:val="00635BDC"/>
    <w:rsid w:val="00637641"/>
    <w:rsid w:val="00637B10"/>
    <w:rsid w:val="00640983"/>
    <w:rsid w:val="00646A15"/>
    <w:rsid w:val="00647FA7"/>
    <w:rsid w:val="00653578"/>
    <w:rsid w:val="0065402F"/>
    <w:rsid w:val="00654C0F"/>
    <w:rsid w:val="00654ED7"/>
    <w:rsid w:val="00655300"/>
    <w:rsid w:val="00665AE4"/>
    <w:rsid w:val="00665B3F"/>
    <w:rsid w:val="006708A1"/>
    <w:rsid w:val="006717F9"/>
    <w:rsid w:val="00672AAC"/>
    <w:rsid w:val="00672CE9"/>
    <w:rsid w:val="00676AF1"/>
    <w:rsid w:val="006770D0"/>
    <w:rsid w:val="006850C0"/>
    <w:rsid w:val="006862F5"/>
    <w:rsid w:val="0068641D"/>
    <w:rsid w:val="0068774D"/>
    <w:rsid w:val="006878D1"/>
    <w:rsid w:val="00687EAC"/>
    <w:rsid w:val="006911C2"/>
    <w:rsid w:val="00694BBF"/>
    <w:rsid w:val="006A1729"/>
    <w:rsid w:val="006A1D69"/>
    <w:rsid w:val="006A34E7"/>
    <w:rsid w:val="006A42DD"/>
    <w:rsid w:val="006A7142"/>
    <w:rsid w:val="006A772E"/>
    <w:rsid w:val="006A7883"/>
    <w:rsid w:val="006A7A16"/>
    <w:rsid w:val="006B245E"/>
    <w:rsid w:val="006B3219"/>
    <w:rsid w:val="006B5301"/>
    <w:rsid w:val="006B5573"/>
    <w:rsid w:val="006B5E75"/>
    <w:rsid w:val="006B6A14"/>
    <w:rsid w:val="006B7924"/>
    <w:rsid w:val="006B7A49"/>
    <w:rsid w:val="006C2707"/>
    <w:rsid w:val="006C4018"/>
    <w:rsid w:val="006C71BF"/>
    <w:rsid w:val="006D337C"/>
    <w:rsid w:val="006D4A29"/>
    <w:rsid w:val="006D6E3C"/>
    <w:rsid w:val="006D7D7E"/>
    <w:rsid w:val="006D7F52"/>
    <w:rsid w:val="006E1E4C"/>
    <w:rsid w:val="006E3C57"/>
    <w:rsid w:val="006E3D25"/>
    <w:rsid w:val="006E51A7"/>
    <w:rsid w:val="006E5E54"/>
    <w:rsid w:val="006E7271"/>
    <w:rsid w:val="006E7875"/>
    <w:rsid w:val="006F3C04"/>
    <w:rsid w:val="006F5491"/>
    <w:rsid w:val="006F5AA1"/>
    <w:rsid w:val="006F5F20"/>
    <w:rsid w:val="006F7994"/>
    <w:rsid w:val="007000C7"/>
    <w:rsid w:val="00704160"/>
    <w:rsid w:val="007068E8"/>
    <w:rsid w:val="00707B6B"/>
    <w:rsid w:val="00707D0B"/>
    <w:rsid w:val="007100D9"/>
    <w:rsid w:val="007107B3"/>
    <w:rsid w:val="00711C1C"/>
    <w:rsid w:val="0071557C"/>
    <w:rsid w:val="00715EFF"/>
    <w:rsid w:val="007160F6"/>
    <w:rsid w:val="0071759A"/>
    <w:rsid w:val="007200D2"/>
    <w:rsid w:val="00721B0B"/>
    <w:rsid w:val="0072270F"/>
    <w:rsid w:val="00722749"/>
    <w:rsid w:val="00723D0A"/>
    <w:rsid w:val="00725592"/>
    <w:rsid w:val="007257CF"/>
    <w:rsid w:val="007261FB"/>
    <w:rsid w:val="00732D8F"/>
    <w:rsid w:val="00732EB7"/>
    <w:rsid w:val="007334E7"/>
    <w:rsid w:val="00734C85"/>
    <w:rsid w:val="00736D84"/>
    <w:rsid w:val="00737F53"/>
    <w:rsid w:val="0074060F"/>
    <w:rsid w:val="00743616"/>
    <w:rsid w:val="00745B9E"/>
    <w:rsid w:val="007464E0"/>
    <w:rsid w:val="007465BD"/>
    <w:rsid w:val="00747482"/>
    <w:rsid w:val="0075117A"/>
    <w:rsid w:val="00752DEE"/>
    <w:rsid w:val="00753ADA"/>
    <w:rsid w:val="00757701"/>
    <w:rsid w:val="00761EB8"/>
    <w:rsid w:val="00765843"/>
    <w:rsid w:val="0077093F"/>
    <w:rsid w:val="00770A8C"/>
    <w:rsid w:val="00772CD5"/>
    <w:rsid w:val="0077409C"/>
    <w:rsid w:val="00775648"/>
    <w:rsid w:val="00775D4B"/>
    <w:rsid w:val="00780272"/>
    <w:rsid w:val="0078166A"/>
    <w:rsid w:val="00782CE2"/>
    <w:rsid w:val="00782D8C"/>
    <w:rsid w:val="007857E7"/>
    <w:rsid w:val="007862A5"/>
    <w:rsid w:val="00787958"/>
    <w:rsid w:val="007902A6"/>
    <w:rsid w:val="007902DE"/>
    <w:rsid w:val="00790432"/>
    <w:rsid w:val="007911F7"/>
    <w:rsid w:val="0079203E"/>
    <w:rsid w:val="00794CDD"/>
    <w:rsid w:val="00795403"/>
    <w:rsid w:val="007A202B"/>
    <w:rsid w:val="007A2E47"/>
    <w:rsid w:val="007A4661"/>
    <w:rsid w:val="007A4D59"/>
    <w:rsid w:val="007A6EEB"/>
    <w:rsid w:val="007A770F"/>
    <w:rsid w:val="007B10BF"/>
    <w:rsid w:val="007B20C0"/>
    <w:rsid w:val="007B31AD"/>
    <w:rsid w:val="007B3B0A"/>
    <w:rsid w:val="007B486B"/>
    <w:rsid w:val="007B6039"/>
    <w:rsid w:val="007C1328"/>
    <w:rsid w:val="007C1F59"/>
    <w:rsid w:val="007C26CE"/>
    <w:rsid w:val="007C6617"/>
    <w:rsid w:val="007C6712"/>
    <w:rsid w:val="007C7AE5"/>
    <w:rsid w:val="007C7BE3"/>
    <w:rsid w:val="007D2A85"/>
    <w:rsid w:val="007D39B3"/>
    <w:rsid w:val="007D4026"/>
    <w:rsid w:val="007D4041"/>
    <w:rsid w:val="007D490D"/>
    <w:rsid w:val="007D5192"/>
    <w:rsid w:val="007E1D4C"/>
    <w:rsid w:val="007E3949"/>
    <w:rsid w:val="007E422B"/>
    <w:rsid w:val="007E49B5"/>
    <w:rsid w:val="007E6741"/>
    <w:rsid w:val="007E6DC8"/>
    <w:rsid w:val="007E6E8E"/>
    <w:rsid w:val="007F146A"/>
    <w:rsid w:val="007F3CBE"/>
    <w:rsid w:val="007F6AF9"/>
    <w:rsid w:val="008003F8"/>
    <w:rsid w:val="0080047B"/>
    <w:rsid w:val="00800DBB"/>
    <w:rsid w:val="00801208"/>
    <w:rsid w:val="008026DB"/>
    <w:rsid w:val="00807285"/>
    <w:rsid w:val="00807D52"/>
    <w:rsid w:val="00810443"/>
    <w:rsid w:val="00811A6E"/>
    <w:rsid w:val="00814D30"/>
    <w:rsid w:val="00815DB8"/>
    <w:rsid w:val="00817627"/>
    <w:rsid w:val="00822AB2"/>
    <w:rsid w:val="00824982"/>
    <w:rsid w:val="0082607A"/>
    <w:rsid w:val="0082664D"/>
    <w:rsid w:val="00830190"/>
    <w:rsid w:val="00831504"/>
    <w:rsid w:val="00831941"/>
    <w:rsid w:val="00833958"/>
    <w:rsid w:val="00833F92"/>
    <w:rsid w:val="00835316"/>
    <w:rsid w:val="008378C3"/>
    <w:rsid w:val="0084016E"/>
    <w:rsid w:val="00840EE7"/>
    <w:rsid w:val="008430B3"/>
    <w:rsid w:val="00843F03"/>
    <w:rsid w:val="0084691C"/>
    <w:rsid w:val="0085045A"/>
    <w:rsid w:val="00851E13"/>
    <w:rsid w:val="00852666"/>
    <w:rsid w:val="00853276"/>
    <w:rsid w:val="008537BF"/>
    <w:rsid w:val="008544CE"/>
    <w:rsid w:val="008610CF"/>
    <w:rsid w:val="00861C39"/>
    <w:rsid w:val="00861FC6"/>
    <w:rsid w:val="00862C2E"/>
    <w:rsid w:val="00864237"/>
    <w:rsid w:val="008644E7"/>
    <w:rsid w:val="00864D06"/>
    <w:rsid w:val="00866817"/>
    <w:rsid w:val="0086701A"/>
    <w:rsid w:val="00867CF2"/>
    <w:rsid w:val="00872540"/>
    <w:rsid w:val="0087298B"/>
    <w:rsid w:val="00873011"/>
    <w:rsid w:val="00876926"/>
    <w:rsid w:val="00876E29"/>
    <w:rsid w:val="00876F68"/>
    <w:rsid w:val="008819B1"/>
    <w:rsid w:val="008819E8"/>
    <w:rsid w:val="0088331F"/>
    <w:rsid w:val="008846C4"/>
    <w:rsid w:val="00891FE4"/>
    <w:rsid w:val="008920AB"/>
    <w:rsid w:val="00893693"/>
    <w:rsid w:val="00893E34"/>
    <w:rsid w:val="0089674B"/>
    <w:rsid w:val="0089740E"/>
    <w:rsid w:val="008A3D5E"/>
    <w:rsid w:val="008A403F"/>
    <w:rsid w:val="008A4E38"/>
    <w:rsid w:val="008A6514"/>
    <w:rsid w:val="008B0ED3"/>
    <w:rsid w:val="008B1A1A"/>
    <w:rsid w:val="008B3920"/>
    <w:rsid w:val="008B4534"/>
    <w:rsid w:val="008B6B6F"/>
    <w:rsid w:val="008C0D1E"/>
    <w:rsid w:val="008C29AB"/>
    <w:rsid w:val="008C57DA"/>
    <w:rsid w:val="008C5FF9"/>
    <w:rsid w:val="008C6237"/>
    <w:rsid w:val="008C6BA6"/>
    <w:rsid w:val="008D03DD"/>
    <w:rsid w:val="008D0E2F"/>
    <w:rsid w:val="008D365C"/>
    <w:rsid w:val="008D5EBD"/>
    <w:rsid w:val="008E16CB"/>
    <w:rsid w:val="008E2C52"/>
    <w:rsid w:val="008E2E08"/>
    <w:rsid w:val="008E3099"/>
    <w:rsid w:val="008E5088"/>
    <w:rsid w:val="008E51A4"/>
    <w:rsid w:val="008E7CCB"/>
    <w:rsid w:val="008F245F"/>
    <w:rsid w:val="008F3992"/>
    <w:rsid w:val="008F461D"/>
    <w:rsid w:val="008F61EA"/>
    <w:rsid w:val="008F71CE"/>
    <w:rsid w:val="008F7D80"/>
    <w:rsid w:val="00900122"/>
    <w:rsid w:val="0090030A"/>
    <w:rsid w:val="00900A3C"/>
    <w:rsid w:val="0090133C"/>
    <w:rsid w:val="009022A6"/>
    <w:rsid w:val="0090248E"/>
    <w:rsid w:val="00903095"/>
    <w:rsid w:val="009039C5"/>
    <w:rsid w:val="00905128"/>
    <w:rsid w:val="0090643D"/>
    <w:rsid w:val="00910D84"/>
    <w:rsid w:val="00910DDE"/>
    <w:rsid w:val="00915B81"/>
    <w:rsid w:val="00915CE4"/>
    <w:rsid w:val="009175F4"/>
    <w:rsid w:val="00917693"/>
    <w:rsid w:val="00917914"/>
    <w:rsid w:val="00917E87"/>
    <w:rsid w:val="00921B39"/>
    <w:rsid w:val="009235A7"/>
    <w:rsid w:val="009250E8"/>
    <w:rsid w:val="00925BCF"/>
    <w:rsid w:val="00926511"/>
    <w:rsid w:val="00926B64"/>
    <w:rsid w:val="0093244A"/>
    <w:rsid w:val="00932B34"/>
    <w:rsid w:val="00933976"/>
    <w:rsid w:val="00933B70"/>
    <w:rsid w:val="009370DF"/>
    <w:rsid w:val="00937CB3"/>
    <w:rsid w:val="0094025B"/>
    <w:rsid w:val="00943C24"/>
    <w:rsid w:val="0094528E"/>
    <w:rsid w:val="00946560"/>
    <w:rsid w:val="00946ADA"/>
    <w:rsid w:val="00947C01"/>
    <w:rsid w:val="00951668"/>
    <w:rsid w:val="00951C22"/>
    <w:rsid w:val="00951E0E"/>
    <w:rsid w:val="0095341F"/>
    <w:rsid w:val="009541E9"/>
    <w:rsid w:val="0095437C"/>
    <w:rsid w:val="0095438D"/>
    <w:rsid w:val="00954737"/>
    <w:rsid w:val="00955B86"/>
    <w:rsid w:val="00956C63"/>
    <w:rsid w:val="00957380"/>
    <w:rsid w:val="00957A32"/>
    <w:rsid w:val="00960041"/>
    <w:rsid w:val="00961BF5"/>
    <w:rsid w:val="00962921"/>
    <w:rsid w:val="00963293"/>
    <w:rsid w:val="009636DE"/>
    <w:rsid w:val="00965E2D"/>
    <w:rsid w:val="009668DC"/>
    <w:rsid w:val="00967A68"/>
    <w:rsid w:val="00971A1B"/>
    <w:rsid w:val="00971EB2"/>
    <w:rsid w:val="0097304C"/>
    <w:rsid w:val="00975116"/>
    <w:rsid w:val="009772F2"/>
    <w:rsid w:val="00977E30"/>
    <w:rsid w:val="00980E47"/>
    <w:rsid w:val="00981655"/>
    <w:rsid w:val="009821A5"/>
    <w:rsid w:val="009825DA"/>
    <w:rsid w:val="00982BF9"/>
    <w:rsid w:val="00983A65"/>
    <w:rsid w:val="00984D31"/>
    <w:rsid w:val="00985A76"/>
    <w:rsid w:val="00986780"/>
    <w:rsid w:val="00990AF8"/>
    <w:rsid w:val="00991ABF"/>
    <w:rsid w:val="00992B6B"/>
    <w:rsid w:val="00992E5E"/>
    <w:rsid w:val="00993B0E"/>
    <w:rsid w:val="00993B55"/>
    <w:rsid w:val="00993ECC"/>
    <w:rsid w:val="0099665A"/>
    <w:rsid w:val="009A1E2D"/>
    <w:rsid w:val="009A281C"/>
    <w:rsid w:val="009A46C7"/>
    <w:rsid w:val="009A6058"/>
    <w:rsid w:val="009A6537"/>
    <w:rsid w:val="009A6F4F"/>
    <w:rsid w:val="009B0AC0"/>
    <w:rsid w:val="009B0E46"/>
    <w:rsid w:val="009B199F"/>
    <w:rsid w:val="009B2993"/>
    <w:rsid w:val="009B2C3C"/>
    <w:rsid w:val="009B50C3"/>
    <w:rsid w:val="009B5250"/>
    <w:rsid w:val="009B6596"/>
    <w:rsid w:val="009B6683"/>
    <w:rsid w:val="009C02BD"/>
    <w:rsid w:val="009C0760"/>
    <w:rsid w:val="009C1D74"/>
    <w:rsid w:val="009C2EE9"/>
    <w:rsid w:val="009C2FA4"/>
    <w:rsid w:val="009C30C6"/>
    <w:rsid w:val="009C35C5"/>
    <w:rsid w:val="009C748C"/>
    <w:rsid w:val="009C7F22"/>
    <w:rsid w:val="009D009F"/>
    <w:rsid w:val="009D046C"/>
    <w:rsid w:val="009D059A"/>
    <w:rsid w:val="009D3574"/>
    <w:rsid w:val="009D3A7E"/>
    <w:rsid w:val="009D3BAD"/>
    <w:rsid w:val="009D4106"/>
    <w:rsid w:val="009D5CE3"/>
    <w:rsid w:val="009D5FAE"/>
    <w:rsid w:val="009E0FCE"/>
    <w:rsid w:val="009E1125"/>
    <w:rsid w:val="009E1606"/>
    <w:rsid w:val="009E1755"/>
    <w:rsid w:val="009E1E28"/>
    <w:rsid w:val="009E2DEE"/>
    <w:rsid w:val="009E3603"/>
    <w:rsid w:val="009E3699"/>
    <w:rsid w:val="009E3D39"/>
    <w:rsid w:val="009E56EB"/>
    <w:rsid w:val="009E58C4"/>
    <w:rsid w:val="009E7134"/>
    <w:rsid w:val="009F01E0"/>
    <w:rsid w:val="009F12DA"/>
    <w:rsid w:val="009F3170"/>
    <w:rsid w:val="009F4E19"/>
    <w:rsid w:val="009F56E1"/>
    <w:rsid w:val="009F6403"/>
    <w:rsid w:val="00A01295"/>
    <w:rsid w:val="00A03196"/>
    <w:rsid w:val="00A03D8B"/>
    <w:rsid w:val="00A06DBB"/>
    <w:rsid w:val="00A07430"/>
    <w:rsid w:val="00A109C9"/>
    <w:rsid w:val="00A11DDD"/>
    <w:rsid w:val="00A1433B"/>
    <w:rsid w:val="00A14583"/>
    <w:rsid w:val="00A20976"/>
    <w:rsid w:val="00A2216B"/>
    <w:rsid w:val="00A223DD"/>
    <w:rsid w:val="00A2361B"/>
    <w:rsid w:val="00A2442A"/>
    <w:rsid w:val="00A24885"/>
    <w:rsid w:val="00A264CB"/>
    <w:rsid w:val="00A3321E"/>
    <w:rsid w:val="00A351E8"/>
    <w:rsid w:val="00A35FBF"/>
    <w:rsid w:val="00A37A3B"/>
    <w:rsid w:val="00A37C8A"/>
    <w:rsid w:val="00A44369"/>
    <w:rsid w:val="00A46D08"/>
    <w:rsid w:val="00A470D1"/>
    <w:rsid w:val="00A504B2"/>
    <w:rsid w:val="00A51735"/>
    <w:rsid w:val="00A5211A"/>
    <w:rsid w:val="00A521EF"/>
    <w:rsid w:val="00A5352F"/>
    <w:rsid w:val="00A55D75"/>
    <w:rsid w:val="00A56B7C"/>
    <w:rsid w:val="00A57852"/>
    <w:rsid w:val="00A60E53"/>
    <w:rsid w:val="00A610AD"/>
    <w:rsid w:val="00A61E3F"/>
    <w:rsid w:val="00A63E36"/>
    <w:rsid w:val="00A67220"/>
    <w:rsid w:val="00A70681"/>
    <w:rsid w:val="00A7132A"/>
    <w:rsid w:val="00A71872"/>
    <w:rsid w:val="00A71C2C"/>
    <w:rsid w:val="00A80C7B"/>
    <w:rsid w:val="00A835F3"/>
    <w:rsid w:val="00A83D27"/>
    <w:rsid w:val="00A846AC"/>
    <w:rsid w:val="00A8544F"/>
    <w:rsid w:val="00A867F9"/>
    <w:rsid w:val="00A874C1"/>
    <w:rsid w:val="00A87E11"/>
    <w:rsid w:val="00A91CDB"/>
    <w:rsid w:val="00A92A9C"/>
    <w:rsid w:val="00A93994"/>
    <w:rsid w:val="00A96649"/>
    <w:rsid w:val="00AA1C28"/>
    <w:rsid w:val="00AA3DC2"/>
    <w:rsid w:val="00AA74AF"/>
    <w:rsid w:val="00AB0173"/>
    <w:rsid w:val="00AB64D7"/>
    <w:rsid w:val="00AC18B1"/>
    <w:rsid w:val="00AC1A4D"/>
    <w:rsid w:val="00AC2570"/>
    <w:rsid w:val="00AC31AE"/>
    <w:rsid w:val="00AC3BAB"/>
    <w:rsid w:val="00AC4582"/>
    <w:rsid w:val="00AC66E9"/>
    <w:rsid w:val="00AC66EA"/>
    <w:rsid w:val="00AC79BD"/>
    <w:rsid w:val="00AD04D8"/>
    <w:rsid w:val="00AD05F1"/>
    <w:rsid w:val="00AD1F85"/>
    <w:rsid w:val="00AD4F44"/>
    <w:rsid w:val="00AD60B0"/>
    <w:rsid w:val="00AD6558"/>
    <w:rsid w:val="00AD734B"/>
    <w:rsid w:val="00AD774F"/>
    <w:rsid w:val="00AE0347"/>
    <w:rsid w:val="00AE0A1E"/>
    <w:rsid w:val="00AE0CDF"/>
    <w:rsid w:val="00AE2140"/>
    <w:rsid w:val="00AE396B"/>
    <w:rsid w:val="00AE51BF"/>
    <w:rsid w:val="00AE5E2B"/>
    <w:rsid w:val="00AE6A0F"/>
    <w:rsid w:val="00AE700C"/>
    <w:rsid w:val="00AF2A1A"/>
    <w:rsid w:val="00AF348A"/>
    <w:rsid w:val="00AF3DD0"/>
    <w:rsid w:val="00AF4B22"/>
    <w:rsid w:val="00AF4D99"/>
    <w:rsid w:val="00AF5785"/>
    <w:rsid w:val="00AF5F4F"/>
    <w:rsid w:val="00AF6397"/>
    <w:rsid w:val="00AF674B"/>
    <w:rsid w:val="00AF7B66"/>
    <w:rsid w:val="00B00FE8"/>
    <w:rsid w:val="00B03D63"/>
    <w:rsid w:val="00B054B6"/>
    <w:rsid w:val="00B05817"/>
    <w:rsid w:val="00B06B29"/>
    <w:rsid w:val="00B10D53"/>
    <w:rsid w:val="00B12098"/>
    <w:rsid w:val="00B135B9"/>
    <w:rsid w:val="00B1386D"/>
    <w:rsid w:val="00B14066"/>
    <w:rsid w:val="00B142CF"/>
    <w:rsid w:val="00B143FF"/>
    <w:rsid w:val="00B15D69"/>
    <w:rsid w:val="00B16DB4"/>
    <w:rsid w:val="00B16FB6"/>
    <w:rsid w:val="00B214D8"/>
    <w:rsid w:val="00B2174B"/>
    <w:rsid w:val="00B21B26"/>
    <w:rsid w:val="00B21C41"/>
    <w:rsid w:val="00B224CA"/>
    <w:rsid w:val="00B22794"/>
    <w:rsid w:val="00B22F9A"/>
    <w:rsid w:val="00B25DD9"/>
    <w:rsid w:val="00B27465"/>
    <w:rsid w:val="00B326E7"/>
    <w:rsid w:val="00B33C75"/>
    <w:rsid w:val="00B36604"/>
    <w:rsid w:val="00B417E3"/>
    <w:rsid w:val="00B42A2B"/>
    <w:rsid w:val="00B42DF9"/>
    <w:rsid w:val="00B432F3"/>
    <w:rsid w:val="00B43C9D"/>
    <w:rsid w:val="00B443CA"/>
    <w:rsid w:val="00B44A19"/>
    <w:rsid w:val="00B450CD"/>
    <w:rsid w:val="00B45C55"/>
    <w:rsid w:val="00B46843"/>
    <w:rsid w:val="00B47D45"/>
    <w:rsid w:val="00B51D90"/>
    <w:rsid w:val="00B5260D"/>
    <w:rsid w:val="00B53D5C"/>
    <w:rsid w:val="00B604EA"/>
    <w:rsid w:val="00B60C46"/>
    <w:rsid w:val="00B64BC6"/>
    <w:rsid w:val="00B66409"/>
    <w:rsid w:val="00B67BF4"/>
    <w:rsid w:val="00B71B16"/>
    <w:rsid w:val="00B7372F"/>
    <w:rsid w:val="00B7401C"/>
    <w:rsid w:val="00B75256"/>
    <w:rsid w:val="00B7600A"/>
    <w:rsid w:val="00B77124"/>
    <w:rsid w:val="00B812E4"/>
    <w:rsid w:val="00B82003"/>
    <w:rsid w:val="00B83AC0"/>
    <w:rsid w:val="00B83D1B"/>
    <w:rsid w:val="00B85142"/>
    <w:rsid w:val="00B85C22"/>
    <w:rsid w:val="00B9236B"/>
    <w:rsid w:val="00B94299"/>
    <w:rsid w:val="00B955AA"/>
    <w:rsid w:val="00B96389"/>
    <w:rsid w:val="00BA196F"/>
    <w:rsid w:val="00BA1A53"/>
    <w:rsid w:val="00BA1CBD"/>
    <w:rsid w:val="00BA4C36"/>
    <w:rsid w:val="00BB0810"/>
    <w:rsid w:val="00BB0C19"/>
    <w:rsid w:val="00BB21D9"/>
    <w:rsid w:val="00BB22C8"/>
    <w:rsid w:val="00BB2CA2"/>
    <w:rsid w:val="00BB4A0A"/>
    <w:rsid w:val="00BB503C"/>
    <w:rsid w:val="00BB66A9"/>
    <w:rsid w:val="00BB66D1"/>
    <w:rsid w:val="00BB6964"/>
    <w:rsid w:val="00BC2CCB"/>
    <w:rsid w:val="00BC3CFD"/>
    <w:rsid w:val="00BC4821"/>
    <w:rsid w:val="00BC4ECB"/>
    <w:rsid w:val="00BC52C1"/>
    <w:rsid w:val="00BC5A87"/>
    <w:rsid w:val="00BC6649"/>
    <w:rsid w:val="00BC7305"/>
    <w:rsid w:val="00BD05E3"/>
    <w:rsid w:val="00BD4085"/>
    <w:rsid w:val="00BD5507"/>
    <w:rsid w:val="00BD5B72"/>
    <w:rsid w:val="00BD60E1"/>
    <w:rsid w:val="00BD6A17"/>
    <w:rsid w:val="00BD6EEF"/>
    <w:rsid w:val="00BD7A1F"/>
    <w:rsid w:val="00BE26E0"/>
    <w:rsid w:val="00BE3FFC"/>
    <w:rsid w:val="00BE4563"/>
    <w:rsid w:val="00BE4969"/>
    <w:rsid w:val="00BE79A3"/>
    <w:rsid w:val="00BF25D0"/>
    <w:rsid w:val="00BF3F3C"/>
    <w:rsid w:val="00BF51BC"/>
    <w:rsid w:val="00C02A6E"/>
    <w:rsid w:val="00C02AF2"/>
    <w:rsid w:val="00C05072"/>
    <w:rsid w:val="00C05B36"/>
    <w:rsid w:val="00C06284"/>
    <w:rsid w:val="00C07993"/>
    <w:rsid w:val="00C1031D"/>
    <w:rsid w:val="00C11E29"/>
    <w:rsid w:val="00C124C3"/>
    <w:rsid w:val="00C12777"/>
    <w:rsid w:val="00C12BB7"/>
    <w:rsid w:val="00C15CAD"/>
    <w:rsid w:val="00C17ECE"/>
    <w:rsid w:val="00C17F7C"/>
    <w:rsid w:val="00C21AD0"/>
    <w:rsid w:val="00C21E38"/>
    <w:rsid w:val="00C21F3F"/>
    <w:rsid w:val="00C23B28"/>
    <w:rsid w:val="00C23FBF"/>
    <w:rsid w:val="00C25951"/>
    <w:rsid w:val="00C32878"/>
    <w:rsid w:val="00C32DE6"/>
    <w:rsid w:val="00C34BD0"/>
    <w:rsid w:val="00C353AB"/>
    <w:rsid w:val="00C40BE2"/>
    <w:rsid w:val="00C40BFB"/>
    <w:rsid w:val="00C40F00"/>
    <w:rsid w:val="00C419FE"/>
    <w:rsid w:val="00C420A7"/>
    <w:rsid w:val="00C4321E"/>
    <w:rsid w:val="00C44FBE"/>
    <w:rsid w:val="00C45D8C"/>
    <w:rsid w:val="00C45F8A"/>
    <w:rsid w:val="00C473C8"/>
    <w:rsid w:val="00C50B1D"/>
    <w:rsid w:val="00C51731"/>
    <w:rsid w:val="00C51875"/>
    <w:rsid w:val="00C5268D"/>
    <w:rsid w:val="00C529FB"/>
    <w:rsid w:val="00C52E0D"/>
    <w:rsid w:val="00C52EC5"/>
    <w:rsid w:val="00C558B3"/>
    <w:rsid w:val="00C56655"/>
    <w:rsid w:val="00C5666E"/>
    <w:rsid w:val="00C57019"/>
    <w:rsid w:val="00C570B1"/>
    <w:rsid w:val="00C57BD7"/>
    <w:rsid w:val="00C60196"/>
    <w:rsid w:val="00C6313E"/>
    <w:rsid w:val="00C631FF"/>
    <w:rsid w:val="00C63E08"/>
    <w:rsid w:val="00C64A4E"/>
    <w:rsid w:val="00C65E67"/>
    <w:rsid w:val="00C65E6D"/>
    <w:rsid w:val="00C664B3"/>
    <w:rsid w:val="00C720BB"/>
    <w:rsid w:val="00C72F9E"/>
    <w:rsid w:val="00C76BBF"/>
    <w:rsid w:val="00C80041"/>
    <w:rsid w:val="00C82A2D"/>
    <w:rsid w:val="00C82E8E"/>
    <w:rsid w:val="00C87A78"/>
    <w:rsid w:val="00C900A0"/>
    <w:rsid w:val="00C90215"/>
    <w:rsid w:val="00C90C47"/>
    <w:rsid w:val="00C94A6E"/>
    <w:rsid w:val="00C94F52"/>
    <w:rsid w:val="00CA00B7"/>
    <w:rsid w:val="00CA2B54"/>
    <w:rsid w:val="00CA405B"/>
    <w:rsid w:val="00CA4431"/>
    <w:rsid w:val="00CA5262"/>
    <w:rsid w:val="00CA5353"/>
    <w:rsid w:val="00CB087A"/>
    <w:rsid w:val="00CB54F3"/>
    <w:rsid w:val="00CB5BA3"/>
    <w:rsid w:val="00CB5CAC"/>
    <w:rsid w:val="00CB6FEC"/>
    <w:rsid w:val="00CC25DB"/>
    <w:rsid w:val="00CD0997"/>
    <w:rsid w:val="00CD0B05"/>
    <w:rsid w:val="00CD0ECF"/>
    <w:rsid w:val="00CD2BFC"/>
    <w:rsid w:val="00CD44AB"/>
    <w:rsid w:val="00CD4928"/>
    <w:rsid w:val="00CD4DE4"/>
    <w:rsid w:val="00CD6982"/>
    <w:rsid w:val="00CE0A5F"/>
    <w:rsid w:val="00CE1795"/>
    <w:rsid w:val="00CE2C9C"/>
    <w:rsid w:val="00CE46A6"/>
    <w:rsid w:val="00CE4EAA"/>
    <w:rsid w:val="00CE52B6"/>
    <w:rsid w:val="00CE6DC4"/>
    <w:rsid w:val="00CF02D2"/>
    <w:rsid w:val="00CF1C37"/>
    <w:rsid w:val="00CF3703"/>
    <w:rsid w:val="00CF3731"/>
    <w:rsid w:val="00CF5F54"/>
    <w:rsid w:val="00CF62C8"/>
    <w:rsid w:val="00CF6B80"/>
    <w:rsid w:val="00CF724F"/>
    <w:rsid w:val="00D0071B"/>
    <w:rsid w:val="00D012F0"/>
    <w:rsid w:val="00D01DBF"/>
    <w:rsid w:val="00D05110"/>
    <w:rsid w:val="00D05EB1"/>
    <w:rsid w:val="00D07FD7"/>
    <w:rsid w:val="00D1055D"/>
    <w:rsid w:val="00D12F78"/>
    <w:rsid w:val="00D13404"/>
    <w:rsid w:val="00D13DD8"/>
    <w:rsid w:val="00D15573"/>
    <w:rsid w:val="00D15BED"/>
    <w:rsid w:val="00D2052E"/>
    <w:rsid w:val="00D212D7"/>
    <w:rsid w:val="00D21475"/>
    <w:rsid w:val="00D219D8"/>
    <w:rsid w:val="00D253A9"/>
    <w:rsid w:val="00D30631"/>
    <w:rsid w:val="00D3124D"/>
    <w:rsid w:val="00D31AFF"/>
    <w:rsid w:val="00D3286A"/>
    <w:rsid w:val="00D330F3"/>
    <w:rsid w:val="00D3382D"/>
    <w:rsid w:val="00D340E5"/>
    <w:rsid w:val="00D34319"/>
    <w:rsid w:val="00D3479E"/>
    <w:rsid w:val="00D372AB"/>
    <w:rsid w:val="00D40DC7"/>
    <w:rsid w:val="00D45CE6"/>
    <w:rsid w:val="00D45DE2"/>
    <w:rsid w:val="00D46327"/>
    <w:rsid w:val="00D46B60"/>
    <w:rsid w:val="00D4790B"/>
    <w:rsid w:val="00D4796B"/>
    <w:rsid w:val="00D50204"/>
    <w:rsid w:val="00D50ED8"/>
    <w:rsid w:val="00D52DCA"/>
    <w:rsid w:val="00D53654"/>
    <w:rsid w:val="00D54D42"/>
    <w:rsid w:val="00D55C33"/>
    <w:rsid w:val="00D56744"/>
    <w:rsid w:val="00D57E85"/>
    <w:rsid w:val="00D61564"/>
    <w:rsid w:val="00D638DA"/>
    <w:rsid w:val="00D64516"/>
    <w:rsid w:val="00D64CB5"/>
    <w:rsid w:val="00D67062"/>
    <w:rsid w:val="00D67357"/>
    <w:rsid w:val="00D7034E"/>
    <w:rsid w:val="00D71498"/>
    <w:rsid w:val="00D7236F"/>
    <w:rsid w:val="00D72C9C"/>
    <w:rsid w:val="00D74B1C"/>
    <w:rsid w:val="00D81C1B"/>
    <w:rsid w:val="00D83689"/>
    <w:rsid w:val="00D9281D"/>
    <w:rsid w:val="00D931BA"/>
    <w:rsid w:val="00D94449"/>
    <w:rsid w:val="00D9447E"/>
    <w:rsid w:val="00D95D0B"/>
    <w:rsid w:val="00D9648F"/>
    <w:rsid w:val="00D971A0"/>
    <w:rsid w:val="00D97466"/>
    <w:rsid w:val="00DA030D"/>
    <w:rsid w:val="00DA0B5D"/>
    <w:rsid w:val="00DA0BDA"/>
    <w:rsid w:val="00DA0F67"/>
    <w:rsid w:val="00DA160D"/>
    <w:rsid w:val="00DA1630"/>
    <w:rsid w:val="00DA2600"/>
    <w:rsid w:val="00DA3C88"/>
    <w:rsid w:val="00DA4D40"/>
    <w:rsid w:val="00DA5226"/>
    <w:rsid w:val="00DA569B"/>
    <w:rsid w:val="00DA5AE5"/>
    <w:rsid w:val="00DA6D75"/>
    <w:rsid w:val="00DA78FE"/>
    <w:rsid w:val="00DB2F86"/>
    <w:rsid w:val="00DB382F"/>
    <w:rsid w:val="00DB6058"/>
    <w:rsid w:val="00DB6E71"/>
    <w:rsid w:val="00DB72A3"/>
    <w:rsid w:val="00DC0087"/>
    <w:rsid w:val="00DC0628"/>
    <w:rsid w:val="00DC1281"/>
    <w:rsid w:val="00DC18A3"/>
    <w:rsid w:val="00DC28E3"/>
    <w:rsid w:val="00DC2BFF"/>
    <w:rsid w:val="00DC576D"/>
    <w:rsid w:val="00DC759C"/>
    <w:rsid w:val="00DD10CF"/>
    <w:rsid w:val="00DD2993"/>
    <w:rsid w:val="00DD32CF"/>
    <w:rsid w:val="00DD3FAA"/>
    <w:rsid w:val="00DD53CE"/>
    <w:rsid w:val="00DD6E60"/>
    <w:rsid w:val="00DD70A7"/>
    <w:rsid w:val="00DE0AAB"/>
    <w:rsid w:val="00DE0BBD"/>
    <w:rsid w:val="00DE1B31"/>
    <w:rsid w:val="00DE21F5"/>
    <w:rsid w:val="00DE27C6"/>
    <w:rsid w:val="00DE2EA0"/>
    <w:rsid w:val="00DE7927"/>
    <w:rsid w:val="00DF271D"/>
    <w:rsid w:val="00DF4846"/>
    <w:rsid w:val="00DF52E6"/>
    <w:rsid w:val="00DF597A"/>
    <w:rsid w:val="00DF7E9A"/>
    <w:rsid w:val="00E003AA"/>
    <w:rsid w:val="00E024FE"/>
    <w:rsid w:val="00E02EBB"/>
    <w:rsid w:val="00E0519C"/>
    <w:rsid w:val="00E07B03"/>
    <w:rsid w:val="00E1030E"/>
    <w:rsid w:val="00E136E6"/>
    <w:rsid w:val="00E13806"/>
    <w:rsid w:val="00E142D6"/>
    <w:rsid w:val="00E1474B"/>
    <w:rsid w:val="00E15991"/>
    <w:rsid w:val="00E173E4"/>
    <w:rsid w:val="00E17DC8"/>
    <w:rsid w:val="00E20308"/>
    <w:rsid w:val="00E214D3"/>
    <w:rsid w:val="00E21F41"/>
    <w:rsid w:val="00E22157"/>
    <w:rsid w:val="00E2395E"/>
    <w:rsid w:val="00E25419"/>
    <w:rsid w:val="00E25AAC"/>
    <w:rsid w:val="00E26304"/>
    <w:rsid w:val="00E30098"/>
    <w:rsid w:val="00E306D8"/>
    <w:rsid w:val="00E31B4F"/>
    <w:rsid w:val="00E31D61"/>
    <w:rsid w:val="00E32077"/>
    <w:rsid w:val="00E32478"/>
    <w:rsid w:val="00E33E79"/>
    <w:rsid w:val="00E33EC2"/>
    <w:rsid w:val="00E33FCF"/>
    <w:rsid w:val="00E36680"/>
    <w:rsid w:val="00E375F2"/>
    <w:rsid w:val="00E37670"/>
    <w:rsid w:val="00E378C7"/>
    <w:rsid w:val="00E41602"/>
    <w:rsid w:val="00E4192A"/>
    <w:rsid w:val="00E42025"/>
    <w:rsid w:val="00E428B1"/>
    <w:rsid w:val="00E42BB6"/>
    <w:rsid w:val="00E457CE"/>
    <w:rsid w:val="00E501D6"/>
    <w:rsid w:val="00E51BB8"/>
    <w:rsid w:val="00E51E1E"/>
    <w:rsid w:val="00E53BFB"/>
    <w:rsid w:val="00E53CA3"/>
    <w:rsid w:val="00E54396"/>
    <w:rsid w:val="00E61B57"/>
    <w:rsid w:val="00E63388"/>
    <w:rsid w:val="00E64273"/>
    <w:rsid w:val="00E64649"/>
    <w:rsid w:val="00E65962"/>
    <w:rsid w:val="00E65A29"/>
    <w:rsid w:val="00E70DB5"/>
    <w:rsid w:val="00E71C61"/>
    <w:rsid w:val="00E758A4"/>
    <w:rsid w:val="00E770A9"/>
    <w:rsid w:val="00E77FD9"/>
    <w:rsid w:val="00E802DF"/>
    <w:rsid w:val="00E84ADE"/>
    <w:rsid w:val="00E84C66"/>
    <w:rsid w:val="00E8612F"/>
    <w:rsid w:val="00E8670A"/>
    <w:rsid w:val="00E8787D"/>
    <w:rsid w:val="00E9097E"/>
    <w:rsid w:val="00E91774"/>
    <w:rsid w:val="00E92D3F"/>
    <w:rsid w:val="00E940E1"/>
    <w:rsid w:val="00E94D3C"/>
    <w:rsid w:val="00E96B9E"/>
    <w:rsid w:val="00E971CA"/>
    <w:rsid w:val="00EA049F"/>
    <w:rsid w:val="00EA4DD8"/>
    <w:rsid w:val="00EA6660"/>
    <w:rsid w:val="00EA6F02"/>
    <w:rsid w:val="00EB0B9F"/>
    <w:rsid w:val="00EB3001"/>
    <w:rsid w:val="00EB458B"/>
    <w:rsid w:val="00EB5B65"/>
    <w:rsid w:val="00EC081C"/>
    <w:rsid w:val="00EC2D91"/>
    <w:rsid w:val="00EC4DB5"/>
    <w:rsid w:val="00EC5D9B"/>
    <w:rsid w:val="00EC6F27"/>
    <w:rsid w:val="00EC774F"/>
    <w:rsid w:val="00ED12C5"/>
    <w:rsid w:val="00ED4E78"/>
    <w:rsid w:val="00ED5303"/>
    <w:rsid w:val="00ED7DCB"/>
    <w:rsid w:val="00EE18DC"/>
    <w:rsid w:val="00EE21A4"/>
    <w:rsid w:val="00EE2631"/>
    <w:rsid w:val="00EE3903"/>
    <w:rsid w:val="00EF2EF4"/>
    <w:rsid w:val="00EF384C"/>
    <w:rsid w:val="00EF3A49"/>
    <w:rsid w:val="00EF553B"/>
    <w:rsid w:val="00EF5A5E"/>
    <w:rsid w:val="00F00CC1"/>
    <w:rsid w:val="00F01919"/>
    <w:rsid w:val="00F0272F"/>
    <w:rsid w:val="00F02AC2"/>
    <w:rsid w:val="00F0301E"/>
    <w:rsid w:val="00F03BF6"/>
    <w:rsid w:val="00F05825"/>
    <w:rsid w:val="00F0589C"/>
    <w:rsid w:val="00F05ED6"/>
    <w:rsid w:val="00F05F75"/>
    <w:rsid w:val="00F07512"/>
    <w:rsid w:val="00F1008C"/>
    <w:rsid w:val="00F100A7"/>
    <w:rsid w:val="00F10BDE"/>
    <w:rsid w:val="00F12155"/>
    <w:rsid w:val="00F13716"/>
    <w:rsid w:val="00F138B5"/>
    <w:rsid w:val="00F13EE6"/>
    <w:rsid w:val="00F17E77"/>
    <w:rsid w:val="00F2138D"/>
    <w:rsid w:val="00F21620"/>
    <w:rsid w:val="00F221A5"/>
    <w:rsid w:val="00F22CA0"/>
    <w:rsid w:val="00F23203"/>
    <w:rsid w:val="00F233B9"/>
    <w:rsid w:val="00F23637"/>
    <w:rsid w:val="00F2531A"/>
    <w:rsid w:val="00F25D08"/>
    <w:rsid w:val="00F25E12"/>
    <w:rsid w:val="00F26C35"/>
    <w:rsid w:val="00F27069"/>
    <w:rsid w:val="00F27CA5"/>
    <w:rsid w:val="00F32CE8"/>
    <w:rsid w:val="00F3301C"/>
    <w:rsid w:val="00F33782"/>
    <w:rsid w:val="00F344FE"/>
    <w:rsid w:val="00F40629"/>
    <w:rsid w:val="00F428C5"/>
    <w:rsid w:val="00F42BE3"/>
    <w:rsid w:val="00F44CD2"/>
    <w:rsid w:val="00F4687B"/>
    <w:rsid w:val="00F46E32"/>
    <w:rsid w:val="00F472B5"/>
    <w:rsid w:val="00F5063C"/>
    <w:rsid w:val="00F509CE"/>
    <w:rsid w:val="00F50F77"/>
    <w:rsid w:val="00F54B68"/>
    <w:rsid w:val="00F556C4"/>
    <w:rsid w:val="00F5595E"/>
    <w:rsid w:val="00F56E90"/>
    <w:rsid w:val="00F61157"/>
    <w:rsid w:val="00F63FDB"/>
    <w:rsid w:val="00F67221"/>
    <w:rsid w:val="00F675C9"/>
    <w:rsid w:val="00F711FA"/>
    <w:rsid w:val="00F735A8"/>
    <w:rsid w:val="00F76AE2"/>
    <w:rsid w:val="00F7711D"/>
    <w:rsid w:val="00F80BBE"/>
    <w:rsid w:val="00F80D2F"/>
    <w:rsid w:val="00F81457"/>
    <w:rsid w:val="00F83829"/>
    <w:rsid w:val="00F83AD3"/>
    <w:rsid w:val="00F83F18"/>
    <w:rsid w:val="00F841A0"/>
    <w:rsid w:val="00F901BC"/>
    <w:rsid w:val="00F9201B"/>
    <w:rsid w:val="00F92ECB"/>
    <w:rsid w:val="00F93F78"/>
    <w:rsid w:val="00F9452B"/>
    <w:rsid w:val="00F95959"/>
    <w:rsid w:val="00F96925"/>
    <w:rsid w:val="00F97E20"/>
    <w:rsid w:val="00FA2B27"/>
    <w:rsid w:val="00FA3938"/>
    <w:rsid w:val="00FA4255"/>
    <w:rsid w:val="00FA5CC1"/>
    <w:rsid w:val="00FA605C"/>
    <w:rsid w:val="00FB14D7"/>
    <w:rsid w:val="00FB4907"/>
    <w:rsid w:val="00FC546A"/>
    <w:rsid w:val="00FC5A84"/>
    <w:rsid w:val="00FC6414"/>
    <w:rsid w:val="00FD0D40"/>
    <w:rsid w:val="00FD0D96"/>
    <w:rsid w:val="00FD1BAA"/>
    <w:rsid w:val="00FD4C8A"/>
    <w:rsid w:val="00FD726A"/>
    <w:rsid w:val="00FD77EA"/>
    <w:rsid w:val="00FE05CE"/>
    <w:rsid w:val="00FE46D7"/>
    <w:rsid w:val="00FE4C6C"/>
    <w:rsid w:val="00FE6EA7"/>
    <w:rsid w:val="00FE6F74"/>
    <w:rsid w:val="00FE7A8D"/>
    <w:rsid w:val="00FF36FA"/>
    <w:rsid w:val="00FF3746"/>
    <w:rsid w:val="00FF4ADB"/>
    <w:rsid w:val="00FF559C"/>
    <w:rsid w:val="00FF671C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417F0C"/>
  <w15:docId w15:val="{9D98DD9F-94E2-40C5-9546-98C47F63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7C6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,Odstavec se seznamem2,List Paragraph,Fiche List Paragraph,List Paragraph (Czech Tourism),Odstavec_muj,Nad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Bezmezer">
    <w:name w:val="No Spacing"/>
    <w:link w:val="BezmezerChar"/>
    <w:qFormat/>
    <w:rsid w:val="003C20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2F0593"/>
    <w:pPr>
      <w:keepNext/>
      <w:pageBreakBefore/>
      <w:spacing w:after="36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1neslovan-nenvobsahuChar">
    <w:name w:val="Nadpis 1 nečíslovaný - není v obsahu Char"/>
    <w:basedOn w:val="Standardnpsmoodstavce"/>
    <w:link w:val="Nadpis1neslovan-nenvobsahu"/>
    <w:uiPriority w:val="4"/>
    <w:rsid w:val="002F0593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BezmezerChar">
    <w:name w:val="Bez mezer Char"/>
    <w:basedOn w:val="Standardnpsmoodstavce"/>
    <w:link w:val="Bezmezer"/>
    <w:rsid w:val="002F059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rsid w:val="00646A15"/>
    <w:rPr>
      <w:color w:val="800080" w:themeColor="followedHyperlink"/>
      <w:u w:val="single"/>
    </w:rPr>
  </w:style>
  <w:style w:type="table" w:styleId="Mkatabulky">
    <w:name w:val="Table Grid"/>
    <w:basedOn w:val="Normlntabulka"/>
    <w:rsid w:val="007A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Odstavec se seznamem2 Char,List Paragraph Char,Fiche List Paragraph Char,List Paragraph (Czech Tourism) Char,Odstavec_muj Char,Nad Char"/>
    <w:link w:val="Odstavecseseznamem"/>
    <w:uiPriority w:val="34"/>
    <w:locked/>
    <w:rsid w:val="004412FD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7A8D"/>
    <w:pPr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FE7A8D"/>
    <w:rPr>
      <w:rFonts w:ascii="Calibri" w:eastAsia="Calibri" w:hAnsi="Calibri"/>
      <w:b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6219F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219FC"/>
  </w:style>
  <w:style w:type="character" w:styleId="Znakapoznpodarou">
    <w:name w:val="footnote reference"/>
    <w:basedOn w:val="Standardnpsmoodstavce"/>
    <w:semiHidden/>
    <w:unhideWhenUsed/>
    <w:rsid w:val="006219FC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D2052E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133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E4C6C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815DB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45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7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BF1A1-EDAC-43C9-B287-8DBAC5CF2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733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Šafařík Radan</cp:lastModifiedBy>
  <cp:revision>7</cp:revision>
  <cp:lastPrinted>2020-02-06T12:31:00Z</cp:lastPrinted>
  <dcterms:created xsi:type="dcterms:W3CDTF">2022-06-01T11:39:00Z</dcterms:created>
  <dcterms:modified xsi:type="dcterms:W3CDTF">2022-09-15T19:13:00Z</dcterms:modified>
</cp:coreProperties>
</file>