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3D" w:rsidRDefault="00931E3D" w:rsidP="00603ADB">
      <w:pPr>
        <w:rPr>
          <w:b/>
          <w:u w:val="single"/>
        </w:rPr>
      </w:pPr>
      <w:bookmarkStart w:id="0" w:name="_GoBack"/>
      <w:bookmarkEnd w:id="0"/>
    </w:p>
    <w:p w:rsidR="00931E3D" w:rsidRPr="00603ADB" w:rsidRDefault="00931E3D" w:rsidP="00D76498">
      <w:pPr>
        <w:jc w:val="left"/>
        <w:rPr>
          <w:b/>
          <w:sz w:val="32"/>
          <w:szCs w:val="32"/>
          <w:u w:val="single"/>
        </w:rPr>
      </w:pPr>
    </w:p>
    <w:p w:rsidR="00603ADB" w:rsidRPr="00603ADB" w:rsidRDefault="00603ADB" w:rsidP="00603ADB">
      <w:pPr>
        <w:jc w:val="center"/>
        <w:rPr>
          <w:b/>
          <w:sz w:val="32"/>
          <w:szCs w:val="32"/>
          <w:u w:val="single"/>
        </w:rPr>
      </w:pPr>
      <w:r w:rsidRPr="00603ADB">
        <w:rPr>
          <w:b/>
          <w:sz w:val="32"/>
          <w:szCs w:val="32"/>
          <w:u w:val="single"/>
        </w:rPr>
        <w:t>Nominace členů Evropského hospodářského a sociálního výboru na funkční období 2020 – 2025</w:t>
      </w:r>
      <w:r>
        <w:rPr>
          <w:b/>
          <w:sz w:val="32"/>
          <w:szCs w:val="32"/>
          <w:u w:val="single"/>
        </w:rPr>
        <w:t xml:space="preserve"> za Českou republiku </w:t>
      </w:r>
    </w:p>
    <w:p w:rsidR="00603ADB" w:rsidRDefault="00603ADB" w:rsidP="00D76498">
      <w:pPr>
        <w:spacing w:before="240" w:after="240"/>
        <w:jc w:val="left"/>
        <w:rPr>
          <w:b/>
        </w:rPr>
      </w:pPr>
    </w:p>
    <w:tbl>
      <w:tblPr>
        <w:tblStyle w:val="Mkatabulky"/>
        <w:tblW w:w="8892" w:type="dxa"/>
        <w:tblLook w:val="04A0" w:firstRow="1" w:lastRow="0" w:firstColumn="1" w:lastColumn="0" w:noHBand="0" w:noVBand="1"/>
      </w:tblPr>
      <w:tblGrid>
        <w:gridCol w:w="3127"/>
        <w:gridCol w:w="5765"/>
      </w:tblGrid>
      <w:tr w:rsidR="00603ADB" w:rsidTr="0037418A">
        <w:trPr>
          <w:trHeight w:val="752"/>
        </w:trPr>
        <w:tc>
          <w:tcPr>
            <w:tcW w:w="8892" w:type="dxa"/>
            <w:gridSpan w:val="2"/>
          </w:tcPr>
          <w:p w:rsidR="00603ADB" w:rsidRDefault="00603ADB" w:rsidP="00603AD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Osobní údaje </w:t>
            </w:r>
          </w:p>
        </w:tc>
      </w:tr>
      <w:tr w:rsidR="00700709" w:rsidTr="00700709">
        <w:trPr>
          <w:trHeight w:val="752"/>
        </w:trPr>
        <w:tc>
          <w:tcPr>
            <w:tcW w:w="2518" w:type="dxa"/>
          </w:tcPr>
          <w:p w:rsidR="00700709" w:rsidRDefault="00603ADB" w:rsidP="00700709">
            <w:pPr>
              <w:spacing w:before="240" w:after="240"/>
              <w:jc w:val="left"/>
              <w:rPr>
                <w:b/>
              </w:rPr>
            </w:pPr>
            <w:r>
              <w:rPr>
                <w:b/>
              </w:rPr>
              <w:t xml:space="preserve">Jméno a příjmení </w:t>
            </w:r>
          </w:p>
        </w:tc>
        <w:tc>
          <w:tcPr>
            <w:tcW w:w="6374" w:type="dxa"/>
          </w:tcPr>
          <w:p w:rsidR="00700709" w:rsidRDefault="00700709" w:rsidP="00D76498">
            <w:pPr>
              <w:spacing w:before="240" w:after="240"/>
              <w:jc w:val="left"/>
              <w:rPr>
                <w:b/>
              </w:rPr>
            </w:pPr>
          </w:p>
        </w:tc>
      </w:tr>
      <w:tr w:rsidR="00700709" w:rsidTr="00700709">
        <w:trPr>
          <w:trHeight w:val="737"/>
        </w:trPr>
        <w:tc>
          <w:tcPr>
            <w:tcW w:w="2518" w:type="dxa"/>
          </w:tcPr>
          <w:p w:rsidR="00700709" w:rsidRDefault="0083491B" w:rsidP="00D76498">
            <w:pPr>
              <w:spacing w:before="240" w:after="240"/>
              <w:jc w:val="left"/>
              <w:rPr>
                <w:b/>
              </w:rPr>
            </w:pPr>
            <w:r>
              <w:rPr>
                <w:b/>
              </w:rPr>
              <w:t xml:space="preserve">Adresa </w:t>
            </w:r>
            <w:r w:rsidR="00603ADB">
              <w:rPr>
                <w:b/>
              </w:rPr>
              <w:t>zaměstnavatele</w:t>
            </w:r>
            <w:r>
              <w:rPr>
                <w:b/>
              </w:rPr>
              <w:t>/organizace</w:t>
            </w:r>
            <w:r w:rsidR="00700709">
              <w:rPr>
                <w:b/>
              </w:rPr>
              <w:t>:</w:t>
            </w:r>
          </w:p>
        </w:tc>
        <w:tc>
          <w:tcPr>
            <w:tcW w:w="6374" w:type="dxa"/>
          </w:tcPr>
          <w:p w:rsidR="00700709" w:rsidRDefault="00700709" w:rsidP="00D76498">
            <w:pPr>
              <w:spacing w:before="240" w:after="240"/>
              <w:jc w:val="left"/>
              <w:rPr>
                <w:b/>
              </w:rPr>
            </w:pPr>
          </w:p>
        </w:tc>
      </w:tr>
      <w:tr w:rsidR="00603ADB" w:rsidTr="00700709">
        <w:trPr>
          <w:trHeight w:val="752"/>
        </w:trPr>
        <w:tc>
          <w:tcPr>
            <w:tcW w:w="2518" w:type="dxa"/>
          </w:tcPr>
          <w:p w:rsidR="00603ADB" w:rsidRDefault="00603ADB" w:rsidP="00D76498">
            <w:pPr>
              <w:spacing w:before="240" w:after="240"/>
              <w:jc w:val="left"/>
              <w:rPr>
                <w:b/>
              </w:rPr>
            </w:pPr>
            <w:r>
              <w:rPr>
                <w:b/>
              </w:rPr>
              <w:t xml:space="preserve">Skupina I/II/III </w:t>
            </w:r>
            <w:r w:rsidR="00FB4B59">
              <w:rPr>
                <w:rStyle w:val="Znakapoznpodarou"/>
                <w:rFonts w:cs="Arial"/>
                <w:b/>
              </w:rPr>
              <w:footnoteReference w:id="1"/>
            </w:r>
          </w:p>
        </w:tc>
        <w:tc>
          <w:tcPr>
            <w:tcW w:w="6374" w:type="dxa"/>
          </w:tcPr>
          <w:p w:rsidR="00603ADB" w:rsidRDefault="00603ADB" w:rsidP="00D76498">
            <w:pPr>
              <w:spacing w:before="240" w:after="240"/>
              <w:jc w:val="left"/>
              <w:rPr>
                <w:b/>
              </w:rPr>
            </w:pPr>
          </w:p>
        </w:tc>
      </w:tr>
      <w:tr w:rsidR="00700709" w:rsidTr="00700709">
        <w:trPr>
          <w:trHeight w:val="752"/>
        </w:trPr>
        <w:tc>
          <w:tcPr>
            <w:tcW w:w="2518" w:type="dxa"/>
          </w:tcPr>
          <w:p w:rsidR="00700709" w:rsidRDefault="00603ADB" w:rsidP="00D76498">
            <w:pPr>
              <w:spacing w:before="240" w:after="240"/>
              <w:jc w:val="left"/>
              <w:rPr>
                <w:b/>
              </w:rPr>
            </w:pPr>
            <w:r>
              <w:rPr>
                <w:b/>
              </w:rPr>
              <w:t>Telefonní číslo</w:t>
            </w:r>
            <w:r w:rsidR="00700709">
              <w:rPr>
                <w:b/>
              </w:rPr>
              <w:t>:</w:t>
            </w:r>
          </w:p>
        </w:tc>
        <w:tc>
          <w:tcPr>
            <w:tcW w:w="6374" w:type="dxa"/>
          </w:tcPr>
          <w:p w:rsidR="00700709" w:rsidRDefault="00700709" w:rsidP="00D76498">
            <w:pPr>
              <w:spacing w:before="240" w:after="240"/>
              <w:jc w:val="left"/>
              <w:rPr>
                <w:b/>
              </w:rPr>
            </w:pPr>
          </w:p>
        </w:tc>
      </w:tr>
      <w:tr w:rsidR="00700709" w:rsidTr="00700709">
        <w:trPr>
          <w:trHeight w:val="737"/>
        </w:trPr>
        <w:tc>
          <w:tcPr>
            <w:tcW w:w="2518" w:type="dxa"/>
          </w:tcPr>
          <w:p w:rsidR="00700709" w:rsidRDefault="00603ADB" w:rsidP="00D76498">
            <w:pPr>
              <w:spacing w:before="240" w:after="240"/>
              <w:jc w:val="left"/>
              <w:rPr>
                <w:b/>
              </w:rPr>
            </w:pPr>
            <w:r>
              <w:rPr>
                <w:b/>
              </w:rPr>
              <w:t>Fax</w:t>
            </w:r>
            <w:r w:rsidR="00700709">
              <w:rPr>
                <w:b/>
              </w:rPr>
              <w:t>:</w:t>
            </w:r>
          </w:p>
        </w:tc>
        <w:tc>
          <w:tcPr>
            <w:tcW w:w="6374" w:type="dxa"/>
          </w:tcPr>
          <w:p w:rsidR="00700709" w:rsidRDefault="00700709" w:rsidP="00D76498">
            <w:pPr>
              <w:spacing w:before="240" w:after="240"/>
              <w:jc w:val="left"/>
              <w:rPr>
                <w:b/>
              </w:rPr>
            </w:pPr>
          </w:p>
        </w:tc>
      </w:tr>
      <w:tr w:rsidR="00700709" w:rsidTr="00700709">
        <w:trPr>
          <w:trHeight w:val="752"/>
        </w:trPr>
        <w:tc>
          <w:tcPr>
            <w:tcW w:w="2518" w:type="dxa"/>
          </w:tcPr>
          <w:p w:rsidR="00700709" w:rsidRDefault="00700709" w:rsidP="00D76498">
            <w:pPr>
              <w:spacing w:before="240" w:after="240"/>
              <w:jc w:val="left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374" w:type="dxa"/>
          </w:tcPr>
          <w:p w:rsidR="00700709" w:rsidRDefault="00700709" w:rsidP="00D76498">
            <w:pPr>
              <w:spacing w:before="240" w:after="240"/>
              <w:jc w:val="left"/>
              <w:rPr>
                <w:b/>
              </w:rPr>
            </w:pPr>
          </w:p>
        </w:tc>
      </w:tr>
      <w:tr w:rsidR="00700709" w:rsidTr="00700709">
        <w:trPr>
          <w:trHeight w:val="752"/>
        </w:trPr>
        <w:tc>
          <w:tcPr>
            <w:tcW w:w="2518" w:type="dxa"/>
          </w:tcPr>
          <w:p w:rsidR="00700709" w:rsidRDefault="00603ADB" w:rsidP="00D76498">
            <w:pPr>
              <w:spacing w:before="240" w:after="240"/>
              <w:jc w:val="left"/>
              <w:rPr>
                <w:b/>
              </w:rPr>
            </w:pPr>
            <w:r>
              <w:rPr>
                <w:b/>
              </w:rPr>
              <w:t>Datum narození</w:t>
            </w:r>
            <w:r w:rsidR="00700709">
              <w:rPr>
                <w:b/>
              </w:rPr>
              <w:t>:</w:t>
            </w:r>
          </w:p>
        </w:tc>
        <w:tc>
          <w:tcPr>
            <w:tcW w:w="6374" w:type="dxa"/>
          </w:tcPr>
          <w:p w:rsidR="00700709" w:rsidRDefault="00700709" w:rsidP="00D76498">
            <w:pPr>
              <w:spacing w:before="240" w:after="240"/>
              <w:jc w:val="left"/>
              <w:rPr>
                <w:b/>
              </w:rPr>
            </w:pPr>
          </w:p>
        </w:tc>
      </w:tr>
    </w:tbl>
    <w:p w:rsidR="00D76498" w:rsidRDefault="00D76498" w:rsidP="00D76498">
      <w:pPr>
        <w:spacing w:before="240" w:after="240"/>
        <w:jc w:val="left"/>
        <w:rPr>
          <w:b/>
        </w:rPr>
      </w:pPr>
    </w:p>
    <w:p w:rsidR="00D76498" w:rsidRDefault="00D76498" w:rsidP="00D76498">
      <w:pPr>
        <w:jc w:val="left"/>
        <w:rPr>
          <w:b/>
        </w:rPr>
      </w:pPr>
    </w:p>
    <w:p w:rsidR="00D76498" w:rsidRDefault="00D76498" w:rsidP="00D76498">
      <w:pPr>
        <w:jc w:val="left"/>
        <w:rPr>
          <w:b/>
        </w:rPr>
      </w:pPr>
    </w:p>
    <w:tbl>
      <w:tblPr>
        <w:tblStyle w:val="Mkatabulky"/>
        <w:tblW w:w="9818" w:type="dxa"/>
        <w:tblLook w:val="04A0" w:firstRow="1" w:lastRow="0" w:firstColumn="1" w:lastColumn="0" w:noHBand="0" w:noVBand="1"/>
      </w:tblPr>
      <w:tblGrid>
        <w:gridCol w:w="9818"/>
      </w:tblGrid>
      <w:tr w:rsidR="00603ADB" w:rsidTr="00DB125E">
        <w:trPr>
          <w:trHeight w:val="12473"/>
        </w:trPr>
        <w:tc>
          <w:tcPr>
            <w:tcW w:w="0" w:type="auto"/>
          </w:tcPr>
          <w:p w:rsidR="00980B85" w:rsidRDefault="00980B85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2F3C2A" w:rsidP="00D76498">
            <w:pPr>
              <w:jc w:val="lef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Stručný životopis: </w:t>
            </w:r>
            <w:r w:rsidR="00980B85">
              <w:rPr>
                <w:rStyle w:val="Znakapoznpodarou"/>
                <w:b/>
                <w:i/>
                <w:u w:val="single"/>
              </w:rPr>
              <w:footnoteReference w:id="2"/>
            </w: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83491B" w:rsidRDefault="0083491B" w:rsidP="00D76498">
            <w:pPr>
              <w:jc w:val="left"/>
              <w:rPr>
                <w:b/>
                <w:i/>
                <w:u w:val="single"/>
              </w:rPr>
            </w:pPr>
          </w:p>
          <w:p w:rsidR="00603ADB" w:rsidRPr="0083491B" w:rsidRDefault="00603ADB" w:rsidP="00D76498">
            <w:pPr>
              <w:jc w:val="left"/>
              <w:rPr>
                <w:b/>
                <w:i/>
                <w:u w:val="single"/>
              </w:rPr>
            </w:pPr>
          </w:p>
        </w:tc>
      </w:tr>
    </w:tbl>
    <w:p w:rsidR="00D76498" w:rsidRPr="00D76498" w:rsidRDefault="00D76498" w:rsidP="00D76498">
      <w:pPr>
        <w:jc w:val="left"/>
        <w:rPr>
          <w:b/>
        </w:rPr>
      </w:pPr>
    </w:p>
    <w:sectPr w:rsidR="00D76498" w:rsidRPr="00D764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DB" w:rsidRDefault="00603ADB" w:rsidP="00603ADB">
      <w:pPr>
        <w:spacing w:before="0"/>
      </w:pPr>
      <w:r>
        <w:separator/>
      </w:r>
    </w:p>
  </w:endnote>
  <w:endnote w:type="continuationSeparator" w:id="0">
    <w:p w:rsidR="00603ADB" w:rsidRDefault="00603ADB" w:rsidP="00603A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2A" w:rsidRDefault="002F3C2A">
    <w:pPr>
      <w:pStyle w:val="Zpat"/>
      <w:jc w:val="center"/>
    </w:pPr>
  </w:p>
  <w:p w:rsidR="00603ADB" w:rsidRDefault="00603ADB" w:rsidP="004E4F5B">
    <w:pPr>
      <w:pStyle w:val="Zpat"/>
      <w:tabs>
        <w:tab w:val="clear" w:pos="4536"/>
        <w:tab w:val="clear" w:pos="9072"/>
        <w:tab w:val="left" w:pos="39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DB" w:rsidRDefault="00603ADB" w:rsidP="00603ADB">
      <w:pPr>
        <w:spacing w:before="0"/>
      </w:pPr>
      <w:r>
        <w:separator/>
      </w:r>
    </w:p>
  </w:footnote>
  <w:footnote w:type="continuationSeparator" w:id="0">
    <w:p w:rsidR="00603ADB" w:rsidRDefault="00603ADB" w:rsidP="00603ADB">
      <w:pPr>
        <w:spacing w:before="0"/>
      </w:pPr>
      <w:r>
        <w:continuationSeparator/>
      </w:r>
    </w:p>
  </w:footnote>
  <w:footnote w:id="1">
    <w:p w:rsidR="00FB4B59" w:rsidRDefault="00FB4B59">
      <w:pPr>
        <w:pStyle w:val="Textpoznpodarou"/>
      </w:pPr>
      <w:r>
        <w:rPr>
          <w:rStyle w:val="Znakapoznpodarou"/>
        </w:rPr>
        <w:footnoteRef/>
      </w:r>
      <w:r>
        <w:t xml:space="preserve"> Dle příslušnosti </w:t>
      </w:r>
      <w:proofErr w:type="spellStart"/>
      <w:r>
        <w:t>nominanta</w:t>
      </w:r>
      <w:proofErr w:type="spellEnd"/>
      <w:r>
        <w:t xml:space="preserve"> do skupiny – I („Zaměstnavatelé“), II („Zaměstnanci“), III („Různé zájmy“)</w:t>
      </w:r>
    </w:p>
  </w:footnote>
  <w:footnote w:id="2">
    <w:p w:rsidR="00980B85" w:rsidRDefault="00980B85">
      <w:pPr>
        <w:pStyle w:val="Textpoznpodarou"/>
      </w:pPr>
      <w:r>
        <w:rPr>
          <w:rStyle w:val="Znakapoznpodarou"/>
        </w:rPr>
        <w:footnoteRef/>
      </w:r>
      <w:r>
        <w:t xml:space="preserve"> Prosíme o vložení stručného životopisu v českém i anglickém jazyce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3243"/>
    <w:multiLevelType w:val="hybridMultilevel"/>
    <w:tmpl w:val="13F8946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DF6A38"/>
    <w:multiLevelType w:val="hybridMultilevel"/>
    <w:tmpl w:val="483489DC"/>
    <w:name w:val="List Number 3"/>
    <w:lvl w:ilvl="0" w:tplc="77F43F0A">
      <w:start w:val="1"/>
      <w:numFmt w:val="upperRoman"/>
      <w:lvlText w:val="%1."/>
      <w:lvlJc w:val="left"/>
      <w:pPr>
        <w:tabs>
          <w:tab w:val="num" w:pos="3479"/>
        </w:tabs>
        <w:ind w:left="3479" w:hanging="360"/>
      </w:pPr>
      <w:rPr>
        <w:rFonts w:cs="Times New Roman" w:hint="default"/>
        <w:b/>
        <w:bCs/>
        <w:sz w:val="32"/>
        <w:szCs w:val="32"/>
      </w:rPr>
    </w:lvl>
    <w:lvl w:ilvl="1" w:tplc="D084EA02">
      <w:start w:val="1"/>
      <w:numFmt w:val="bullet"/>
      <w:lvlText w:val="-"/>
      <w:lvlJc w:val="left"/>
      <w:pPr>
        <w:tabs>
          <w:tab w:val="num" w:pos="3498"/>
        </w:tabs>
        <w:ind w:left="3498" w:hanging="990"/>
      </w:pPr>
      <w:rPr>
        <w:rFonts w:ascii="Times New Roman" w:eastAsia="SimSun" w:hAnsi="Times New Roman" w:hint="default"/>
      </w:rPr>
    </w:lvl>
    <w:lvl w:ilvl="2" w:tplc="2C4E18C6">
      <w:start w:val="1"/>
      <w:numFmt w:val="decimal"/>
      <w:lvlText w:val="%3."/>
      <w:lvlJc w:val="left"/>
      <w:pPr>
        <w:ind w:left="3768" w:hanging="360"/>
      </w:pPr>
      <w:rPr>
        <w:rFonts w:hint="default"/>
      </w:rPr>
    </w:lvl>
    <w:lvl w:ilvl="3" w:tplc="25F482EE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86CCB56E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BFE4376A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663A5280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4A7036D4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E2740E6E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63"/>
    <w:rsid w:val="00213E08"/>
    <w:rsid w:val="00256E63"/>
    <w:rsid w:val="002B477B"/>
    <w:rsid w:val="002D2C63"/>
    <w:rsid w:val="002F3C2A"/>
    <w:rsid w:val="004604EC"/>
    <w:rsid w:val="004E4F5B"/>
    <w:rsid w:val="00603ADB"/>
    <w:rsid w:val="00700709"/>
    <w:rsid w:val="0083491B"/>
    <w:rsid w:val="00931E3D"/>
    <w:rsid w:val="00980B85"/>
    <w:rsid w:val="009A1DD7"/>
    <w:rsid w:val="00AC36DE"/>
    <w:rsid w:val="00CE4526"/>
    <w:rsid w:val="00D76498"/>
    <w:rsid w:val="00DB125E"/>
    <w:rsid w:val="00F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7FCABB7-3109-428A-8079-0BB7120F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C63"/>
    <w:pPr>
      <w:widowControl w:val="0"/>
      <w:adjustRightInd w:val="0"/>
      <w:spacing w:before="20" w:after="0" w:line="240" w:lineRule="auto"/>
      <w:jc w:val="both"/>
      <w:textAlignment w:val="baseline"/>
    </w:pPr>
    <w:rPr>
      <w:rFonts w:ascii="Arial" w:eastAsia="SimSun" w:hAnsi="Arial" w:cs="Times New Roman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2D2C63"/>
    <w:pPr>
      <w:ind w:left="708"/>
    </w:p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2D2C63"/>
    <w:rPr>
      <w:rFonts w:ascii="Arial" w:eastAsia="SimSun" w:hAnsi="Arial" w:cs="Times New Roman"/>
      <w:szCs w:val="24"/>
      <w:lang w:eastAsia="zh-CN"/>
    </w:rPr>
  </w:style>
  <w:style w:type="table" w:styleId="Mkatabulky">
    <w:name w:val="Table Grid"/>
    <w:basedOn w:val="Normlntabulka"/>
    <w:uiPriority w:val="59"/>
    <w:rsid w:val="0070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03ADB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03ADB"/>
    <w:rPr>
      <w:rFonts w:ascii="Arial" w:eastAsia="SimSun" w:hAnsi="Arial" w:cs="Times New Roman"/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603AD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03AD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03ADB"/>
    <w:rPr>
      <w:rFonts w:ascii="Arial" w:eastAsia="SimSun" w:hAnsi="Arial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603AD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03ADB"/>
    <w:rPr>
      <w:rFonts w:ascii="Arial" w:eastAsia="SimSun" w:hAnsi="Arial" w:cs="Times New Roman"/>
      <w:szCs w:val="24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4B59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4B59"/>
    <w:rPr>
      <w:rFonts w:ascii="Arial" w:eastAsia="SimSun" w:hAnsi="Arial" w:cs="Times New Roman"/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FB4B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52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2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BFF3-ABF3-48F7-99BF-AB6CDD88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McGehee Alexandra</cp:lastModifiedBy>
  <cp:revision>2</cp:revision>
  <dcterms:created xsi:type="dcterms:W3CDTF">2020-02-10T09:18:00Z</dcterms:created>
  <dcterms:modified xsi:type="dcterms:W3CDTF">2020-02-10T09:18:00Z</dcterms:modified>
</cp:coreProperties>
</file>