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77" w:rsidRPr="00122AD3" w:rsidRDefault="00714377" w:rsidP="00714377">
      <w:pPr>
        <w:jc w:val="center"/>
        <w:rPr>
          <w:rFonts w:ascii="Times New Roman" w:hAnsi="Times New Roman" w:cs="Times New Roman"/>
          <w:b/>
          <w:smallCaps/>
          <w:lang w:val="cs-CZ"/>
        </w:rPr>
      </w:pPr>
      <w:r w:rsidRPr="00122AD3">
        <w:rPr>
          <w:rFonts w:ascii="Times New Roman" w:hAnsi="Times New Roman" w:cs="Times New Roman"/>
          <w:b/>
          <w:smallCaps/>
          <w:lang w:val="cs-CZ"/>
        </w:rPr>
        <w:t>Zápis ze zasedání Výboru pro práva dítěte</w:t>
      </w:r>
    </w:p>
    <w:p w:rsidR="00714377" w:rsidRPr="00122AD3" w:rsidRDefault="00714377" w:rsidP="00714377">
      <w:pPr>
        <w:jc w:val="center"/>
        <w:rPr>
          <w:rFonts w:ascii="Times New Roman" w:hAnsi="Times New Roman" w:cs="Times New Roman"/>
          <w:b/>
          <w:smallCaps/>
          <w:lang w:val="cs-CZ"/>
        </w:rPr>
      </w:pPr>
      <w:r w:rsidRPr="00122AD3">
        <w:rPr>
          <w:rFonts w:ascii="Times New Roman" w:hAnsi="Times New Roman" w:cs="Times New Roman"/>
          <w:b/>
          <w:smallCaps/>
          <w:lang w:val="cs-CZ"/>
        </w:rPr>
        <w:t>ze dne 2</w:t>
      </w:r>
      <w:r>
        <w:rPr>
          <w:rFonts w:ascii="Times New Roman" w:hAnsi="Times New Roman" w:cs="Times New Roman"/>
          <w:b/>
          <w:smallCaps/>
          <w:lang w:val="cs-CZ"/>
        </w:rPr>
        <w:t>6</w:t>
      </w:r>
      <w:r w:rsidRPr="00122AD3">
        <w:rPr>
          <w:rFonts w:ascii="Times New Roman" w:hAnsi="Times New Roman" w:cs="Times New Roman"/>
          <w:b/>
          <w:smallCaps/>
          <w:lang w:val="cs-CZ"/>
        </w:rPr>
        <w:t xml:space="preserve">. </w:t>
      </w:r>
      <w:r>
        <w:rPr>
          <w:rFonts w:ascii="Times New Roman" w:hAnsi="Times New Roman" w:cs="Times New Roman"/>
          <w:b/>
          <w:smallCaps/>
          <w:lang w:val="cs-CZ"/>
        </w:rPr>
        <w:t>června</w:t>
      </w:r>
      <w:r w:rsidRPr="00122AD3">
        <w:rPr>
          <w:rFonts w:ascii="Times New Roman" w:hAnsi="Times New Roman" w:cs="Times New Roman"/>
          <w:b/>
          <w:smallCaps/>
          <w:lang w:val="cs-CZ"/>
        </w:rPr>
        <w:t xml:space="preserve"> 2014</w:t>
      </w:r>
    </w:p>
    <w:p w:rsidR="00714377" w:rsidRPr="00122AD3" w:rsidRDefault="00714377" w:rsidP="00C614DC">
      <w:pPr>
        <w:jc w:val="both"/>
        <w:rPr>
          <w:rFonts w:ascii="Times New Roman" w:hAnsi="Times New Roman" w:cs="Times New Roman"/>
          <w:b/>
          <w:smallCaps/>
          <w:lang w:val="cs-CZ"/>
        </w:rPr>
      </w:pPr>
    </w:p>
    <w:p w:rsidR="00B326FE" w:rsidRDefault="00714377" w:rsidP="00C614DC">
      <w:pPr>
        <w:jc w:val="both"/>
        <w:rPr>
          <w:rFonts w:ascii="Times New Roman" w:hAnsi="Times New Roman"/>
          <w:lang w:val="cs-CZ"/>
        </w:rPr>
      </w:pPr>
      <w:r w:rsidRPr="00122AD3">
        <w:rPr>
          <w:rFonts w:ascii="Times New Roman" w:hAnsi="Times New Roman"/>
          <w:b/>
          <w:lang w:val="cs-CZ"/>
        </w:rPr>
        <w:t>Přítomni:</w:t>
      </w:r>
      <w:r w:rsidR="00077878">
        <w:rPr>
          <w:rFonts w:ascii="Times New Roman" w:hAnsi="Times New Roman"/>
          <w:b/>
          <w:lang w:val="cs-CZ"/>
        </w:rPr>
        <w:t xml:space="preserve"> </w:t>
      </w:r>
      <w:r w:rsidR="00077878" w:rsidRPr="00122AD3">
        <w:rPr>
          <w:rFonts w:ascii="Times New Roman" w:hAnsi="Times New Roman"/>
          <w:lang w:val="cs-CZ"/>
        </w:rPr>
        <w:t>Z. Kapitán (předseda),</w:t>
      </w:r>
      <w:r w:rsidR="00077878">
        <w:rPr>
          <w:rFonts w:ascii="Times New Roman" w:hAnsi="Times New Roman"/>
          <w:lang w:val="cs-CZ"/>
        </w:rPr>
        <w:t xml:space="preserve"> Z. Baudyš</w:t>
      </w:r>
      <w:r w:rsidR="00561F87">
        <w:rPr>
          <w:rFonts w:ascii="Times New Roman" w:hAnsi="Times New Roman"/>
          <w:lang w:val="cs-CZ"/>
        </w:rPr>
        <w:t>ová, P. Binková, A. Čurdová, Z. </w:t>
      </w:r>
      <w:r w:rsidR="00077878">
        <w:rPr>
          <w:rFonts w:ascii="Times New Roman" w:hAnsi="Times New Roman"/>
          <w:lang w:val="cs-CZ"/>
        </w:rPr>
        <w:t xml:space="preserve">Dušková, M. Hejná, E. Hilšerová, A. Křístek, K. Šlesingerová, </w:t>
      </w:r>
      <w:r w:rsidR="00561F87">
        <w:rPr>
          <w:rFonts w:ascii="Times New Roman" w:hAnsi="Times New Roman"/>
          <w:lang w:val="cs-CZ"/>
        </w:rPr>
        <w:t>E. Vaníčková, M. </w:t>
      </w:r>
      <w:r w:rsidR="00EF0A3D">
        <w:rPr>
          <w:rFonts w:ascii="Times New Roman" w:hAnsi="Times New Roman"/>
          <w:lang w:val="cs-CZ"/>
        </w:rPr>
        <w:t xml:space="preserve">Vodičková, </w:t>
      </w:r>
      <w:r w:rsidR="00077878">
        <w:rPr>
          <w:rFonts w:ascii="Times New Roman" w:hAnsi="Times New Roman"/>
          <w:lang w:val="cs-CZ"/>
        </w:rPr>
        <w:t>M. Prokeš (zást</w:t>
      </w:r>
      <w:r w:rsidR="00011DF0">
        <w:rPr>
          <w:rFonts w:ascii="Times New Roman" w:hAnsi="Times New Roman"/>
          <w:lang w:val="cs-CZ"/>
        </w:rPr>
        <w:t>upce A. Čurdové)</w:t>
      </w:r>
    </w:p>
    <w:p w:rsidR="005E759E" w:rsidRDefault="005E759E" w:rsidP="00C614DC">
      <w:pPr>
        <w:jc w:val="both"/>
        <w:rPr>
          <w:rFonts w:ascii="Times New Roman" w:hAnsi="Times New Roman"/>
          <w:b/>
          <w:lang w:val="cs-CZ"/>
        </w:rPr>
      </w:pPr>
    </w:p>
    <w:p w:rsidR="005E759E" w:rsidRDefault="00714377" w:rsidP="00C614DC">
      <w:pPr>
        <w:jc w:val="both"/>
        <w:rPr>
          <w:rFonts w:ascii="Times New Roman" w:hAnsi="Times New Roman"/>
          <w:b/>
          <w:lang w:val="cs-CZ"/>
        </w:rPr>
      </w:pPr>
      <w:r w:rsidRPr="00122AD3">
        <w:rPr>
          <w:rFonts w:ascii="Times New Roman" w:hAnsi="Times New Roman"/>
          <w:b/>
          <w:lang w:val="cs-CZ"/>
        </w:rPr>
        <w:t>Omluveni:</w:t>
      </w:r>
      <w:r w:rsidR="00077878">
        <w:rPr>
          <w:rFonts w:ascii="Times New Roman" w:hAnsi="Times New Roman"/>
          <w:b/>
          <w:lang w:val="cs-CZ"/>
        </w:rPr>
        <w:t xml:space="preserve"> </w:t>
      </w:r>
      <w:r w:rsidR="00077878" w:rsidRPr="00077878">
        <w:rPr>
          <w:rFonts w:ascii="Times New Roman" w:hAnsi="Times New Roman"/>
          <w:lang w:val="cs-CZ"/>
        </w:rPr>
        <w:t>I. Benešová</w:t>
      </w:r>
      <w:r w:rsidR="00077878">
        <w:rPr>
          <w:rFonts w:ascii="Times New Roman" w:hAnsi="Times New Roman"/>
          <w:lang w:val="cs-CZ"/>
        </w:rPr>
        <w:t>, P. Gomba, E. Hrubá,</w:t>
      </w:r>
      <w:r w:rsidR="00561F87">
        <w:rPr>
          <w:rFonts w:ascii="Times New Roman" w:hAnsi="Times New Roman"/>
          <w:lang w:val="cs-CZ"/>
        </w:rPr>
        <w:t xml:space="preserve"> L. Marečková, E. Millerová, M. </w:t>
      </w:r>
      <w:r w:rsidR="00077878">
        <w:rPr>
          <w:rFonts w:ascii="Times New Roman" w:hAnsi="Times New Roman"/>
          <w:lang w:val="cs-CZ"/>
        </w:rPr>
        <w:t xml:space="preserve">Oujezdská, J. Picha, B. Rittichová, D. Stehlíková, D. Strupek, M. Šimůnková, </w:t>
      </w:r>
      <w:r w:rsidR="00561F87">
        <w:rPr>
          <w:rFonts w:ascii="Times New Roman" w:hAnsi="Times New Roman"/>
          <w:lang w:val="cs-CZ"/>
        </w:rPr>
        <w:t>J. </w:t>
      </w:r>
      <w:r w:rsidR="00EF0A3D">
        <w:rPr>
          <w:rFonts w:ascii="Times New Roman" w:hAnsi="Times New Roman"/>
          <w:lang w:val="cs-CZ"/>
        </w:rPr>
        <w:t>Votavová</w:t>
      </w:r>
    </w:p>
    <w:p w:rsidR="00714377" w:rsidRDefault="00714377" w:rsidP="00C614DC">
      <w:pPr>
        <w:jc w:val="both"/>
        <w:rPr>
          <w:rFonts w:ascii="Times New Roman" w:hAnsi="Times New Roman"/>
          <w:b/>
          <w:lang w:val="cs-CZ"/>
        </w:rPr>
      </w:pPr>
    </w:p>
    <w:p w:rsidR="00714377" w:rsidRDefault="00714377" w:rsidP="00C614DC">
      <w:pPr>
        <w:jc w:val="both"/>
        <w:rPr>
          <w:rFonts w:ascii="Times New Roman" w:hAnsi="Times New Roman"/>
          <w:b/>
          <w:lang w:val="cs-CZ"/>
        </w:rPr>
      </w:pPr>
      <w:r w:rsidRPr="00122AD3">
        <w:rPr>
          <w:rFonts w:ascii="Times New Roman" w:hAnsi="Times New Roman"/>
          <w:b/>
          <w:lang w:val="cs-CZ"/>
        </w:rPr>
        <w:t>Nepřítomni:</w:t>
      </w:r>
      <w:r>
        <w:rPr>
          <w:rFonts w:ascii="Times New Roman" w:hAnsi="Times New Roman"/>
          <w:b/>
          <w:lang w:val="cs-CZ"/>
        </w:rPr>
        <w:t xml:space="preserve"> </w:t>
      </w:r>
      <w:r w:rsidR="00EF0A3D">
        <w:rPr>
          <w:rFonts w:ascii="Times New Roman" w:hAnsi="Times New Roman"/>
          <w:lang w:val="cs-CZ"/>
        </w:rPr>
        <w:t>J</w:t>
      </w:r>
      <w:r w:rsidR="00077878" w:rsidRPr="00077878">
        <w:rPr>
          <w:rFonts w:ascii="Times New Roman" w:hAnsi="Times New Roman"/>
          <w:lang w:val="cs-CZ"/>
        </w:rPr>
        <w:t>. Šturma,</w:t>
      </w:r>
      <w:r w:rsidR="00077878">
        <w:rPr>
          <w:rFonts w:ascii="Times New Roman" w:hAnsi="Times New Roman"/>
          <w:b/>
          <w:lang w:val="cs-CZ"/>
        </w:rPr>
        <w:t xml:space="preserve"> </w:t>
      </w:r>
      <w:r w:rsidR="00EF0A3D">
        <w:rPr>
          <w:rFonts w:ascii="Times New Roman" w:hAnsi="Times New Roman"/>
          <w:lang w:val="cs-CZ"/>
        </w:rPr>
        <w:t>H. Zvonková</w:t>
      </w:r>
    </w:p>
    <w:p w:rsidR="00077878" w:rsidRDefault="00077878" w:rsidP="00C614DC">
      <w:pPr>
        <w:jc w:val="both"/>
        <w:rPr>
          <w:rFonts w:ascii="Times New Roman" w:hAnsi="Times New Roman"/>
          <w:b/>
          <w:lang w:val="cs-CZ"/>
        </w:rPr>
      </w:pPr>
    </w:p>
    <w:p w:rsidR="00077878" w:rsidRPr="00077878" w:rsidRDefault="00077878" w:rsidP="00C614DC">
      <w:pPr>
        <w:jc w:val="both"/>
        <w:rPr>
          <w:rFonts w:ascii="Times New Roman" w:hAnsi="Times New Roman"/>
          <w:lang w:val="cs-CZ"/>
        </w:rPr>
      </w:pPr>
      <w:r>
        <w:rPr>
          <w:rFonts w:ascii="Times New Roman" w:hAnsi="Times New Roman"/>
          <w:b/>
          <w:lang w:val="cs-CZ"/>
        </w:rPr>
        <w:t xml:space="preserve">Hosté: </w:t>
      </w:r>
      <w:r>
        <w:rPr>
          <w:rFonts w:ascii="Times New Roman" w:hAnsi="Times New Roman"/>
          <w:lang w:val="cs-CZ"/>
        </w:rPr>
        <w:t>M. Hájková, M. Povolná a H. Scheu (Rada vlády pro lidská práva)</w:t>
      </w:r>
    </w:p>
    <w:p w:rsidR="00714377" w:rsidRDefault="00714377" w:rsidP="00C614DC">
      <w:pPr>
        <w:jc w:val="both"/>
        <w:rPr>
          <w:rFonts w:ascii="Times New Roman" w:hAnsi="Times New Roman"/>
          <w:b/>
          <w:lang w:val="cs-CZ"/>
        </w:rPr>
      </w:pPr>
    </w:p>
    <w:p w:rsidR="00714377" w:rsidRDefault="00714377" w:rsidP="00C614DC">
      <w:pPr>
        <w:jc w:val="both"/>
        <w:rPr>
          <w:rFonts w:ascii="Times New Roman" w:hAnsi="Times New Roman"/>
          <w:b/>
          <w:lang w:val="cs-CZ"/>
        </w:rPr>
      </w:pPr>
      <w:r w:rsidRPr="00122AD3">
        <w:rPr>
          <w:rFonts w:ascii="Times New Roman" w:hAnsi="Times New Roman"/>
          <w:b/>
          <w:lang w:val="cs-CZ"/>
        </w:rPr>
        <w:t>Sekretariát:</w:t>
      </w:r>
      <w:r w:rsidRPr="00714377">
        <w:rPr>
          <w:rFonts w:ascii="Times New Roman" w:hAnsi="Times New Roman"/>
          <w:lang w:val="cs-CZ"/>
        </w:rPr>
        <w:t xml:space="preserve"> </w:t>
      </w:r>
      <w:r w:rsidRPr="00122AD3">
        <w:rPr>
          <w:rFonts w:ascii="Times New Roman" w:hAnsi="Times New Roman"/>
          <w:lang w:val="cs-CZ"/>
        </w:rPr>
        <w:t>A. Plavinová (tajemnice)</w:t>
      </w:r>
    </w:p>
    <w:p w:rsidR="00E85C44" w:rsidRDefault="00E85C44">
      <w:pPr>
        <w:rPr>
          <w:rFonts w:ascii="Times New Roman" w:hAnsi="Times New Roman"/>
          <w:b/>
          <w:lang w:val="cs-CZ"/>
        </w:rPr>
      </w:pPr>
    </w:p>
    <w:p w:rsidR="00714377" w:rsidRPr="00122AD3" w:rsidRDefault="00714377" w:rsidP="00714377">
      <w:pPr>
        <w:pStyle w:val="Odstavecseseznamem"/>
        <w:numPr>
          <w:ilvl w:val="0"/>
          <w:numId w:val="2"/>
        </w:numPr>
        <w:rPr>
          <w:rFonts w:ascii="Times New Roman" w:hAnsi="Times New Roman"/>
          <w:b/>
          <w:u w:val="single"/>
          <w:lang w:val="cs-CZ"/>
        </w:rPr>
      </w:pPr>
      <w:r w:rsidRPr="00122AD3">
        <w:rPr>
          <w:rFonts w:ascii="Times New Roman" w:hAnsi="Times New Roman"/>
          <w:b/>
          <w:u w:val="single"/>
          <w:lang w:val="cs-CZ"/>
        </w:rPr>
        <w:t>Úvod</w:t>
      </w:r>
      <w:r>
        <w:rPr>
          <w:rFonts w:ascii="Times New Roman" w:hAnsi="Times New Roman"/>
          <w:b/>
          <w:u w:val="single"/>
          <w:lang w:val="cs-CZ"/>
        </w:rPr>
        <w:t>, schválení programu, kontrola zápisu</w:t>
      </w:r>
    </w:p>
    <w:p w:rsidR="00714377" w:rsidRDefault="00714377">
      <w:pPr>
        <w:rPr>
          <w:rFonts w:ascii="Times New Roman" w:hAnsi="Times New Roman"/>
          <w:b/>
          <w:lang w:val="cs-CZ"/>
        </w:rPr>
      </w:pPr>
    </w:p>
    <w:p w:rsidR="00C614DC" w:rsidRPr="00184456" w:rsidRDefault="00714377" w:rsidP="00C614DC">
      <w:pPr>
        <w:jc w:val="both"/>
        <w:rPr>
          <w:rFonts w:ascii="Times New Roman" w:hAnsi="Times New Roman" w:cs="Times New Roman"/>
          <w:lang w:val="cs-CZ"/>
        </w:rPr>
      </w:pPr>
      <w:r w:rsidRPr="00122AD3">
        <w:rPr>
          <w:rFonts w:ascii="Times New Roman" w:hAnsi="Times New Roman" w:cs="Times New Roman"/>
          <w:lang w:val="cs-CZ"/>
        </w:rPr>
        <w:t>Zasedání vedl předseda.</w:t>
      </w:r>
      <w:r>
        <w:rPr>
          <w:rFonts w:ascii="Times New Roman" w:hAnsi="Times New Roman" w:cs="Times New Roman"/>
          <w:lang w:val="cs-CZ"/>
        </w:rPr>
        <w:t xml:space="preserve"> Tajemnice </w:t>
      </w:r>
      <w:r w:rsidR="00EF0A3D">
        <w:rPr>
          <w:rFonts w:ascii="Times New Roman" w:hAnsi="Times New Roman" w:cs="Times New Roman"/>
          <w:lang w:val="cs-CZ"/>
        </w:rPr>
        <w:t>shrnula změny v členství Výboru od minulého zasedání a informovala, že byl o nominaci člena požádán Úřad na ochranu osobních údajů. Dále přivítala a představila hosty.</w:t>
      </w:r>
      <w:r w:rsidR="00184456">
        <w:rPr>
          <w:rFonts w:ascii="Times New Roman" w:hAnsi="Times New Roman" w:cs="Times New Roman"/>
          <w:lang w:val="cs-CZ"/>
        </w:rPr>
        <w:t xml:space="preserve"> </w:t>
      </w:r>
      <w:r w:rsidRPr="00122AD3">
        <w:rPr>
          <w:rFonts w:ascii="Times New Roman" w:hAnsi="Times New Roman" w:cs="Times New Roman"/>
          <w:lang w:val="cs-CZ"/>
        </w:rPr>
        <w:t xml:space="preserve">Předseda zjistil usnášeníschopnost. Při zahájení bylo přítomno </w:t>
      </w:r>
      <w:r w:rsidRPr="00122AD3">
        <w:rPr>
          <w:rFonts w:ascii="Times New Roman" w:hAnsi="Times New Roman" w:cs="Times New Roman"/>
          <w:b/>
          <w:lang w:val="cs-CZ"/>
        </w:rPr>
        <w:t>1</w:t>
      </w:r>
      <w:r w:rsidR="00EF0A3D">
        <w:rPr>
          <w:rFonts w:ascii="Times New Roman" w:hAnsi="Times New Roman" w:cs="Times New Roman"/>
          <w:b/>
          <w:lang w:val="cs-CZ"/>
        </w:rPr>
        <w:t>1</w:t>
      </w:r>
      <w:r w:rsidRPr="00122AD3">
        <w:rPr>
          <w:rFonts w:ascii="Times New Roman" w:hAnsi="Times New Roman" w:cs="Times New Roman"/>
          <w:b/>
          <w:lang w:val="cs-CZ"/>
        </w:rPr>
        <w:t> členů</w:t>
      </w:r>
      <w:r w:rsidRPr="00122AD3">
        <w:rPr>
          <w:rFonts w:ascii="Times New Roman" w:hAnsi="Times New Roman" w:cs="Times New Roman"/>
          <w:lang w:val="cs-CZ"/>
        </w:rPr>
        <w:t xml:space="preserve">, </w:t>
      </w:r>
      <w:r w:rsidRPr="00EF0A3D">
        <w:rPr>
          <w:rFonts w:ascii="Times New Roman" w:hAnsi="Times New Roman" w:cs="Times New Roman"/>
          <w:b/>
          <w:lang w:val="cs-CZ"/>
        </w:rPr>
        <w:t xml:space="preserve">Výbor </w:t>
      </w:r>
      <w:r w:rsidR="00EF0A3D" w:rsidRPr="00EF0A3D">
        <w:rPr>
          <w:rFonts w:ascii="Times New Roman" w:hAnsi="Times New Roman" w:cs="Times New Roman"/>
          <w:b/>
          <w:lang w:val="cs-CZ"/>
        </w:rPr>
        <w:t>ne</w:t>
      </w:r>
      <w:r w:rsidRPr="00EF0A3D">
        <w:rPr>
          <w:rFonts w:ascii="Times New Roman" w:hAnsi="Times New Roman" w:cs="Times New Roman"/>
          <w:b/>
          <w:lang w:val="cs-CZ"/>
        </w:rPr>
        <w:t>byl usnášeníschopný.</w:t>
      </w:r>
      <w:r w:rsidR="00EF0A3D">
        <w:rPr>
          <w:rFonts w:ascii="Times New Roman" w:hAnsi="Times New Roman" w:cs="Times New Roman"/>
          <w:b/>
          <w:lang w:val="cs-CZ"/>
        </w:rPr>
        <w:t xml:space="preserve"> </w:t>
      </w:r>
      <w:r w:rsidR="00C614DC" w:rsidRPr="00C614DC">
        <w:rPr>
          <w:rFonts w:ascii="Times New Roman" w:hAnsi="Times New Roman"/>
          <w:lang w:val="cs-CZ"/>
        </w:rPr>
        <w:t>Zápis z minulého zasedání byl schválen elektronicky.</w:t>
      </w:r>
    </w:p>
    <w:p w:rsidR="00977ECF" w:rsidRDefault="00977ECF">
      <w:pPr>
        <w:rPr>
          <w:rFonts w:ascii="Times New Roman" w:hAnsi="Times New Roman"/>
          <w:b/>
          <w:lang w:val="cs-CZ"/>
        </w:rPr>
      </w:pPr>
    </w:p>
    <w:p w:rsidR="00B326FE" w:rsidRPr="00EF0A3D" w:rsidRDefault="00EF0A3D" w:rsidP="00EF0A3D">
      <w:pPr>
        <w:pStyle w:val="Odstavecseseznamem"/>
        <w:numPr>
          <w:ilvl w:val="0"/>
          <w:numId w:val="2"/>
        </w:numPr>
        <w:rPr>
          <w:rFonts w:ascii="Times New Roman" w:hAnsi="Times New Roman"/>
          <w:b/>
          <w:u w:val="single"/>
          <w:lang w:val="cs-CZ"/>
        </w:rPr>
      </w:pPr>
      <w:r w:rsidRPr="00EF0A3D">
        <w:rPr>
          <w:rFonts w:ascii="Times New Roman" w:hAnsi="Times New Roman"/>
          <w:b/>
          <w:u w:val="single"/>
          <w:lang w:val="cs-CZ"/>
        </w:rPr>
        <w:t>Průběžná informace o naplňování priorit Výboru pro práva dítěte na rok 2014</w:t>
      </w:r>
    </w:p>
    <w:p w:rsidR="00A518CD" w:rsidRDefault="00A518CD">
      <w:pPr>
        <w:rPr>
          <w:rFonts w:ascii="Times New Roman" w:hAnsi="Times New Roman"/>
          <w:b/>
          <w:lang w:val="cs-CZ"/>
        </w:rPr>
      </w:pPr>
    </w:p>
    <w:p w:rsidR="00411F00" w:rsidRPr="00A518CD" w:rsidRDefault="00A518CD" w:rsidP="00A518CD">
      <w:pPr>
        <w:jc w:val="both"/>
        <w:rPr>
          <w:rFonts w:ascii="Times New Roman" w:hAnsi="Times New Roman"/>
          <w:lang w:val="cs-CZ"/>
        </w:rPr>
      </w:pPr>
      <w:r w:rsidRPr="00A518CD">
        <w:rPr>
          <w:rFonts w:ascii="Times New Roman" w:hAnsi="Times New Roman"/>
          <w:lang w:val="cs-CZ"/>
        </w:rPr>
        <w:t>Členové Výboru a tajemnice informovali o</w:t>
      </w:r>
      <w:r w:rsidR="00DC2C89">
        <w:rPr>
          <w:rFonts w:ascii="Times New Roman" w:hAnsi="Times New Roman"/>
          <w:lang w:val="cs-CZ"/>
        </w:rPr>
        <w:t xml:space="preserve"> vývoji </w:t>
      </w:r>
      <w:r w:rsidR="007A418C">
        <w:rPr>
          <w:rFonts w:ascii="Times New Roman" w:hAnsi="Times New Roman"/>
          <w:lang w:val="cs-CZ"/>
        </w:rPr>
        <w:t>u jednotlivých prioritních témat Výboru.</w:t>
      </w:r>
    </w:p>
    <w:p w:rsidR="00A518CD" w:rsidRDefault="00A518CD">
      <w:pPr>
        <w:rPr>
          <w:rFonts w:ascii="Times New Roman" w:hAnsi="Times New Roman"/>
          <w:b/>
          <w:lang w:val="cs-CZ"/>
        </w:rPr>
      </w:pPr>
    </w:p>
    <w:p w:rsidR="00BB267E" w:rsidRPr="00DC2C89" w:rsidRDefault="00DC2C89" w:rsidP="00DC2C89">
      <w:pPr>
        <w:rPr>
          <w:rFonts w:ascii="Times New Roman" w:hAnsi="Times New Roman"/>
          <w:b/>
          <w:i/>
          <w:lang w:val="cs-CZ"/>
        </w:rPr>
      </w:pPr>
      <w:r>
        <w:rPr>
          <w:rFonts w:ascii="Times New Roman" w:hAnsi="Times New Roman"/>
          <w:b/>
          <w:i/>
          <w:lang w:val="cs-CZ"/>
        </w:rPr>
        <w:t xml:space="preserve">1. </w:t>
      </w:r>
      <w:r w:rsidR="00BB267E" w:rsidRPr="00DC2C89">
        <w:rPr>
          <w:rFonts w:ascii="Times New Roman" w:hAnsi="Times New Roman"/>
          <w:b/>
          <w:i/>
          <w:lang w:val="cs-CZ"/>
        </w:rPr>
        <w:t>Participace dětí na všech rozhodnutích, která se jich týkají</w:t>
      </w:r>
    </w:p>
    <w:p w:rsidR="00DC2C89" w:rsidRPr="00DC2C89" w:rsidRDefault="00DC2C89" w:rsidP="00DC2C89">
      <w:pPr>
        <w:rPr>
          <w:rFonts w:ascii="Times New Roman" w:eastAsia="Times New Roman" w:hAnsi="Times New Roman" w:cs="Times New Roman"/>
          <w:b/>
          <w:color w:val="000000"/>
          <w:lang w:val="cs-CZ" w:eastAsia="cs-CZ"/>
        </w:rPr>
      </w:pPr>
      <w:r w:rsidRPr="00DC2C89">
        <w:rPr>
          <w:rFonts w:ascii="Times New Roman" w:hAnsi="Times New Roman"/>
          <w:b/>
          <w:lang w:val="cs-CZ"/>
        </w:rPr>
        <w:t xml:space="preserve">1.1. </w:t>
      </w:r>
      <w:r w:rsidR="009210DE" w:rsidRPr="00DC2C89">
        <w:rPr>
          <w:rFonts w:ascii="Times New Roman" w:eastAsia="Times New Roman" w:hAnsi="Times New Roman" w:cs="Times New Roman"/>
          <w:b/>
          <w:color w:val="000000"/>
          <w:lang w:val="cs-CZ" w:eastAsia="cs-CZ"/>
        </w:rPr>
        <w:t>Participace dětí v soudním řízení, mediace</w:t>
      </w:r>
    </w:p>
    <w:p w:rsidR="00A518CD" w:rsidRDefault="009210DE" w:rsidP="00A518CD">
      <w:pPr>
        <w:jc w:val="both"/>
        <w:rPr>
          <w:rFonts w:ascii="Times New Roman" w:hAnsi="Times New Roman"/>
          <w:lang w:val="cs-CZ"/>
        </w:rPr>
      </w:pPr>
      <w:r w:rsidRPr="009210DE">
        <w:rPr>
          <w:rFonts w:ascii="Times New Roman" w:hAnsi="Times New Roman"/>
          <w:lang w:val="cs-CZ"/>
        </w:rPr>
        <w:t>Tajemnice</w:t>
      </w:r>
      <w:r>
        <w:rPr>
          <w:rFonts w:ascii="Times New Roman" w:hAnsi="Times New Roman"/>
          <w:lang w:val="cs-CZ"/>
        </w:rPr>
        <w:t xml:space="preserve"> shrnula, že </w:t>
      </w:r>
      <w:r w:rsidR="00A518CD">
        <w:rPr>
          <w:rFonts w:ascii="Times New Roman" w:hAnsi="Times New Roman"/>
          <w:lang w:val="cs-CZ"/>
        </w:rPr>
        <w:t xml:space="preserve">doporučení k </w:t>
      </w:r>
      <w:r>
        <w:rPr>
          <w:rFonts w:ascii="Times New Roman" w:hAnsi="Times New Roman"/>
          <w:lang w:val="cs-CZ"/>
        </w:rPr>
        <w:t>participac</w:t>
      </w:r>
      <w:r w:rsidR="00A518CD">
        <w:rPr>
          <w:rFonts w:ascii="Times New Roman" w:hAnsi="Times New Roman"/>
          <w:lang w:val="cs-CZ"/>
        </w:rPr>
        <w:t>i děti v rodinněprávních řízeních jsou</w:t>
      </w:r>
      <w:r>
        <w:rPr>
          <w:rFonts w:ascii="Times New Roman" w:hAnsi="Times New Roman"/>
          <w:lang w:val="cs-CZ"/>
        </w:rPr>
        <w:t xml:space="preserve"> </w:t>
      </w:r>
      <w:r w:rsidR="00A518CD">
        <w:rPr>
          <w:rFonts w:ascii="Times New Roman" w:hAnsi="Times New Roman"/>
          <w:lang w:val="cs-CZ"/>
        </w:rPr>
        <w:t>obsažena</w:t>
      </w:r>
      <w:r>
        <w:rPr>
          <w:rFonts w:ascii="Times New Roman" w:hAnsi="Times New Roman"/>
          <w:lang w:val="cs-CZ"/>
        </w:rPr>
        <w:t xml:space="preserve"> v</w:t>
      </w:r>
      <w:r w:rsidR="00A518CD">
        <w:rPr>
          <w:rFonts w:ascii="Times New Roman" w:hAnsi="Times New Roman"/>
          <w:lang w:val="cs-CZ"/>
        </w:rPr>
        <w:t> </w:t>
      </w:r>
      <w:r>
        <w:rPr>
          <w:rFonts w:ascii="Times New Roman" w:hAnsi="Times New Roman"/>
          <w:lang w:val="cs-CZ"/>
        </w:rPr>
        <w:t>podnětu</w:t>
      </w:r>
      <w:r w:rsidR="00A518CD">
        <w:rPr>
          <w:rFonts w:ascii="Times New Roman" w:hAnsi="Times New Roman"/>
          <w:lang w:val="cs-CZ"/>
        </w:rPr>
        <w:t xml:space="preserve"> Výboru ze dne 5. prosince 2013 k některým aspektům soudních řízení ve věcech rodinněprávních</w:t>
      </w:r>
      <w:r>
        <w:rPr>
          <w:rFonts w:ascii="Times New Roman" w:hAnsi="Times New Roman"/>
          <w:lang w:val="cs-CZ"/>
        </w:rPr>
        <w:t xml:space="preserve">. </w:t>
      </w:r>
      <w:r w:rsidR="00A518CD">
        <w:rPr>
          <w:rFonts w:ascii="Times New Roman" w:hAnsi="Times New Roman"/>
          <w:lang w:val="cs-CZ"/>
        </w:rPr>
        <w:t xml:space="preserve">Podnět by měla na podzim projednat Rada vlády pro lidská práva (dále jen „Rada“). Dále informovala o </w:t>
      </w:r>
      <w:r>
        <w:rPr>
          <w:rFonts w:ascii="Times New Roman" w:hAnsi="Times New Roman"/>
          <w:lang w:val="cs-CZ"/>
        </w:rPr>
        <w:t xml:space="preserve">nálezu Ústavního soudu </w:t>
      </w:r>
      <w:r w:rsidR="00184456">
        <w:rPr>
          <w:rFonts w:ascii="Times New Roman" w:hAnsi="Times New Roman"/>
          <w:lang w:val="cs-CZ"/>
        </w:rPr>
        <w:t>ze </w:t>
      </w:r>
      <w:r w:rsidR="00A518CD">
        <w:rPr>
          <w:rFonts w:ascii="Times New Roman" w:hAnsi="Times New Roman"/>
          <w:lang w:val="cs-CZ"/>
        </w:rPr>
        <w:t>dne 30. května, č. j. I. ÚS 1506/13, podle nějž je „</w:t>
      </w:r>
      <w:r w:rsidR="00A518CD" w:rsidRPr="00A518CD">
        <w:rPr>
          <w:rFonts w:ascii="Times New Roman" w:hAnsi="Times New Roman"/>
          <w:i/>
          <w:lang w:val="cs-CZ"/>
        </w:rPr>
        <w:t>v</w:t>
      </w:r>
      <w:r w:rsidR="00A518CD">
        <w:rPr>
          <w:rFonts w:ascii="Times New Roman" w:hAnsi="Times New Roman"/>
          <w:i/>
          <w:lang w:val="cs-CZ"/>
        </w:rPr>
        <w:t>ětšina dětí schopna vyjádřit ke </w:t>
      </w:r>
      <w:r w:rsidR="00A518CD" w:rsidRPr="00A518CD">
        <w:rPr>
          <w:rFonts w:ascii="Times New Roman" w:hAnsi="Times New Roman"/>
          <w:i/>
          <w:lang w:val="cs-CZ"/>
        </w:rPr>
        <w:t>svému budoucímu výchovnému uspořádání již po dosažení věku 10 let. Po dosažení této věkové hranice je nezbytné, nebrání-li tomu zvlášť významné okolnosti, zjistit přání dítěte přímo před soudem</w:t>
      </w:r>
      <w:r w:rsidR="00A518CD">
        <w:rPr>
          <w:rFonts w:ascii="Times New Roman" w:hAnsi="Times New Roman"/>
          <w:lang w:val="cs-CZ"/>
        </w:rPr>
        <w:t xml:space="preserve">.“ Téma participace dětí v mediačním řízení tajemnice mapuje, </w:t>
      </w:r>
      <w:r w:rsidR="00DC2C89">
        <w:rPr>
          <w:rFonts w:ascii="Times New Roman" w:hAnsi="Times New Roman"/>
          <w:lang w:val="cs-CZ"/>
        </w:rPr>
        <w:t>podle všeho</w:t>
      </w:r>
      <w:r w:rsidR="00A518CD">
        <w:rPr>
          <w:rFonts w:ascii="Times New Roman" w:hAnsi="Times New Roman"/>
          <w:lang w:val="cs-CZ"/>
        </w:rPr>
        <w:t xml:space="preserve"> bude nutné ve věci </w:t>
      </w:r>
      <w:r w:rsidR="00BB267E">
        <w:rPr>
          <w:rFonts w:ascii="Times New Roman" w:hAnsi="Times New Roman"/>
          <w:lang w:val="cs-CZ"/>
        </w:rPr>
        <w:t>připravit</w:t>
      </w:r>
      <w:r w:rsidR="00A518CD">
        <w:rPr>
          <w:rFonts w:ascii="Times New Roman" w:hAnsi="Times New Roman"/>
          <w:lang w:val="cs-CZ"/>
        </w:rPr>
        <w:t xml:space="preserve"> podnět.</w:t>
      </w:r>
      <w:r w:rsidR="00BB267E">
        <w:rPr>
          <w:rFonts w:ascii="Times New Roman" w:hAnsi="Times New Roman"/>
          <w:lang w:val="cs-CZ"/>
        </w:rPr>
        <w:t xml:space="preserve"> </w:t>
      </w:r>
    </w:p>
    <w:p w:rsidR="00A518CD" w:rsidRDefault="00A518CD">
      <w:pPr>
        <w:rPr>
          <w:rFonts w:ascii="Times New Roman" w:hAnsi="Times New Roman"/>
          <w:lang w:val="cs-CZ"/>
        </w:rPr>
      </w:pPr>
    </w:p>
    <w:p w:rsidR="00A518CD" w:rsidRPr="00A518CD" w:rsidRDefault="00BB267E" w:rsidP="00A518CD">
      <w:pPr>
        <w:rPr>
          <w:rFonts w:ascii="Times New Roman" w:hAnsi="Times New Roman"/>
          <w:lang w:val="cs-CZ"/>
        </w:rPr>
      </w:pPr>
      <w:r>
        <w:rPr>
          <w:rFonts w:ascii="Times New Roman" w:hAnsi="Times New Roman"/>
          <w:b/>
          <w:lang w:val="cs-CZ"/>
        </w:rPr>
        <w:t>1.2.</w:t>
      </w:r>
      <w:r w:rsidR="00A518CD" w:rsidRPr="00A518CD">
        <w:rPr>
          <w:rFonts w:ascii="Times New Roman" w:hAnsi="Times New Roman"/>
          <w:b/>
          <w:lang w:val="cs-CZ"/>
        </w:rPr>
        <w:t xml:space="preserve"> Participace dětí na lokální a regionální úrovni</w:t>
      </w:r>
    </w:p>
    <w:p w:rsidR="00A518CD" w:rsidRDefault="00A518CD">
      <w:pPr>
        <w:rPr>
          <w:rFonts w:ascii="Times New Roman" w:hAnsi="Times New Roman"/>
          <w:lang w:val="cs-CZ"/>
        </w:rPr>
      </w:pPr>
      <w:r>
        <w:rPr>
          <w:rFonts w:ascii="Times New Roman" w:hAnsi="Times New Roman"/>
          <w:lang w:val="cs-CZ"/>
        </w:rPr>
        <w:t>J. Votavová nebyla jednání přítomna.</w:t>
      </w:r>
    </w:p>
    <w:p w:rsidR="00A518CD" w:rsidRDefault="00A518CD">
      <w:pPr>
        <w:rPr>
          <w:rFonts w:ascii="Times New Roman" w:hAnsi="Times New Roman"/>
          <w:lang w:val="cs-CZ"/>
        </w:rPr>
      </w:pPr>
    </w:p>
    <w:p w:rsidR="00A518CD" w:rsidRPr="00A518CD" w:rsidRDefault="00A518CD">
      <w:pPr>
        <w:rPr>
          <w:rFonts w:ascii="Times New Roman" w:hAnsi="Times New Roman"/>
          <w:b/>
          <w:lang w:val="cs-CZ"/>
        </w:rPr>
      </w:pPr>
      <w:r w:rsidRPr="00A518CD">
        <w:rPr>
          <w:rFonts w:ascii="Times New Roman" w:hAnsi="Times New Roman"/>
          <w:b/>
          <w:lang w:val="cs-CZ"/>
        </w:rPr>
        <w:t>1.3</w:t>
      </w:r>
      <w:r w:rsidR="00BB267E">
        <w:rPr>
          <w:rFonts w:ascii="Times New Roman" w:hAnsi="Times New Roman"/>
          <w:b/>
          <w:lang w:val="cs-CZ"/>
        </w:rPr>
        <w:t>.</w:t>
      </w:r>
      <w:r w:rsidRPr="00A518CD">
        <w:rPr>
          <w:rFonts w:ascii="Times New Roman" w:hAnsi="Times New Roman"/>
          <w:b/>
          <w:lang w:val="cs-CZ"/>
        </w:rPr>
        <w:t xml:space="preserve"> Aplikace nástroje Rady Evropy k hodnocení participace dětí</w:t>
      </w:r>
    </w:p>
    <w:p w:rsidR="00BB267E" w:rsidRDefault="00A518CD" w:rsidP="00BB267E">
      <w:pPr>
        <w:jc w:val="both"/>
        <w:rPr>
          <w:rFonts w:ascii="Times New Roman" w:hAnsi="Times New Roman"/>
          <w:lang w:val="cs-CZ"/>
        </w:rPr>
      </w:pPr>
      <w:r>
        <w:rPr>
          <w:rFonts w:ascii="Times New Roman" w:hAnsi="Times New Roman"/>
          <w:lang w:val="cs-CZ"/>
        </w:rPr>
        <w:t xml:space="preserve">Tajemnice informovala, že </w:t>
      </w:r>
      <w:r w:rsidR="00BB267E">
        <w:rPr>
          <w:rFonts w:ascii="Times New Roman" w:hAnsi="Times New Roman"/>
          <w:lang w:val="cs-CZ"/>
        </w:rPr>
        <w:t xml:space="preserve">zatím </w:t>
      </w:r>
      <w:r w:rsidR="0015622E">
        <w:rPr>
          <w:rFonts w:ascii="Times New Roman" w:hAnsi="Times New Roman"/>
          <w:lang w:val="cs-CZ"/>
        </w:rPr>
        <w:t xml:space="preserve">od Rady Evropy </w:t>
      </w:r>
      <w:r w:rsidR="00BB267E">
        <w:rPr>
          <w:rFonts w:ascii="Times New Roman" w:hAnsi="Times New Roman"/>
          <w:lang w:val="cs-CZ"/>
        </w:rPr>
        <w:t>neobdržela bližší informace ohledně možné účasti České republiky na projektu. Zároveň zjišťuje, zda by bylo možné, aby sekretariát se současnými kapacitami mohl výzkum realizovat.</w:t>
      </w:r>
      <w:r w:rsidR="00DC2C89">
        <w:rPr>
          <w:rFonts w:ascii="Times New Roman" w:hAnsi="Times New Roman"/>
          <w:lang w:val="cs-CZ"/>
        </w:rPr>
        <w:t xml:space="preserve"> </w:t>
      </w:r>
      <w:r w:rsidR="00BB267E">
        <w:rPr>
          <w:rFonts w:ascii="Times New Roman" w:hAnsi="Times New Roman"/>
          <w:lang w:val="cs-CZ"/>
        </w:rPr>
        <w:t xml:space="preserve">Předseda </w:t>
      </w:r>
      <w:r w:rsidR="0015622E">
        <w:rPr>
          <w:rFonts w:ascii="Times New Roman" w:hAnsi="Times New Roman"/>
          <w:lang w:val="cs-CZ"/>
        </w:rPr>
        <w:lastRenderedPageBreak/>
        <w:t>vyjádřil obavu</w:t>
      </w:r>
      <w:r w:rsidR="00BB267E">
        <w:rPr>
          <w:rFonts w:ascii="Times New Roman" w:hAnsi="Times New Roman"/>
          <w:lang w:val="cs-CZ"/>
        </w:rPr>
        <w:t xml:space="preserve">, že </w:t>
      </w:r>
      <w:r w:rsidR="0015622E">
        <w:rPr>
          <w:rFonts w:ascii="Times New Roman" w:hAnsi="Times New Roman"/>
          <w:lang w:val="cs-CZ"/>
        </w:rPr>
        <w:t xml:space="preserve">právě kvůli omezeným kapacitám sekretariátu nebude možné </w:t>
      </w:r>
      <w:r w:rsidR="00BB267E">
        <w:rPr>
          <w:rFonts w:ascii="Times New Roman" w:hAnsi="Times New Roman"/>
          <w:lang w:val="cs-CZ"/>
        </w:rPr>
        <w:t>výzkum realizovat.</w:t>
      </w:r>
    </w:p>
    <w:p w:rsidR="00A518CD" w:rsidRDefault="00A518CD">
      <w:pPr>
        <w:rPr>
          <w:rFonts w:ascii="Times New Roman" w:hAnsi="Times New Roman"/>
          <w:lang w:val="cs-CZ"/>
        </w:rPr>
      </w:pPr>
    </w:p>
    <w:p w:rsidR="009210DE" w:rsidRPr="003D0A80" w:rsidRDefault="003D0A80" w:rsidP="003D0A80">
      <w:pPr>
        <w:jc w:val="both"/>
        <w:rPr>
          <w:rFonts w:ascii="Times New Roman" w:eastAsia="Times New Roman" w:hAnsi="Times New Roman" w:cs="Times New Roman"/>
          <w:b/>
          <w:bCs/>
          <w:i/>
          <w:lang w:val="cs-CZ" w:eastAsia="cs-CZ"/>
        </w:rPr>
      </w:pPr>
      <w:r>
        <w:rPr>
          <w:rFonts w:ascii="Times New Roman" w:eastAsia="Times New Roman" w:hAnsi="Times New Roman" w:cs="Times New Roman"/>
          <w:b/>
          <w:bCs/>
          <w:i/>
          <w:lang w:val="cs-CZ" w:eastAsia="cs-CZ"/>
        </w:rPr>
        <w:t xml:space="preserve">2. </w:t>
      </w:r>
      <w:r w:rsidR="009210DE" w:rsidRPr="003D0A80">
        <w:rPr>
          <w:rFonts w:ascii="Times New Roman" w:eastAsia="Times New Roman" w:hAnsi="Times New Roman" w:cs="Times New Roman"/>
          <w:b/>
          <w:bCs/>
          <w:i/>
          <w:lang w:val="cs-CZ" w:eastAsia="cs-CZ"/>
        </w:rPr>
        <w:t>Nezávislý monitorovací orgán naplňování Úmluvy o právech dítěte ("dětský ombudsman")</w:t>
      </w:r>
    </w:p>
    <w:p w:rsidR="00DC2C89" w:rsidRPr="00DC2C89" w:rsidRDefault="00DC2C89" w:rsidP="00DC2C89">
      <w:pPr>
        <w:pStyle w:val="Odstavecseseznamem"/>
        <w:ind w:left="420"/>
        <w:jc w:val="both"/>
        <w:rPr>
          <w:rFonts w:ascii="Times New Roman" w:eastAsia="Times New Roman" w:hAnsi="Times New Roman" w:cs="Times New Roman"/>
          <w:b/>
          <w:bCs/>
          <w:i/>
          <w:lang w:val="cs-CZ" w:eastAsia="cs-CZ"/>
        </w:rPr>
      </w:pPr>
    </w:p>
    <w:p w:rsidR="009210DE" w:rsidRDefault="009210DE" w:rsidP="00BB267E">
      <w:pPr>
        <w:jc w:val="both"/>
        <w:rPr>
          <w:rFonts w:ascii="Times New Roman" w:eastAsia="Times New Roman" w:hAnsi="Times New Roman" w:cs="Times New Roman"/>
          <w:bCs/>
          <w:lang w:val="cs-CZ" w:eastAsia="cs-CZ"/>
        </w:rPr>
      </w:pPr>
      <w:r w:rsidRPr="009210DE">
        <w:rPr>
          <w:rFonts w:ascii="Times New Roman" w:eastAsia="Times New Roman" w:hAnsi="Times New Roman" w:cs="Times New Roman"/>
          <w:bCs/>
          <w:lang w:val="cs-CZ" w:eastAsia="cs-CZ"/>
        </w:rPr>
        <w:t xml:space="preserve">Předseda informoval, </w:t>
      </w:r>
      <w:r w:rsidR="00BB267E">
        <w:rPr>
          <w:rFonts w:ascii="Times New Roman" w:eastAsia="Times New Roman" w:hAnsi="Times New Roman" w:cs="Times New Roman"/>
          <w:bCs/>
          <w:lang w:val="cs-CZ" w:eastAsia="cs-CZ"/>
        </w:rPr>
        <w:t xml:space="preserve">že </w:t>
      </w:r>
      <w:r w:rsidR="00DC2C89">
        <w:rPr>
          <w:rFonts w:ascii="Times New Roman" w:eastAsia="Times New Roman" w:hAnsi="Times New Roman" w:cs="Times New Roman"/>
          <w:bCs/>
          <w:lang w:val="cs-CZ" w:eastAsia="cs-CZ"/>
        </w:rPr>
        <w:t xml:space="preserve">ministryně práce a sociálních věcí podporuje </w:t>
      </w:r>
      <w:r w:rsidR="0015622E">
        <w:rPr>
          <w:rFonts w:ascii="Times New Roman" w:eastAsia="Times New Roman" w:hAnsi="Times New Roman" w:cs="Times New Roman"/>
          <w:bCs/>
          <w:lang w:val="cs-CZ" w:eastAsia="cs-CZ"/>
        </w:rPr>
        <w:t>vznik dětského ombudsmana. Druhým</w:t>
      </w:r>
      <w:r w:rsidR="00DC2C89">
        <w:rPr>
          <w:rFonts w:ascii="Times New Roman" w:eastAsia="Times New Roman" w:hAnsi="Times New Roman" w:cs="Times New Roman"/>
          <w:bCs/>
          <w:lang w:val="cs-CZ" w:eastAsia="cs-CZ"/>
        </w:rPr>
        <w:t xml:space="preserve"> zásadní</w:t>
      </w:r>
      <w:r w:rsidR="0015622E">
        <w:rPr>
          <w:rFonts w:ascii="Times New Roman" w:eastAsia="Times New Roman" w:hAnsi="Times New Roman" w:cs="Times New Roman"/>
          <w:bCs/>
          <w:lang w:val="cs-CZ" w:eastAsia="cs-CZ"/>
        </w:rPr>
        <w:t>m tém</w:t>
      </w:r>
      <w:r w:rsidR="00821D54">
        <w:rPr>
          <w:rFonts w:ascii="Times New Roman" w:eastAsia="Times New Roman" w:hAnsi="Times New Roman" w:cs="Times New Roman"/>
          <w:bCs/>
          <w:lang w:val="cs-CZ" w:eastAsia="cs-CZ"/>
        </w:rPr>
        <w:t>atem</w:t>
      </w:r>
      <w:r w:rsidR="00DC2C89">
        <w:rPr>
          <w:rFonts w:ascii="Times New Roman" w:eastAsia="Times New Roman" w:hAnsi="Times New Roman" w:cs="Times New Roman"/>
          <w:bCs/>
          <w:lang w:val="cs-CZ" w:eastAsia="cs-CZ"/>
        </w:rPr>
        <w:t xml:space="preserve"> je juvenilní justice. N</w:t>
      </w:r>
      <w:r w:rsidR="00BB267E">
        <w:rPr>
          <w:rFonts w:ascii="Times New Roman" w:eastAsia="Times New Roman" w:hAnsi="Times New Roman" w:cs="Times New Roman"/>
          <w:bCs/>
          <w:lang w:val="cs-CZ" w:eastAsia="cs-CZ"/>
        </w:rPr>
        <w:t>a srpnovém zasedání by mohl</w:t>
      </w:r>
      <w:r>
        <w:rPr>
          <w:rFonts w:ascii="Times New Roman" w:eastAsia="Times New Roman" w:hAnsi="Times New Roman" w:cs="Times New Roman"/>
          <w:bCs/>
          <w:lang w:val="cs-CZ" w:eastAsia="cs-CZ"/>
        </w:rPr>
        <w:t xml:space="preserve"> </w:t>
      </w:r>
      <w:r w:rsidR="00BB267E">
        <w:rPr>
          <w:rFonts w:ascii="Times New Roman" w:eastAsia="Times New Roman" w:hAnsi="Times New Roman" w:cs="Times New Roman"/>
          <w:bCs/>
          <w:lang w:val="cs-CZ" w:eastAsia="cs-CZ"/>
        </w:rPr>
        <w:t xml:space="preserve">předložit </w:t>
      </w:r>
      <w:r w:rsidR="00DC2C89">
        <w:rPr>
          <w:rFonts w:ascii="Times New Roman" w:eastAsia="Times New Roman" w:hAnsi="Times New Roman" w:cs="Times New Roman"/>
          <w:bCs/>
          <w:lang w:val="cs-CZ" w:eastAsia="cs-CZ"/>
        </w:rPr>
        <w:t xml:space="preserve">návrh </w:t>
      </w:r>
      <w:r w:rsidR="00BB267E">
        <w:rPr>
          <w:rFonts w:ascii="Times New Roman" w:eastAsia="Times New Roman" w:hAnsi="Times New Roman" w:cs="Times New Roman"/>
          <w:bCs/>
          <w:lang w:val="cs-CZ" w:eastAsia="cs-CZ"/>
        </w:rPr>
        <w:t>konkrétní</w:t>
      </w:r>
      <w:r w:rsidR="00DC2C89">
        <w:rPr>
          <w:rFonts w:ascii="Times New Roman" w:eastAsia="Times New Roman" w:hAnsi="Times New Roman" w:cs="Times New Roman"/>
          <w:bCs/>
          <w:lang w:val="cs-CZ" w:eastAsia="cs-CZ"/>
        </w:rPr>
        <w:t>ho opatření</w:t>
      </w:r>
      <w:r w:rsidR="00BB267E">
        <w:rPr>
          <w:rFonts w:ascii="Times New Roman" w:eastAsia="Times New Roman" w:hAnsi="Times New Roman" w:cs="Times New Roman"/>
          <w:bCs/>
          <w:lang w:val="cs-CZ" w:eastAsia="cs-CZ"/>
        </w:rPr>
        <w:t>.</w:t>
      </w:r>
    </w:p>
    <w:p w:rsidR="009210DE" w:rsidRDefault="009210DE">
      <w:pPr>
        <w:rPr>
          <w:rFonts w:ascii="Times New Roman" w:eastAsia="Times New Roman" w:hAnsi="Times New Roman" w:cs="Times New Roman"/>
          <w:bCs/>
          <w:lang w:val="cs-CZ" w:eastAsia="cs-CZ"/>
        </w:rPr>
      </w:pPr>
    </w:p>
    <w:p w:rsidR="00BB267E" w:rsidRPr="00BB267E" w:rsidRDefault="00BB267E" w:rsidP="00BB267E">
      <w:pPr>
        <w:rPr>
          <w:rFonts w:ascii="Times New Roman" w:hAnsi="Times New Roman"/>
          <w:b/>
          <w:i/>
          <w:lang w:val="cs-CZ"/>
        </w:rPr>
      </w:pPr>
      <w:r w:rsidRPr="00BB267E">
        <w:rPr>
          <w:rFonts w:ascii="Times New Roman" w:eastAsia="Times New Roman" w:hAnsi="Times New Roman" w:cs="Times New Roman"/>
          <w:b/>
          <w:bCs/>
          <w:i/>
          <w:lang w:val="cs-CZ" w:eastAsia="cs-CZ"/>
        </w:rPr>
        <w:t xml:space="preserve">3. </w:t>
      </w:r>
      <w:r w:rsidRPr="00BB267E">
        <w:rPr>
          <w:rFonts w:ascii="Times New Roman" w:hAnsi="Times New Roman"/>
          <w:b/>
          <w:i/>
          <w:lang w:val="cs-CZ"/>
        </w:rPr>
        <w:t>Kvalita a dostupnost služeb péče o dítě</w:t>
      </w:r>
    </w:p>
    <w:p w:rsidR="009210DE" w:rsidRDefault="00BB267E" w:rsidP="00DC2C89">
      <w:pPr>
        <w:jc w:val="both"/>
        <w:rPr>
          <w:rFonts w:ascii="Times New Roman" w:eastAsia="Times New Roman" w:hAnsi="Times New Roman" w:cs="Times New Roman"/>
          <w:b/>
          <w:bCs/>
          <w:lang w:val="cs-CZ" w:eastAsia="cs-CZ"/>
        </w:rPr>
      </w:pPr>
      <w:r>
        <w:rPr>
          <w:rFonts w:ascii="Times New Roman" w:eastAsia="Times New Roman" w:hAnsi="Times New Roman" w:cs="Times New Roman"/>
          <w:b/>
          <w:bCs/>
          <w:lang w:val="cs-CZ" w:eastAsia="cs-CZ"/>
        </w:rPr>
        <w:t>3.1. Kontrola poskytovaných služeb, její nastavení a realizace v</w:t>
      </w:r>
      <w:r w:rsidR="00DC2C89">
        <w:rPr>
          <w:rFonts w:ascii="Times New Roman" w:eastAsia="Times New Roman" w:hAnsi="Times New Roman" w:cs="Times New Roman"/>
          <w:b/>
          <w:bCs/>
          <w:lang w:val="cs-CZ" w:eastAsia="cs-CZ"/>
        </w:rPr>
        <w:t> </w:t>
      </w:r>
      <w:r>
        <w:rPr>
          <w:rFonts w:ascii="Times New Roman" w:eastAsia="Times New Roman" w:hAnsi="Times New Roman" w:cs="Times New Roman"/>
          <w:b/>
          <w:bCs/>
          <w:lang w:val="cs-CZ" w:eastAsia="cs-CZ"/>
        </w:rPr>
        <w:t>praxi</w:t>
      </w:r>
    </w:p>
    <w:p w:rsidR="003D0A80" w:rsidRPr="003D0A80" w:rsidRDefault="00DC2C89" w:rsidP="00DC2C89">
      <w:pPr>
        <w:jc w:val="both"/>
        <w:rPr>
          <w:rFonts w:ascii="Times New Roman" w:hAnsi="Times New Roman"/>
          <w:b/>
          <w:lang w:val="cs-CZ"/>
        </w:rPr>
      </w:pPr>
      <w:r>
        <w:rPr>
          <w:rFonts w:ascii="Times New Roman" w:eastAsia="Times New Roman" w:hAnsi="Times New Roman" w:cs="Times New Roman"/>
          <w:b/>
          <w:bCs/>
          <w:lang w:val="cs-CZ" w:eastAsia="cs-CZ"/>
        </w:rPr>
        <w:t xml:space="preserve">3.2. </w:t>
      </w:r>
      <w:r w:rsidRPr="00DC2C89">
        <w:rPr>
          <w:rFonts w:ascii="Times New Roman" w:eastAsia="Times New Roman" w:hAnsi="Times New Roman" w:cs="Times New Roman"/>
          <w:b/>
          <w:bCs/>
          <w:lang w:val="cs-CZ" w:eastAsia="cs-CZ"/>
        </w:rPr>
        <w:t>N</w:t>
      </w:r>
      <w:r w:rsidRPr="00DC2C89">
        <w:rPr>
          <w:rFonts w:ascii="Times New Roman" w:hAnsi="Times New Roman"/>
          <w:b/>
          <w:lang w:val="cs-CZ"/>
        </w:rPr>
        <w:t>edostatek kapacity různých speciálních služeb pro děti (dětské uživatele, pijáky, oběti násilí, děti odlišné sexuální identity, děti v pěstounské péči, děti v ústavech atd.)</w:t>
      </w:r>
    </w:p>
    <w:p w:rsidR="00BB267E" w:rsidRDefault="00DC2C89" w:rsidP="004E7AF1">
      <w:pPr>
        <w:jc w:val="both"/>
        <w:rPr>
          <w:rFonts w:ascii="Times New Roman" w:eastAsia="Times New Roman" w:hAnsi="Times New Roman" w:cs="Times New Roman"/>
          <w:bCs/>
          <w:lang w:val="cs-CZ" w:eastAsia="cs-CZ"/>
        </w:rPr>
      </w:pPr>
      <w:r w:rsidRPr="00DC2C89">
        <w:rPr>
          <w:rFonts w:ascii="Times New Roman" w:eastAsia="Times New Roman" w:hAnsi="Times New Roman" w:cs="Times New Roman"/>
          <w:bCs/>
          <w:lang w:val="cs-CZ" w:eastAsia="cs-CZ"/>
        </w:rPr>
        <w:t xml:space="preserve">A. Křístek </w:t>
      </w:r>
      <w:r>
        <w:rPr>
          <w:rFonts w:ascii="Times New Roman" w:eastAsia="Times New Roman" w:hAnsi="Times New Roman" w:cs="Times New Roman"/>
          <w:bCs/>
          <w:lang w:val="cs-CZ" w:eastAsia="cs-CZ"/>
        </w:rPr>
        <w:t xml:space="preserve">připomněl </w:t>
      </w:r>
      <w:r w:rsidR="003D0A80">
        <w:rPr>
          <w:rFonts w:ascii="Times New Roman" w:eastAsia="Times New Roman" w:hAnsi="Times New Roman" w:cs="Times New Roman"/>
          <w:bCs/>
          <w:lang w:val="cs-CZ" w:eastAsia="cs-CZ"/>
        </w:rPr>
        <w:t>přípravu</w:t>
      </w:r>
      <w:r>
        <w:rPr>
          <w:rFonts w:ascii="Times New Roman" w:eastAsia="Times New Roman" w:hAnsi="Times New Roman" w:cs="Times New Roman"/>
          <w:bCs/>
          <w:lang w:val="cs-CZ" w:eastAsia="cs-CZ"/>
        </w:rPr>
        <w:t xml:space="preserve"> novel</w:t>
      </w:r>
      <w:r w:rsidR="00686815">
        <w:rPr>
          <w:rFonts w:ascii="Times New Roman" w:eastAsia="Times New Roman" w:hAnsi="Times New Roman" w:cs="Times New Roman"/>
          <w:bCs/>
          <w:lang w:val="cs-CZ" w:eastAsia="cs-CZ"/>
        </w:rPr>
        <w:t>y</w:t>
      </w:r>
      <w:r>
        <w:rPr>
          <w:rFonts w:ascii="Times New Roman" w:eastAsia="Times New Roman" w:hAnsi="Times New Roman" w:cs="Times New Roman"/>
          <w:bCs/>
          <w:lang w:val="cs-CZ" w:eastAsia="cs-CZ"/>
        </w:rPr>
        <w:t xml:space="preserve"> zákona o sociálních službác</w:t>
      </w:r>
      <w:r w:rsidR="004E7AF1">
        <w:rPr>
          <w:rFonts w:ascii="Times New Roman" w:eastAsia="Times New Roman" w:hAnsi="Times New Roman" w:cs="Times New Roman"/>
          <w:bCs/>
          <w:lang w:val="cs-CZ" w:eastAsia="cs-CZ"/>
        </w:rPr>
        <w:t xml:space="preserve">h. Hlavní otázkou je přenos financování z úrovně Ministerstva práce a sociálních věcí (dále jen „MPSV“) na úroveň krajů. </w:t>
      </w:r>
    </w:p>
    <w:p w:rsidR="004E7AF1" w:rsidRDefault="004E7AF1" w:rsidP="004E7AF1">
      <w:pPr>
        <w:jc w:val="both"/>
        <w:rPr>
          <w:rFonts w:ascii="Times New Roman" w:eastAsia="Times New Roman" w:hAnsi="Times New Roman" w:cs="Times New Roman"/>
          <w:bCs/>
          <w:lang w:val="cs-CZ" w:eastAsia="cs-CZ"/>
        </w:rPr>
      </w:pPr>
    </w:p>
    <w:p w:rsidR="004E7AF1" w:rsidRDefault="004E7AF1" w:rsidP="004E7AF1">
      <w:pPr>
        <w:jc w:val="both"/>
        <w:rPr>
          <w:rFonts w:ascii="Times New Roman" w:hAnsi="Times New Roman"/>
          <w:lang w:val="cs-CZ"/>
        </w:rPr>
      </w:pPr>
      <w:r>
        <w:rPr>
          <w:rFonts w:ascii="Times New Roman" w:eastAsia="Times New Roman" w:hAnsi="Times New Roman" w:cs="Times New Roman"/>
          <w:bCs/>
          <w:lang w:val="cs-CZ" w:eastAsia="cs-CZ"/>
        </w:rPr>
        <w:t xml:space="preserve">Předseda zmínil </w:t>
      </w:r>
      <w:r w:rsidR="0015622E">
        <w:rPr>
          <w:rFonts w:ascii="Times New Roman" w:eastAsia="Times New Roman" w:hAnsi="Times New Roman" w:cs="Times New Roman"/>
          <w:bCs/>
          <w:lang w:val="cs-CZ" w:eastAsia="cs-CZ"/>
        </w:rPr>
        <w:t>téma</w:t>
      </w:r>
      <w:r>
        <w:rPr>
          <w:rFonts w:ascii="Times New Roman" w:eastAsia="Times New Roman" w:hAnsi="Times New Roman" w:cs="Times New Roman"/>
          <w:bCs/>
          <w:lang w:val="cs-CZ" w:eastAsia="cs-CZ"/>
        </w:rPr>
        <w:t xml:space="preserve"> financování nadregionálních sociálních služeb. Předseda hovořil s paní ministryní práce a sociálních věcí, která si je vědoma problematické situace. Její ředitelka kabinetu provádí ve věci rešerši. Problém se na MPSV řeší dlouhodobě, se změnou systému financování sociálních služeb se podle jeho názoru stav ještě </w:t>
      </w:r>
      <w:r w:rsidR="0015622E">
        <w:rPr>
          <w:rFonts w:ascii="Times New Roman" w:eastAsia="Times New Roman" w:hAnsi="Times New Roman" w:cs="Times New Roman"/>
          <w:bCs/>
          <w:lang w:val="cs-CZ" w:eastAsia="cs-CZ"/>
        </w:rPr>
        <w:t>z</w:t>
      </w:r>
      <w:r>
        <w:rPr>
          <w:rFonts w:ascii="Times New Roman" w:eastAsia="Times New Roman" w:hAnsi="Times New Roman" w:cs="Times New Roman"/>
          <w:bCs/>
          <w:lang w:val="cs-CZ" w:eastAsia="cs-CZ"/>
        </w:rPr>
        <w:t xml:space="preserve">horší.  </w:t>
      </w:r>
      <w:r w:rsidR="00871FE0">
        <w:rPr>
          <w:rFonts w:ascii="Times New Roman" w:eastAsia="Times New Roman" w:hAnsi="Times New Roman" w:cs="Times New Roman"/>
          <w:bCs/>
          <w:lang w:val="cs-CZ" w:eastAsia="cs-CZ"/>
        </w:rPr>
        <w:t xml:space="preserve">Z. Dušková zdůraznila, že </w:t>
      </w:r>
      <w:r w:rsidR="00871FE0">
        <w:rPr>
          <w:rFonts w:ascii="Times New Roman" w:hAnsi="Times New Roman"/>
          <w:lang w:val="cs-CZ"/>
        </w:rPr>
        <w:t>je administrativně nesmírně náročné podávat za krizovou linku žádost o dotaci v každém jednotlivém kraji. K</w:t>
      </w:r>
      <w:r w:rsidR="00871FE0">
        <w:rPr>
          <w:rFonts w:ascii="Times New Roman" w:eastAsia="Times New Roman" w:hAnsi="Times New Roman" w:cs="Times New Roman"/>
          <w:bCs/>
          <w:lang w:val="cs-CZ" w:eastAsia="cs-CZ"/>
        </w:rPr>
        <w:t xml:space="preserve">rizové linky navíc nemohou jednotlivým krajům </w:t>
      </w:r>
      <w:r w:rsidR="00871FE0">
        <w:rPr>
          <w:rFonts w:ascii="Times New Roman" w:hAnsi="Times New Roman"/>
          <w:lang w:val="cs-CZ"/>
        </w:rPr>
        <w:t>nelze vyčíslit počet klientů z jednotlivých regionů. K. Šlesingerová navrhla počkat na finální verzi novely, která bude předložena vládě. Z. Ba</w:t>
      </w:r>
      <w:r w:rsidR="00EC6B13">
        <w:rPr>
          <w:rFonts w:ascii="Times New Roman" w:hAnsi="Times New Roman"/>
          <w:lang w:val="cs-CZ"/>
        </w:rPr>
        <w:t>udyšová navrhla kontaktovat Radu</w:t>
      </w:r>
      <w:r w:rsidR="00871FE0">
        <w:rPr>
          <w:rFonts w:ascii="Times New Roman" w:hAnsi="Times New Roman"/>
          <w:lang w:val="cs-CZ"/>
        </w:rPr>
        <w:t xml:space="preserve"> vlády pro neziskové organizace. </w:t>
      </w:r>
      <w:r w:rsidR="00EC6B13">
        <w:rPr>
          <w:rFonts w:ascii="Times New Roman" w:hAnsi="Times New Roman"/>
          <w:lang w:val="cs-CZ"/>
        </w:rPr>
        <w:t>M. Vodičková poukázala na zpožděné platby od krajů, a to i o několik měsíců.</w:t>
      </w:r>
      <w:r w:rsidR="0015622E">
        <w:rPr>
          <w:rFonts w:ascii="Times New Roman" w:hAnsi="Times New Roman"/>
          <w:lang w:val="cs-CZ"/>
        </w:rPr>
        <w:t xml:space="preserve"> </w:t>
      </w:r>
      <w:r w:rsidR="00EC6B13">
        <w:rPr>
          <w:rFonts w:ascii="Times New Roman" w:hAnsi="Times New Roman"/>
          <w:lang w:val="cs-CZ"/>
        </w:rPr>
        <w:t>Podle Z. Baudyšové se snižuje objem sponzorských darů v soukromém sektoru, situace neziskových organizací je alarmující.</w:t>
      </w:r>
    </w:p>
    <w:p w:rsidR="00871FE0" w:rsidRDefault="00871FE0" w:rsidP="004E7AF1">
      <w:pPr>
        <w:jc w:val="both"/>
        <w:rPr>
          <w:rFonts w:ascii="Times New Roman" w:hAnsi="Times New Roman"/>
          <w:lang w:val="cs-CZ"/>
        </w:rPr>
      </w:pPr>
    </w:p>
    <w:p w:rsidR="00871FE0" w:rsidRDefault="00871FE0" w:rsidP="004E7AF1">
      <w:pPr>
        <w:jc w:val="both"/>
        <w:rPr>
          <w:rFonts w:ascii="Times New Roman" w:eastAsia="Times New Roman" w:hAnsi="Times New Roman" w:cs="Times New Roman"/>
          <w:bCs/>
          <w:lang w:val="cs-CZ" w:eastAsia="cs-CZ"/>
        </w:rPr>
      </w:pPr>
      <w:r w:rsidRPr="00EC6B13">
        <w:rPr>
          <w:rFonts w:ascii="Times New Roman" w:hAnsi="Times New Roman"/>
          <w:b/>
          <w:color w:val="FF0000"/>
          <w:lang w:val="cs-CZ"/>
        </w:rPr>
        <w:t>Úkol</w:t>
      </w:r>
      <w:r w:rsidR="00EC6B13" w:rsidRPr="00EC6B13">
        <w:rPr>
          <w:rFonts w:ascii="Times New Roman" w:hAnsi="Times New Roman"/>
          <w:b/>
          <w:color w:val="FF0000"/>
          <w:lang w:val="cs-CZ"/>
        </w:rPr>
        <w:t>y</w:t>
      </w:r>
      <w:r w:rsidRPr="00EC6B13">
        <w:rPr>
          <w:rFonts w:ascii="Times New Roman" w:hAnsi="Times New Roman"/>
          <w:b/>
          <w:color w:val="FF0000"/>
          <w:lang w:val="cs-CZ"/>
        </w:rPr>
        <w:t xml:space="preserve">: </w:t>
      </w:r>
      <w:r w:rsidR="00EC6B13" w:rsidRPr="00EC6B13">
        <w:rPr>
          <w:rFonts w:ascii="Times New Roman" w:hAnsi="Times New Roman"/>
          <w:color w:val="FF0000"/>
          <w:lang w:val="cs-CZ"/>
        </w:rPr>
        <w:t>Tajemnice z</w:t>
      </w:r>
      <w:r w:rsidRPr="00EC6B13">
        <w:rPr>
          <w:rFonts w:ascii="Times New Roman" w:hAnsi="Times New Roman"/>
          <w:color w:val="FF0000"/>
          <w:lang w:val="cs-CZ"/>
        </w:rPr>
        <w:t>jist</w:t>
      </w:r>
      <w:r w:rsidR="00EC6B13" w:rsidRPr="00EC6B13">
        <w:rPr>
          <w:rFonts w:ascii="Times New Roman" w:hAnsi="Times New Roman"/>
          <w:color w:val="FF0000"/>
          <w:lang w:val="cs-CZ"/>
        </w:rPr>
        <w:t>í, v jaké fázi je</w:t>
      </w:r>
      <w:r w:rsidRPr="00EC6B13">
        <w:rPr>
          <w:rFonts w:ascii="Times New Roman" w:hAnsi="Times New Roman"/>
          <w:color w:val="FF0000"/>
          <w:lang w:val="cs-CZ"/>
        </w:rPr>
        <w:t xml:space="preserve"> příprav</w:t>
      </w:r>
      <w:r w:rsidR="00EC6B13" w:rsidRPr="00EC6B13">
        <w:rPr>
          <w:rFonts w:ascii="Times New Roman" w:hAnsi="Times New Roman"/>
          <w:color w:val="FF0000"/>
          <w:lang w:val="cs-CZ"/>
        </w:rPr>
        <w:t>a</w:t>
      </w:r>
      <w:r w:rsidRPr="00EC6B13">
        <w:rPr>
          <w:rFonts w:ascii="Times New Roman" w:hAnsi="Times New Roman"/>
          <w:color w:val="FF0000"/>
          <w:lang w:val="cs-CZ"/>
        </w:rPr>
        <w:t xml:space="preserve"> novel</w:t>
      </w:r>
      <w:r w:rsidR="00EC6B13" w:rsidRPr="00EC6B13">
        <w:rPr>
          <w:rFonts w:ascii="Times New Roman" w:hAnsi="Times New Roman"/>
          <w:color w:val="FF0000"/>
          <w:lang w:val="cs-CZ"/>
        </w:rPr>
        <w:t>y</w:t>
      </w:r>
      <w:r w:rsidRPr="00EC6B13">
        <w:rPr>
          <w:rFonts w:ascii="Times New Roman" w:hAnsi="Times New Roman"/>
          <w:color w:val="FF0000"/>
          <w:lang w:val="cs-CZ"/>
        </w:rPr>
        <w:t xml:space="preserve"> zákona o sociálních službác</w:t>
      </w:r>
      <w:r w:rsidR="0083572A">
        <w:rPr>
          <w:rFonts w:ascii="Times New Roman" w:hAnsi="Times New Roman"/>
          <w:color w:val="FF0000"/>
          <w:lang w:val="cs-CZ"/>
        </w:rPr>
        <w:t xml:space="preserve">h v souvislosti s financováním </w:t>
      </w:r>
      <w:r w:rsidRPr="00EC6B13">
        <w:rPr>
          <w:rFonts w:ascii="Times New Roman" w:hAnsi="Times New Roman"/>
          <w:color w:val="FF0000"/>
          <w:lang w:val="cs-CZ"/>
        </w:rPr>
        <w:t>sociálních služeb</w:t>
      </w:r>
      <w:r w:rsidR="00EC6B13" w:rsidRPr="00EC6B13">
        <w:rPr>
          <w:rFonts w:ascii="Times New Roman" w:hAnsi="Times New Roman"/>
          <w:color w:val="FF0000"/>
          <w:lang w:val="cs-CZ"/>
        </w:rPr>
        <w:t xml:space="preserve">. Dotáže se </w:t>
      </w:r>
      <w:r w:rsidR="002745E3">
        <w:rPr>
          <w:rFonts w:ascii="Times New Roman" w:hAnsi="Times New Roman"/>
          <w:color w:val="FF0000"/>
          <w:lang w:val="cs-CZ"/>
        </w:rPr>
        <w:t xml:space="preserve">dále </w:t>
      </w:r>
      <w:r w:rsidR="00EC6B13" w:rsidRPr="00EC6B13">
        <w:rPr>
          <w:rFonts w:ascii="Times New Roman" w:hAnsi="Times New Roman"/>
          <w:color w:val="FF0000"/>
          <w:lang w:val="cs-CZ"/>
        </w:rPr>
        <w:t>sekretariátu Rady vlády pro nevládní neziskové</w:t>
      </w:r>
      <w:r w:rsidRPr="00EC6B13">
        <w:rPr>
          <w:rFonts w:ascii="Times New Roman" w:hAnsi="Times New Roman"/>
          <w:color w:val="FF0000"/>
          <w:lang w:val="cs-CZ"/>
        </w:rPr>
        <w:t xml:space="preserve"> </w:t>
      </w:r>
      <w:r w:rsidR="00EC6B13" w:rsidRPr="00EC6B13">
        <w:rPr>
          <w:rFonts w:ascii="Times New Roman" w:hAnsi="Times New Roman"/>
          <w:color w:val="FF0000"/>
          <w:lang w:val="cs-CZ"/>
        </w:rPr>
        <w:t>organizace, zda se problematiko</w:t>
      </w:r>
      <w:r w:rsidR="0015622E">
        <w:rPr>
          <w:rFonts w:ascii="Times New Roman" w:hAnsi="Times New Roman"/>
          <w:color w:val="FF0000"/>
          <w:lang w:val="cs-CZ"/>
        </w:rPr>
        <w:t>u v nedávné době nezabýval</w:t>
      </w:r>
      <w:r w:rsidR="00EC6B13" w:rsidRPr="00EC6B13">
        <w:rPr>
          <w:rFonts w:ascii="Times New Roman" w:hAnsi="Times New Roman"/>
          <w:color w:val="FF0000"/>
          <w:lang w:val="cs-CZ"/>
        </w:rPr>
        <w:t xml:space="preserve">. </w:t>
      </w:r>
    </w:p>
    <w:p w:rsidR="00DC2C89" w:rsidRDefault="00DC2C89">
      <w:pPr>
        <w:rPr>
          <w:rFonts w:ascii="Times New Roman" w:eastAsia="Times New Roman" w:hAnsi="Times New Roman" w:cs="Times New Roman"/>
          <w:bCs/>
          <w:lang w:val="cs-CZ" w:eastAsia="cs-CZ"/>
        </w:rPr>
      </w:pPr>
    </w:p>
    <w:p w:rsidR="003D0A80" w:rsidRDefault="003D0A80" w:rsidP="003D0A80">
      <w:pPr>
        <w:pStyle w:val="Odstavecseseznamem"/>
        <w:numPr>
          <w:ilvl w:val="1"/>
          <w:numId w:val="9"/>
        </w:numPr>
        <w:rPr>
          <w:rFonts w:ascii="Times New Roman" w:hAnsi="Times New Roman"/>
          <w:b/>
          <w:lang w:val="cs-CZ"/>
        </w:rPr>
      </w:pPr>
      <w:r w:rsidRPr="003D0A80">
        <w:rPr>
          <w:rFonts w:ascii="Times New Roman" w:hAnsi="Times New Roman"/>
          <w:b/>
          <w:lang w:val="cs-CZ"/>
        </w:rPr>
        <w:t xml:space="preserve"> Služby k řešení rozvodových a porozvodových konfliktů (rodinná mediace, rodinná terapie, asistovaný styk)</w:t>
      </w:r>
    </w:p>
    <w:p w:rsidR="00EC6B13" w:rsidRDefault="00EC6B13" w:rsidP="00EC6B13">
      <w:pPr>
        <w:rPr>
          <w:rFonts w:ascii="Times New Roman" w:hAnsi="Times New Roman"/>
          <w:b/>
          <w:lang w:val="cs-CZ"/>
        </w:rPr>
      </w:pPr>
    </w:p>
    <w:p w:rsidR="00EC6B13" w:rsidRDefault="00EC6B13" w:rsidP="002612E1">
      <w:pPr>
        <w:jc w:val="both"/>
        <w:rPr>
          <w:rFonts w:ascii="Times New Roman" w:hAnsi="Times New Roman"/>
          <w:lang w:val="cs-CZ"/>
        </w:rPr>
      </w:pPr>
      <w:r>
        <w:rPr>
          <w:rFonts w:ascii="Times New Roman" w:hAnsi="Times New Roman"/>
          <w:lang w:val="cs-CZ"/>
        </w:rPr>
        <w:t xml:space="preserve">Z. Dušková navrhuje vrátit se k otázce </w:t>
      </w:r>
      <w:r w:rsidR="002612E1">
        <w:rPr>
          <w:rFonts w:ascii="Times New Roman" w:hAnsi="Times New Roman"/>
          <w:lang w:val="cs-CZ"/>
        </w:rPr>
        <w:t xml:space="preserve">náhradního </w:t>
      </w:r>
      <w:r>
        <w:rPr>
          <w:rFonts w:ascii="Times New Roman" w:hAnsi="Times New Roman"/>
          <w:lang w:val="cs-CZ"/>
        </w:rPr>
        <w:t xml:space="preserve">výživného. </w:t>
      </w:r>
      <w:r w:rsidR="002612E1">
        <w:rPr>
          <w:rFonts w:ascii="Times New Roman" w:hAnsi="Times New Roman"/>
          <w:lang w:val="cs-CZ"/>
        </w:rPr>
        <w:t xml:space="preserve">Tajemnice </w:t>
      </w:r>
      <w:r w:rsidR="0015622E">
        <w:rPr>
          <w:rFonts w:ascii="Times New Roman" w:hAnsi="Times New Roman"/>
          <w:lang w:val="cs-CZ"/>
        </w:rPr>
        <w:t>upozornila</w:t>
      </w:r>
      <w:r w:rsidR="002612E1">
        <w:rPr>
          <w:rFonts w:ascii="Times New Roman" w:hAnsi="Times New Roman"/>
          <w:lang w:val="cs-CZ"/>
        </w:rPr>
        <w:t>, že do konce roku 2014 by měl být vládě předlože</w:t>
      </w:r>
      <w:r w:rsidR="00184456">
        <w:rPr>
          <w:rFonts w:ascii="Times New Roman" w:hAnsi="Times New Roman"/>
          <w:lang w:val="cs-CZ"/>
        </w:rPr>
        <w:t>n návrh věcného záměru zákona o </w:t>
      </w:r>
      <w:r w:rsidR="002612E1">
        <w:rPr>
          <w:rFonts w:ascii="Times New Roman" w:hAnsi="Times New Roman"/>
          <w:lang w:val="cs-CZ"/>
        </w:rPr>
        <w:t>náhradním výživném</w:t>
      </w:r>
      <w:r w:rsidR="0015622E">
        <w:rPr>
          <w:rFonts w:ascii="Times New Roman" w:hAnsi="Times New Roman"/>
          <w:lang w:val="cs-CZ"/>
        </w:rPr>
        <w:t>,</w:t>
      </w:r>
      <w:r w:rsidR="002612E1">
        <w:rPr>
          <w:rFonts w:ascii="Times New Roman" w:hAnsi="Times New Roman"/>
          <w:lang w:val="cs-CZ"/>
        </w:rPr>
        <w:t xml:space="preserve"> a požádala K. Šlesingerovou, zda by mohly být Výboru předloženy teze </w:t>
      </w:r>
      <w:r w:rsidR="002745E3">
        <w:rPr>
          <w:rFonts w:ascii="Times New Roman" w:hAnsi="Times New Roman"/>
          <w:lang w:val="cs-CZ"/>
        </w:rPr>
        <w:t xml:space="preserve">návrhu </w:t>
      </w:r>
      <w:r w:rsidR="002612E1">
        <w:rPr>
          <w:rFonts w:ascii="Times New Roman" w:hAnsi="Times New Roman"/>
          <w:lang w:val="cs-CZ"/>
        </w:rPr>
        <w:t>věcného záměru</w:t>
      </w:r>
      <w:r w:rsidR="00184456">
        <w:rPr>
          <w:rFonts w:ascii="Times New Roman" w:hAnsi="Times New Roman"/>
          <w:lang w:val="cs-CZ"/>
        </w:rPr>
        <w:t xml:space="preserve"> dříve, než budou předloženy do </w:t>
      </w:r>
      <w:r w:rsidR="002612E1">
        <w:rPr>
          <w:rFonts w:ascii="Times New Roman" w:hAnsi="Times New Roman"/>
          <w:lang w:val="cs-CZ"/>
        </w:rPr>
        <w:t>mezirezortního připomínkového řízení. Z</w:t>
      </w:r>
      <w:r w:rsidR="0015622E">
        <w:rPr>
          <w:rFonts w:ascii="Times New Roman" w:hAnsi="Times New Roman"/>
          <w:lang w:val="cs-CZ"/>
        </w:rPr>
        <w:t xml:space="preserve"> následné </w:t>
      </w:r>
      <w:r w:rsidR="002612E1">
        <w:rPr>
          <w:rFonts w:ascii="Times New Roman" w:hAnsi="Times New Roman"/>
          <w:lang w:val="cs-CZ"/>
        </w:rPr>
        <w:t>diskuze vyplynulo, že většina členů</w:t>
      </w:r>
      <w:r w:rsidR="00CB7576">
        <w:rPr>
          <w:rFonts w:ascii="Times New Roman" w:hAnsi="Times New Roman"/>
          <w:lang w:val="cs-CZ"/>
        </w:rPr>
        <w:t xml:space="preserve"> Výboru má</w:t>
      </w:r>
      <w:r w:rsidR="002612E1">
        <w:rPr>
          <w:rFonts w:ascii="Times New Roman" w:hAnsi="Times New Roman"/>
          <w:lang w:val="cs-CZ"/>
        </w:rPr>
        <w:t xml:space="preserve"> zájem zapojit se do přípravy materiálů týkajících se práv dětí předtím, než budou předloženy do </w:t>
      </w:r>
      <w:r w:rsidR="0015622E">
        <w:rPr>
          <w:rFonts w:ascii="Times New Roman" w:hAnsi="Times New Roman"/>
          <w:lang w:val="cs-CZ"/>
        </w:rPr>
        <w:t>vnějšího</w:t>
      </w:r>
      <w:r w:rsidR="002612E1">
        <w:rPr>
          <w:rFonts w:ascii="Times New Roman" w:hAnsi="Times New Roman"/>
          <w:lang w:val="cs-CZ"/>
        </w:rPr>
        <w:t xml:space="preserve"> připomínkového řízení.</w:t>
      </w:r>
      <w:r w:rsidR="002745E3">
        <w:rPr>
          <w:rFonts w:ascii="Times New Roman" w:hAnsi="Times New Roman"/>
          <w:lang w:val="cs-CZ"/>
        </w:rPr>
        <w:t xml:space="preserve"> A. Čurdová připomněla dřívější návrh zákona o výživném v paragrafovaném znění. </w:t>
      </w:r>
    </w:p>
    <w:p w:rsidR="002745E3" w:rsidRDefault="002745E3" w:rsidP="002612E1">
      <w:pPr>
        <w:jc w:val="both"/>
        <w:rPr>
          <w:rFonts w:ascii="Times New Roman" w:hAnsi="Times New Roman"/>
          <w:lang w:val="cs-CZ"/>
        </w:rPr>
      </w:pPr>
    </w:p>
    <w:p w:rsidR="002745E3" w:rsidRPr="002745E3" w:rsidRDefault="002745E3" w:rsidP="002612E1">
      <w:pPr>
        <w:jc w:val="both"/>
        <w:rPr>
          <w:rFonts w:ascii="Times New Roman" w:hAnsi="Times New Roman"/>
          <w:color w:val="FF0000"/>
          <w:lang w:val="cs-CZ"/>
        </w:rPr>
      </w:pPr>
      <w:r w:rsidRPr="002745E3">
        <w:rPr>
          <w:rFonts w:ascii="Times New Roman" w:hAnsi="Times New Roman"/>
          <w:b/>
          <w:color w:val="FF0000"/>
          <w:lang w:val="cs-CZ"/>
        </w:rPr>
        <w:t>Úkol:</w:t>
      </w:r>
      <w:r w:rsidRPr="002745E3">
        <w:rPr>
          <w:rFonts w:ascii="Times New Roman" w:hAnsi="Times New Roman"/>
          <w:color w:val="FF0000"/>
          <w:lang w:val="cs-CZ"/>
        </w:rPr>
        <w:t xml:space="preserve"> Tajemnice požádá příslušný odbor MPSV o předložení tezí návrhu věcného záměru zákona o náhradním výživném na jednání Výboru </w:t>
      </w:r>
      <w:r>
        <w:rPr>
          <w:rFonts w:ascii="Times New Roman" w:hAnsi="Times New Roman"/>
          <w:color w:val="FF0000"/>
          <w:lang w:val="cs-CZ"/>
        </w:rPr>
        <w:t>dříve, než bude návrh</w:t>
      </w:r>
      <w:r w:rsidRPr="002745E3">
        <w:rPr>
          <w:rFonts w:ascii="Times New Roman" w:hAnsi="Times New Roman"/>
          <w:color w:val="FF0000"/>
          <w:lang w:val="cs-CZ"/>
        </w:rPr>
        <w:t xml:space="preserve"> předložen do mezirezortního připomínkového řízení.</w:t>
      </w:r>
    </w:p>
    <w:p w:rsidR="00EC6B13" w:rsidRPr="00EC6B13" w:rsidRDefault="00EC6B13" w:rsidP="00EC6B13">
      <w:pPr>
        <w:rPr>
          <w:rFonts w:ascii="Times New Roman" w:hAnsi="Times New Roman"/>
          <w:b/>
          <w:lang w:val="cs-CZ"/>
        </w:rPr>
      </w:pPr>
    </w:p>
    <w:p w:rsidR="003D0A80" w:rsidRDefault="003D0A80" w:rsidP="003D0A80">
      <w:pPr>
        <w:pStyle w:val="Odstavecseseznamem"/>
        <w:numPr>
          <w:ilvl w:val="1"/>
          <w:numId w:val="9"/>
        </w:numPr>
        <w:jc w:val="both"/>
        <w:rPr>
          <w:rFonts w:ascii="Times New Roman" w:hAnsi="Times New Roman"/>
          <w:b/>
          <w:lang w:val="cs-CZ"/>
        </w:rPr>
      </w:pPr>
      <w:r w:rsidRPr="003D0A80">
        <w:rPr>
          <w:rFonts w:ascii="Times New Roman" w:hAnsi="Times New Roman"/>
          <w:b/>
          <w:lang w:val="cs-CZ"/>
        </w:rPr>
        <w:t xml:space="preserve"> Služby připravující děti na odchod z institucionální péče po nabytí zletilosti</w:t>
      </w:r>
    </w:p>
    <w:p w:rsidR="003D0A80" w:rsidRDefault="003D0A80" w:rsidP="003D0A80">
      <w:pPr>
        <w:jc w:val="both"/>
        <w:rPr>
          <w:rFonts w:ascii="Times New Roman" w:hAnsi="Times New Roman"/>
          <w:b/>
          <w:lang w:val="cs-CZ"/>
        </w:rPr>
      </w:pPr>
    </w:p>
    <w:p w:rsidR="002745E3" w:rsidRDefault="002745E3" w:rsidP="003D0A80">
      <w:pPr>
        <w:jc w:val="both"/>
        <w:rPr>
          <w:rFonts w:ascii="Times New Roman" w:hAnsi="Times New Roman"/>
          <w:lang w:val="cs-CZ"/>
        </w:rPr>
      </w:pPr>
      <w:r w:rsidRPr="002745E3">
        <w:rPr>
          <w:rFonts w:ascii="Times New Roman" w:hAnsi="Times New Roman"/>
          <w:lang w:val="cs-CZ"/>
        </w:rPr>
        <w:t xml:space="preserve">K. Šlesingerová informovala o přípravě manuálu </w:t>
      </w:r>
      <w:r>
        <w:rPr>
          <w:rFonts w:ascii="Times New Roman" w:hAnsi="Times New Roman"/>
          <w:lang w:val="cs-CZ"/>
        </w:rPr>
        <w:t>pro kurátory orgánu sociálně-právní ochrany dětí (dále jen „OSPOD“).</w:t>
      </w:r>
      <w:r w:rsidR="00CB7576">
        <w:rPr>
          <w:rFonts w:ascii="Times New Roman" w:hAnsi="Times New Roman"/>
          <w:lang w:val="cs-CZ"/>
        </w:rPr>
        <w:t xml:space="preserve"> </w:t>
      </w:r>
      <w:r w:rsidR="0015622E">
        <w:rPr>
          <w:rFonts w:ascii="Times New Roman" w:hAnsi="Times New Roman"/>
          <w:lang w:val="cs-CZ"/>
        </w:rPr>
        <w:t>Probíhá s</w:t>
      </w:r>
      <w:r w:rsidR="00CB7576">
        <w:rPr>
          <w:rFonts w:ascii="Times New Roman" w:hAnsi="Times New Roman"/>
          <w:lang w:val="cs-CZ"/>
        </w:rPr>
        <w:t>polupr</w:t>
      </w:r>
      <w:r w:rsidR="0015622E">
        <w:rPr>
          <w:rFonts w:ascii="Times New Roman" w:hAnsi="Times New Roman"/>
          <w:lang w:val="cs-CZ"/>
        </w:rPr>
        <w:t>áce</w:t>
      </w:r>
      <w:r w:rsidR="00184456">
        <w:rPr>
          <w:rFonts w:ascii="Times New Roman" w:hAnsi="Times New Roman"/>
          <w:lang w:val="cs-CZ"/>
        </w:rPr>
        <w:t xml:space="preserve"> s Odborem služeb MPSV ve </w:t>
      </w:r>
      <w:r w:rsidR="00CB7576">
        <w:rPr>
          <w:rFonts w:ascii="Times New Roman" w:hAnsi="Times New Roman"/>
          <w:lang w:val="cs-CZ"/>
        </w:rPr>
        <w:t>snaze zajistit, aby existovaly návazné služby po odchodu dětí z institucionální péče.</w:t>
      </w:r>
      <w:r>
        <w:rPr>
          <w:rFonts w:ascii="Times New Roman" w:hAnsi="Times New Roman"/>
          <w:lang w:val="cs-CZ"/>
        </w:rPr>
        <w:t xml:space="preserve"> </w:t>
      </w:r>
    </w:p>
    <w:p w:rsidR="00CB7576" w:rsidRDefault="00CB7576" w:rsidP="003D0A80">
      <w:pPr>
        <w:jc w:val="both"/>
        <w:rPr>
          <w:rFonts w:ascii="Times New Roman" w:hAnsi="Times New Roman"/>
          <w:lang w:val="cs-CZ"/>
        </w:rPr>
      </w:pPr>
    </w:p>
    <w:p w:rsidR="003D0A80" w:rsidRDefault="003D0A80" w:rsidP="003D0A80">
      <w:pPr>
        <w:pStyle w:val="Odstavecseseznamem"/>
        <w:numPr>
          <w:ilvl w:val="1"/>
          <w:numId w:val="9"/>
        </w:numPr>
        <w:jc w:val="both"/>
        <w:rPr>
          <w:rFonts w:ascii="Times New Roman" w:hAnsi="Times New Roman"/>
          <w:b/>
          <w:lang w:val="cs-CZ"/>
        </w:rPr>
      </w:pPr>
      <w:r w:rsidRPr="003D0A80">
        <w:rPr>
          <w:rFonts w:ascii="Times New Roman" w:hAnsi="Times New Roman"/>
          <w:b/>
          <w:lang w:val="cs-CZ"/>
        </w:rPr>
        <w:t xml:space="preserve"> Prevence násilí na dětech (zejm. sexuální zneužívání, týrání dětí)</w:t>
      </w:r>
    </w:p>
    <w:p w:rsidR="00E31743" w:rsidRPr="00E31743" w:rsidRDefault="00E31743" w:rsidP="00E31743">
      <w:pPr>
        <w:pStyle w:val="Odstavecseseznamem"/>
        <w:numPr>
          <w:ilvl w:val="1"/>
          <w:numId w:val="9"/>
        </w:numPr>
        <w:jc w:val="both"/>
        <w:rPr>
          <w:rFonts w:ascii="Times New Roman" w:hAnsi="Times New Roman"/>
          <w:b/>
          <w:lang w:val="cs-CZ"/>
        </w:rPr>
      </w:pPr>
      <w:r>
        <w:rPr>
          <w:rFonts w:ascii="Times New Roman" w:hAnsi="Times New Roman"/>
          <w:b/>
          <w:lang w:val="cs-CZ"/>
        </w:rPr>
        <w:t xml:space="preserve"> </w:t>
      </w:r>
      <w:r w:rsidRPr="003D0A80">
        <w:rPr>
          <w:rFonts w:ascii="Times New Roman" w:hAnsi="Times New Roman"/>
          <w:b/>
          <w:lang w:val="cs-CZ"/>
        </w:rPr>
        <w:t>Služby pro děti páchající násilí</w:t>
      </w:r>
    </w:p>
    <w:p w:rsidR="003D0A80" w:rsidRDefault="003D0A80" w:rsidP="003D0A80">
      <w:pPr>
        <w:jc w:val="both"/>
        <w:rPr>
          <w:rFonts w:ascii="Times New Roman" w:hAnsi="Times New Roman"/>
          <w:b/>
          <w:lang w:val="cs-CZ"/>
        </w:rPr>
      </w:pPr>
    </w:p>
    <w:p w:rsidR="005D501E" w:rsidRDefault="00CB7576" w:rsidP="003D0A80">
      <w:pPr>
        <w:jc w:val="both"/>
        <w:rPr>
          <w:rFonts w:ascii="Times New Roman" w:hAnsi="Times New Roman"/>
          <w:lang w:val="cs-CZ"/>
        </w:rPr>
      </w:pPr>
      <w:r>
        <w:rPr>
          <w:rFonts w:ascii="Times New Roman" w:hAnsi="Times New Roman"/>
          <w:lang w:val="cs-CZ"/>
        </w:rPr>
        <w:t>Z. Dušková informovala o schůzce na MPSV dne 11. června 2014 za účasti P. Hanuše, D. Hovorky, P. Binkové, Z. Du</w:t>
      </w:r>
      <w:r w:rsidR="00184456">
        <w:rPr>
          <w:rFonts w:ascii="Times New Roman" w:hAnsi="Times New Roman"/>
          <w:lang w:val="cs-CZ"/>
        </w:rPr>
        <w:t>škové, M. Oujezdské, předsedy a </w:t>
      </w:r>
      <w:r>
        <w:rPr>
          <w:rFonts w:ascii="Times New Roman" w:hAnsi="Times New Roman"/>
          <w:lang w:val="cs-CZ"/>
        </w:rPr>
        <w:t xml:space="preserve">tajemnice. Cílem schůzky bylo </w:t>
      </w:r>
      <w:r w:rsidR="003B182E">
        <w:rPr>
          <w:rFonts w:ascii="Times New Roman" w:hAnsi="Times New Roman"/>
          <w:lang w:val="cs-CZ"/>
        </w:rPr>
        <w:t xml:space="preserve">detailně se </w:t>
      </w:r>
      <w:r>
        <w:rPr>
          <w:rFonts w:ascii="Times New Roman" w:hAnsi="Times New Roman"/>
          <w:lang w:val="cs-CZ"/>
        </w:rPr>
        <w:t xml:space="preserve">obeznámit </w:t>
      </w:r>
      <w:r w:rsidR="003B182E">
        <w:rPr>
          <w:rFonts w:ascii="Times New Roman" w:hAnsi="Times New Roman"/>
          <w:lang w:val="cs-CZ"/>
        </w:rPr>
        <w:t xml:space="preserve">s tím, </w:t>
      </w:r>
      <w:r w:rsidR="0015622E">
        <w:rPr>
          <w:rFonts w:ascii="Times New Roman" w:hAnsi="Times New Roman"/>
          <w:lang w:val="cs-CZ"/>
        </w:rPr>
        <w:t>jak je naplněn</w:t>
      </w:r>
      <w:r w:rsidR="003B182E">
        <w:rPr>
          <w:rFonts w:ascii="Times New Roman" w:hAnsi="Times New Roman"/>
          <w:lang w:val="cs-CZ"/>
        </w:rPr>
        <w:t xml:space="preserve"> plán transformace péče o hrožené děti. Po zasedání Výboru proběhne další schůzka. </w:t>
      </w:r>
    </w:p>
    <w:p w:rsidR="005D501E" w:rsidRDefault="005D501E" w:rsidP="003D0A80">
      <w:pPr>
        <w:jc w:val="both"/>
        <w:rPr>
          <w:rFonts w:ascii="Times New Roman" w:hAnsi="Times New Roman"/>
          <w:lang w:val="cs-CZ"/>
        </w:rPr>
      </w:pPr>
    </w:p>
    <w:p w:rsidR="00CB7576" w:rsidRDefault="003B182E" w:rsidP="003D0A80">
      <w:pPr>
        <w:jc w:val="both"/>
        <w:rPr>
          <w:rFonts w:ascii="Times New Roman" w:hAnsi="Times New Roman"/>
          <w:lang w:val="cs-CZ"/>
        </w:rPr>
      </w:pPr>
      <w:r>
        <w:rPr>
          <w:rFonts w:ascii="Times New Roman" w:hAnsi="Times New Roman"/>
          <w:lang w:val="cs-CZ"/>
        </w:rPr>
        <w:t xml:space="preserve">E. Vaníčková informovala, že Národní </w:t>
      </w:r>
      <w:r w:rsidR="00624591">
        <w:rPr>
          <w:rFonts w:ascii="Times New Roman" w:hAnsi="Times New Roman"/>
          <w:lang w:val="cs-CZ"/>
        </w:rPr>
        <w:t>koordinační</w:t>
      </w:r>
      <w:r>
        <w:rPr>
          <w:rFonts w:ascii="Times New Roman" w:hAnsi="Times New Roman"/>
          <w:lang w:val="cs-CZ"/>
        </w:rPr>
        <w:t xml:space="preserve"> c</w:t>
      </w:r>
      <w:r w:rsidR="00184456">
        <w:rPr>
          <w:rFonts w:ascii="Times New Roman" w:hAnsi="Times New Roman"/>
          <w:lang w:val="cs-CZ"/>
        </w:rPr>
        <w:t>entrum prevence úrazů, násilí a </w:t>
      </w:r>
      <w:r>
        <w:rPr>
          <w:rFonts w:ascii="Times New Roman" w:hAnsi="Times New Roman"/>
          <w:lang w:val="cs-CZ"/>
        </w:rPr>
        <w:t xml:space="preserve">podpory bezpečnosti pro děti bude organizovat výcviky s certifikátem Světové zdravotnické organizace. V současné době se čeká na podpis Norských fondů. </w:t>
      </w:r>
    </w:p>
    <w:p w:rsidR="00827761" w:rsidRDefault="00827761" w:rsidP="003D0A80">
      <w:pPr>
        <w:jc w:val="both"/>
        <w:rPr>
          <w:rFonts w:ascii="Times New Roman" w:hAnsi="Times New Roman"/>
          <w:lang w:val="cs-CZ"/>
        </w:rPr>
      </w:pPr>
    </w:p>
    <w:p w:rsidR="00624591" w:rsidRDefault="00827761" w:rsidP="003C19F1">
      <w:pPr>
        <w:jc w:val="both"/>
        <w:rPr>
          <w:rFonts w:ascii="Times New Roman" w:hAnsi="Times New Roman"/>
          <w:lang w:val="cs-CZ"/>
        </w:rPr>
      </w:pPr>
      <w:r>
        <w:rPr>
          <w:rFonts w:ascii="Times New Roman" w:hAnsi="Times New Roman"/>
          <w:lang w:val="cs-CZ"/>
        </w:rPr>
        <w:t>Z. Dušková zmínila problém nedostatečné pregraduální přípravy profesí, které v praxi řeší situaci týraných a zneužívaných dětí. Na některých lékařských fakultách se např. syndrom CAN probírá v rozsahu 2 hodin. E. Vaníčková vnímá jako stejně závažné téma obsah kurikula na mateřských a základních školách. Podle posledních výzkumů každý páté dítě v ČR neví, že sex s rodičem nebo cizí dospělou osobou je sexuální zneužívání. M. Hájková informovala o rámcových vzdělávacích programech Ministerstva školství, mládeže a tělovýchovy (dále jen „MŠMT“)</w:t>
      </w:r>
      <w:r w:rsidR="00184456">
        <w:rPr>
          <w:rFonts w:ascii="Times New Roman" w:hAnsi="Times New Roman"/>
          <w:lang w:val="cs-CZ"/>
        </w:rPr>
        <w:t>, v nichž se </w:t>
      </w:r>
      <w:r w:rsidR="003C19F1">
        <w:rPr>
          <w:rFonts w:ascii="Times New Roman" w:hAnsi="Times New Roman"/>
          <w:lang w:val="cs-CZ"/>
        </w:rPr>
        <w:t xml:space="preserve">připravují další změny. MŠMT věnuje a nadále bude věnovat problematice sexuální výchovy pozornost. A. Čurdová připomněla, že každá škola má vlastní vzdělávací program, to vede k nejednotné praxi. Bylo by podle ní vhodné, aby se problematikou práv dětí </w:t>
      </w:r>
      <w:r w:rsidR="003B5450">
        <w:rPr>
          <w:rFonts w:ascii="Times New Roman" w:hAnsi="Times New Roman"/>
          <w:lang w:val="cs-CZ"/>
        </w:rPr>
        <w:t xml:space="preserve">také </w:t>
      </w:r>
      <w:r w:rsidR="003C19F1">
        <w:rPr>
          <w:rFonts w:ascii="Times New Roman" w:hAnsi="Times New Roman"/>
          <w:lang w:val="cs-CZ"/>
        </w:rPr>
        <w:t>více</w:t>
      </w:r>
      <w:r w:rsidR="003B5450">
        <w:rPr>
          <w:rFonts w:ascii="Times New Roman" w:hAnsi="Times New Roman"/>
          <w:lang w:val="cs-CZ"/>
        </w:rPr>
        <w:t xml:space="preserve"> zabývaly právnické fakulty. H. </w:t>
      </w:r>
      <w:r w:rsidR="003C19F1">
        <w:rPr>
          <w:rFonts w:ascii="Times New Roman" w:hAnsi="Times New Roman"/>
          <w:lang w:val="cs-CZ"/>
        </w:rPr>
        <w:t>Scheu uvedl, že katedry Právnické fakulty Univerzity Karlovy nabízí množství předmětů zabývajících se lidskými právy. Nemá informace o tom, nakolik se v těchto p</w:t>
      </w:r>
      <w:r w:rsidR="00184456">
        <w:rPr>
          <w:rFonts w:ascii="Times New Roman" w:hAnsi="Times New Roman"/>
          <w:lang w:val="cs-CZ"/>
        </w:rPr>
        <w:t>ředmětech vyučující zaměřují na </w:t>
      </w:r>
      <w:r w:rsidR="003C19F1">
        <w:rPr>
          <w:rFonts w:ascii="Times New Roman" w:hAnsi="Times New Roman"/>
          <w:lang w:val="cs-CZ"/>
        </w:rPr>
        <w:t>problematiku práv dítěte. Obecně lze však říci, že práva dítěte jsou v předmětech zohledněny, nelze bez dalšího konstatovat deficit.</w:t>
      </w:r>
      <w:r w:rsidR="00624591">
        <w:rPr>
          <w:rFonts w:ascii="Times New Roman" w:hAnsi="Times New Roman"/>
          <w:lang w:val="cs-CZ"/>
        </w:rPr>
        <w:t xml:space="preserve"> </w:t>
      </w:r>
    </w:p>
    <w:p w:rsidR="00624591" w:rsidRDefault="00624591" w:rsidP="003C19F1">
      <w:pPr>
        <w:jc w:val="both"/>
        <w:rPr>
          <w:rFonts w:ascii="Times New Roman" w:hAnsi="Times New Roman"/>
          <w:lang w:val="cs-CZ"/>
        </w:rPr>
      </w:pPr>
    </w:p>
    <w:p w:rsidR="003B5450" w:rsidRDefault="00E31743" w:rsidP="00E31743">
      <w:pPr>
        <w:jc w:val="both"/>
        <w:rPr>
          <w:rFonts w:ascii="Times New Roman" w:hAnsi="Times New Roman"/>
          <w:color w:val="FF0000"/>
          <w:lang w:val="cs-CZ"/>
        </w:rPr>
      </w:pPr>
      <w:r w:rsidRPr="00624591">
        <w:rPr>
          <w:rFonts w:ascii="Times New Roman" w:hAnsi="Times New Roman"/>
          <w:b/>
          <w:color w:val="FF0000"/>
          <w:lang w:val="cs-CZ"/>
        </w:rPr>
        <w:t>Úkoly:</w:t>
      </w:r>
      <w:r w:rsidRPr="00624591">
        <w:rPr>
          <w:rFonts w:ascii="Times New Roman" w:hAnsi="Times New Roman"/>
          <w:color w:val="FF0000"/>
          <w:lang w:val="cs-CZ"/>
        </w:rPr>
        <w:t xml:space="preserve"> E. Vaníčková zašle tajemnici výzkum</w:t>
      </w:r>
      <w:r>
        <w:rPr>
          <w:rFonts w:ascii="Times New Roman" w:hAnsi="Times New Roman"/>
          <w:color w:val="FF0000"/>
          <w:lang w:val="cs-CZ"/>
        </w:rPr>
        <w:t xml:space="preserve"> o předškolním a základním vzdělávání</w:t>
      </w:r>
      <w:r w:rsidRPr="00624591">
        <w:rPr>
          <w:rFonts w:ascii="Times New Roman" w:hAnsi="Times New Roman"/>
          <w:color w:val="FF0000"/>
          <w:lang w:val="cs-CZ"/>
        </w:rPr>
        <w:t>, ta jej rozešle Výboru.</w:t>
      </w:r>
    </w:p>
    <w:p w:rsidR="00E31743" w:rsidRPr="003D0A80" w:rsidRDefault="00E31743" w:rsidP="00E31743">
      <w:pPr>
        <w:jc w:val="both"/>
        <w:rPr>
          <w:rFonts w:ascii="Times New Roman" w:hAnsi="Times New Roman"/>
          <w:b/>
          <w:lang w:val="cs-CZ"/>
        </w:rPr>
      </w:pPr>
      <w:r>
        <w:rPr>
          <w:rFonts w:ascii="Times New Roman" w:hAnsi="Times New Roman"/>
          <w:b/>
          <w:lang w:val="cs-CZ"/>
        </w:rPr>
        <w:tab/>
      </w:r>
    </w:p>
    <w:p w:rsidR="003C19F1" w:rsidRDefault="00624591" w:rsidP="003C19F1">
      <w:pPr>
        <w:jc w:val="both"/>
        <w:rPr>
          <w:rFonts w:ascii="Times New Roman" w:hAnsi="Times New Roman"/>
          <w:lang w:val="cs-CZ"/>
        </w:rPr>
      </w:pPr>
      <w:r>
        <w:rPr>
          <w:rFonts w:ascii="Times New Roman" w:hAnsi="Times New Roman"/>
          <w:lang w:val="cs-CZ"/>
        </w:rPr>
        <w:t>M. Vodičková poukázala na praxi orgánů činných v trestním řízení, kdy pouze jedna čtvrtina oznámených případů sexuálního zneužívání skončí u soudu. P. Binková požádala, aby bylo o neoprávněně zastavených případech informováno Ministerstvo vnitra, aby mohlo např. zkvalitnit</w:t>
      </w:r>
      <w:r w:rsidR="00E31743">
        <w:rPr>
          <w:rFonts w:ascii="Times New Roman" w:hAnsi="Times New Roman"/>
          <w:lang w:val="cs-CZ"/>
        </w:rPr>
        <w:t xml:space="preserve"> systém základní odborné přípravy příslušníků Policie ČR. Předseda požádal, aby členové využívali možnos</w:t>
      </w:r>
      <w:r w:rsidR="00184456">
        <w:rPr>
          <w:rFonts w:ascii="Times New Roman" w:hAnsi="Times New Roman"/>
          <w:lang w:val="cs-CZ"/>
        </w:rPr>
        <w:t>ti bilaterálního jednání s </w:t>
      </w:r>
      <w:r w:rsidR="00E31743">
        <w:rPr>
          <w:rFonts w:ascii="Times New Roman" w:hAnsi="Times New Roman"/>
          <w:lang w:val="cs-CZ"/>
        </w:rPr>
        <w:t xml:space="preserve">ministerstvy, mnohdy může být velmi efektivnější než usnesení Výboru. </w:t>
      </w:r>
    </w:p>
    <w:p w:rsidR="00624591" w:rsidRDefault="00624591" w:rsidP="003D0A80">
      <w:pPr>
        <w:jc w:val="both"/>
        <w:rPr>
          <w:rFonts w:ascii="Times New Roman" w:hAnsi="Times New Roman"/>
          <w:b/>
          <w:lang w:val="cs-CZ"/>
        </w:rPr>
      </w:pPr>
    </w:p>
    <w:p w:rsidR="000A621A" w:rsidRDefault="000A621A" w:rsidP="003D0A80">
      <w:pPr>
        <w:jc w:val="both"/>
        <w:rPr>
          <w:rFonts w:ascii="Times New Roman" w:hAnsi="Times New Roman"/>
          <w:b/>
          <w:lang w:val="cs-CZ"/>
        </w:rPr>
      </w:pPr>
    </w:p>
    <w:p w:rsidR="000A621A" w:rsidRPr="003D0A80" w:rsidRDefault="000A621A" w:rsidP="003D0A80">
      <w:pPr>
        <w:jc w:val="both"/>
        <w:rPr>
          <w:rFonts w:ascii="Times New Roman" w:hAnsi="Times New Roman"/>
          <w:b/>
          <w:lang w:val="cs-CZ"/>
        </w:rPr>
      </w:pPr>
    </w:p>
    <w:p w:rsidR="003D0A80" w:rsidRPr="003D0A80" w:rsidRDefault="003D0A80" w:rsidP="003D0A80">
      <w:pPr>
        <w:pStyle w:val="Odstavecseseznamem"/>
        <w:numPr>
          <w:ilvl w:val="1"/>
          <w:numId w:val="9"/>
        </w:numPr>
        <w:jc w:val="both"/>
        <w:rPr>
          <w:rFonts w:ascii="Times New Roman" w:hAnsi="Times New Roman"/>
          <w:b/>
          <w:lang w:val="cs-CZ"/>
        </w:rPr>
      </w:pPr>
      <w:r w:rsidRPr="003D0A80">
        <w:rPr>
          <w:rFonts w:ascii="Times New Roman" w:hAnsi="Times New Roman"/>
          <w:b/>
          <w:lang w:val="cs-CZ"/>
        </w:rPr>
        <w:t xml:space="preserve"> Příprava nového akčního plánu k naplnění Národní strategie ochrany práv dítěte na období 2015-2018</w:t>
      </w:r>
    </w:p>
    <w:p w:rsidR="00DC2C89" w:rsidRPr="00DC2C89" w:rsidRDefault="00DC2C89">
      <w:pPr>
        <w:rPr>
          <w:rFonts w:ascii="Times New Roman" w:eastAsia="Times New Roman" w:hAnsi="Times New Roman" w:cs="Times New Roman"/>
          <w:bCs/>
          <w:lang w:val="cs-CZ" w:eastAsia="cs-CZ"/>
        </w:rPr>
      </w:pPr>
    </w:p>
    <w:p w:rsidR="009210DE" w:rsidRDefault="00827761" w:rsidP="00E31743">
      <w:pPr>
        <w:jc w:val="both"/>
        <w:rPr>
          <w:rFonts w:ascii="Times New Roman" w:hAnsi="Times New Roman"/>
          <w:lang w:val="cs-CZ"/>
        </w:rPr>
      </w:pPr>
      <w:r>
        <w:rPr>
          <w:rFonts w:ascii="Times New Roman" w:hAnsi="Times New Roman"/>
          <w:lang w:val="cs-CZ"/>
        </w:rPr>
        <w:t xml:space="preserve">M. Prokeš </w:t>
      </w:r>
      <w:r w:rsidR="00E31743">
        <w:rPr>
          <w:rFonts w:ascii="Times New Roman" w:hAnsi="Times New Roman"/>
          <w:lang w:val="cs-CZ"/>
        </w:rPr>
        <w:t>oslovil náměstka MŠMT J. Fryče s žádostí o schůzku. Během července osloví další relevantní zástupce státní správy. Na dotaz informovala K. Šlesingerová, že na MPSV již byly zahájeny práce na akčním plánu.</w:t>
      </w:r>
    </w:p>
    <w:p w:rsidR="00E31743" w:rsidRPr="00E85C44" w:rsidRDefault="00E31743">
      <w:pPr>
        <w:rPr>
          <w:rFonts w:ascii="Times New Roman" w:hAnsi="Times New Roman"/>
          <w:lang w:val="cs-CZ"/>
        </w:rPr>
      </w:pPr>
    </w:p>
    <w:p w:rsidR="000E684D" w:rsidRDefault="00EF0A3D" w:rsidP="003D0A80">
      <w:pPr>
        <w:pStyle w:val="Odstavecseseznamem"/>
        <w:numPr>
          <w:ilvl w:val="0"/>
          <w:numId w:val="2"/>
        </w:numPr>
        <w:rPr>
          <w:rFonts w:ascii="Times New Roman" w:hAnsi="Times New Roman"/>
          <w:b/>
          <w:u w:val="single"/>
          <w:lang w:val="cs-CZ"/>
        </w:rPr>
      </w:pPr>
      <w:r w:rsidRPr="00EF0A3D">
        <w:rPr>
          <w:rFonts w:ascii="Times New Roman" w:hAnsi="Times New Roman"/>
          <w:b/>
          <w:u w:val="single"/>
          <w:lang w:val="cs-CZ"/>
        </w:rPr>
        <w:t>Stanovisko Ministerstva spravedlnosti a Ministerstva práce a sociálních věcí k podnětu Výboru k některým aspektům soudních řízení ve věcech rodinněprávních</w:t>
      </w:r>
    </w:p>
    <w:p w:rsidR="00EF0A3D" w:rsidRDefault="00EF0A3D" w:rsidP="00EF0A3D">
      <w:pPr>
        <w:rPr>
          <w:rFonts w:ascii="Times New Roman" w:hAnsi="Times New Roman"/>
          <w:b/>
          <w:u w:val="single"/>
          <w:lang w:val="cs-CZ"/>
        </w:rPr>
      </w:pPr>
    </w:p>
    <w:p w:rsidR="00A0484B" w:rsidRPr="00A0484B" w:rsidRDefault="00A0484B" w:rsidP="00A0484B">
      <w:pPr>
        <w:jc w:val="both"/>
        <w:rPr>
          <w:rFonts w:ascii="Times New Roman" w:hAnsi="Times New Roman"/>
          <w:lang w:val="cs-CZ"/>
        </w:rPr>
      </w:pPr>
      <w:r>
        <w:rPr>
          <w:rFonts w:ascii="Times New Roman" w:hAnsi="Times New Roman"/>
          <w:lang w:val="cs-CZ"/>
        </w:rPr>
        <w:t>Bod</w:t>
      </w:r>
      <w:r w:rsidR="00991BEC">
        <w:rPr>
          <w:rFonts w:ascii="Times New Roman" w:hAnsi="Times New Roman"/>
          <w:lang w:val="cs-CZ"/>
        </w:rPr>
        <w:t xml:space="preserve"> představil předseda. V prosinci</w:t>
      </w:r>
      <w:r>
        <w:rPr>
          <w:rFonts w:ascii="Times New Roman" w:hAnsi="Times New Roman"/>
          <w:lang w:val="cs-CZ"/>
        </w:rPr>
        <w:t xml:space="preserve"> 2013 přijal Výbor podnět k </w:t>
      </w:r>
      <w:r w:rsidRPr="00A0484B">
        <w:rPr>
          <w:rFonts w:ascii="Times New Roman" w:hAnsi="Times New Roman"/>
          <w:lang w:val="cs-CZ"/>
        </w:rPr>
        <w:t>některým aspektům soudních řízení ve věcech rodinněprávních</w:t>
      </w:r>
      <w:r>
        <w:rPr>
          <w:rFonts w:ascii="Times New Roman" w:hAnsi="Times New Roman"/>
          <w:lang w:val="cs-CZ"/>
        </w:rPr>
        <w:t xml:space="preserve">. O stanovisko bylo následně požádáno MPSV a Ministerstvo spravedlnosti (dále jen „MSp“). MPSV na přípravě podnětu spolupracovalo, jeho stanovisko je kladné, má jen dvě technické poznámky. </w:t>
      </w:r>
      <w:r w:rsidRPr="00A0484B">
        <w:rPr>
          <w:rFonts w:ascii="Times New Roman" w:hAnsi="Times New Roman"/>
          <w:b/>
          <w:lang w:val="cs-CZ"/>
        </w:rPr>
        <w:t>Je shoda na tom, aby Výbor tyto drobné připomínky do podnětu zapracoval.</w:t>
      </w:r>
    </w:p>
    <w:p w:rsidR="00A0484B" w:rsidRDefault="00A0484B" w:rsidP="00EF0A3D">
      <w:pPr>
        <w:rPr>
          <w:rFonts w:ascii="Times New Roman" w:hAnsi="Times New Roman"/>
          <w:b/>
          <w:u w:val="single"/>
          <w:lang w:val="cs-CZ"/>
        </w:rPr>
      </w:pPr>
    </w:p>
    <w:p w:rsidR="00A0484B" w:rsidRDefault="00E85C44" w:rsidP="00A0484B">
      <w:pPr>
        <w:jc w:val="both"/>
        <w:rPr>
          <w:rFonts w:ascii="Times New Roman" w:hAnsi="Times New Roman"/>
          <w:b/>
          <w:lang w:val="cs-CZ"/>
        </w:rPr>
      </w:pPr>
      <w:r>
        <w:rPr>
          <w:rFonts w:ascii="Times New Roman" w:hAnsi="Times New Roman"/>
          <w:lang w:val="cs-CZ"/>
        </w:rPr>
        <w:t>Podle p</w:t>
      </w:r>
      <w:r w:rsidR="00A0484B">
        <w:rPr>
          <w:rFonts w:ascii="Times New Roman" w:hAnsi="Times New Roman"/>
          <w:lang w:val="cs-CZ"/>
        </w:rPr>
        <w:t xml:space="preserve">ředsedy není ve stanovisku MSp nic, co by jej přesvědčovalo, že doporučení by byla principiálně špatná. Lze se bavit o formální stránce. Domnívá se, že délku lhůt k vydání rozhodnutí nelze soudit, dokud v zákoně žádné nejsou. Následně členové Výboru diskutovali o doporučení k předběžné vykonatelnosti rozhodnutí. Předseda se domnívá, že </w:t>
      </w:r>
      <w:r w:rsidR="005D501E">
        <w:rPr>
          <w:rFonts w:ascii="Times New Roman" w:hAnsi="Times New Roman"/>
          <w:lang w:val="cs-CZ"/>
        </w:rPr>
        <w:t xml:space="preserve">doporučení s sebou nenese </w:t>
      </w:r>
      <w:r w:rsidR="00A0484B">
        <w:rPr>
          <w:rFonts w:ascii="Times New Roman" w:hAnsi="Times New Roman"/>
          <w:lang w:val="cs-CZ"/>
        </w:rPr>
        <w:t>žádné praktické problémy</w:t>
      </w:r>
      <w:r w:rsidR="005D501E">
        <w:rPr>
          <w:rFonts w:ascii="Times New Roman" w:hAnsi="Times New Roman"/>
          <w:lang w:val="cs-CZ"/>
        </w:rPr>
        <w:t>. M. </w:t>
      </w:r>
      <w:r w:rsidR="00A0484B">
        <w:rPr>
          <w:rFonts w:ascii="Times New Roman" w:hAnsi="Times New Roman"/>
          <w:lang w:val="cs-CZ"/>
        </w:rPr>
        <w:t>Vodičková s jeho názorem vyjádřila nesouhlas, domnívá se, že zařízení nebudou vědět, jestli mají dítě propustit. A. Křístek upozornil, že jde pouze o technické záležitosti</w:t>
      </w:r>
      <w:r w:rsidR="00EB27FD">
        <w:rPr>
          <w:rFonts w:ascii="Times New Roman" w:hAnsi="Times New Roman"/>
          <w:lang w:val="cs-CZ"/>
        </w:rPr>
        <w:t>, které lze upravit</w:t>
      </w:r>
      <w:r w:rsidR="00A0484B">
        <w:rPr>
          <w:rFonts w:ascii="Times New Roman" w:hAnsi="Times New Roman"/>
          <w:lang w:val="cs-CZ"/>
        </w:rPr>
        <w:t>.</w:t>
      </w:r>
      <w:r w:rsidR="00EB27FD">
        <w:rPr>
          <w:rFonts w:ascii="Times New Roman" w:hAnsi="Times New Roman"/>
          <w:lang w:val="cs-CZ"/>
        </w:rPr>
        <w:t xml:space="preserve"> Ústavní výchova </w:t>
      </w:r>
      <w:r>
        <w:rPr>
          <w:rFonts w:ascii="Times New Roman" w:hAnsi="Times New Roman"/>
          <w:lang w:val="cs-CZ"/>
        </w:rPr>
        <w:t>má prvky omezení osobní svobody.</w:t>
      </w:r>
      <w:r w:rsidR="00EB27FD">
        <w:rPr>
          <w:rFonts w:ascii="Times New Roman" w:hAnsi="Times New Roman"/>
          <w:lang w:val="cs-CZ"/>
        </w:rPr>
        <w:t xml:space="preserve"> </w:t>
      </w:r>
      <w:r>
        <w:rPr>
          <w:rFonts w:ascii="Times New Roman" w:hAnsi="Times New Roman"/>
          <w:lang w:val="cs-CZ"/>
        </w:rPr>
        <w:t>J</w:t>
      </w:r>
      <w:r w:rsidR="00EB27FD">
        <w:rPr>
          <w:rFonts w:ascii="Times New Roman" w:hAnsi="Times New Roman"/>
          <w:lang w:val="cs-CZ"/>
        </w:rPr>
        <w:t>akmile pro ni pominou důvody, je třeba zajistit, aby bylo dít</w:t>
      </w:r>
      <w:r w:rsidR="009B5D06">
        <w:rPr>
          <w:rFonts w:ascii="Times New Roman" w:hAnsi="Times New Roman"/>
          <w:lang w:val="cs-CZ"/>
        </w:rPr>
        <w:t>ě co nejdříve ze zařízení propuš</w:t>
      </w:r>
      <w:r w:rsidR="00EB27FD">
        <w:rPr>
          <w:rFonts w:ascii="Times New Roman" w:hAnsi="Times New Roman"/>
          <w:lang w:val="cs-CZ"/>
        </w:rPr>
        <w:t>těno. K. Šlesingerová uvedla, že se jedná pouze o posunutí termínu, technické záležitosti týkající se propuštění dítěte ze zaří</w:t>
      </w:r>
      <w:r w:rsidR="00184456">
        <w:rPr>
          <w:rFonts w:ascii="Times New Roman" w:hAnsi="Times New Roman"/>
          <w:lang w:val="cs-CZ"/>
        </w:rPr>
        <w:t>zení zůstávají stejné, ať jde o </w:t>
      </w:r>
      <w:r w:rsidR="00EB27FD">
        <w:rPr>
          <w:rFonts w:ascii="Times New Roman" w:hAnsi="Times New Roman"/>
          <w:lang w:val="cs-CZ"/>
        </w:rPr>
        <w:t xml:space="preserve">předběžnou vykonatelnost nebo ne. </w:t>
      </w:r>
      <w:r>
        <w:rPr>
          <w:rFonts w:ascii="Times New Roman" w:hAnsi="Times New Roman"/>
          <w:lang w:val="cs-CZ"/>
        </w:rPr>
        <w:t xml:space="preserve">Předseda navrhl, aby bylo do podnětu zapracováno zhodnocení finančních dopadů. Tajemnice v reakci uvedla, že zhodnocení finančních dopadů by mělo zpracovat Ministerstvo spravedlnosti v momentě, kdy podnět přijme vláda a bude se zpracovávat změna legislativy. </w:t>
      </w:r>
      <w:r w:rsidR="009B5D06" w:rsidRPr="00C171EA">
        <w:rPr>
          <w:rFonts w:ascii="Times New Roman" w:hAnsi="Times New Roman"/>
          <w:lang w:val="cs-CZ"/>
        </w:rPr>
        <w:t xml:space="preserve">Dále </w:t>
      </w:r>
      <w:r w:rsidR="00C171EA">
        <w:rPr>
          <w:rFonts w:ascii="Times New Roman" w:hAnsi="Times New Roman"/>
          <w:lang w:val="cs-CZ"/>
        </w:rPr>
        <w:t xml:space="preserve">se </w:t>
      </w:r>
      <w:r w:rsidR="00C171EA" w:rsidRPr="00C171EA">
        <w:rPr>
          <w:rFonts w:ascii="Times New Roman" w:hAnsi="Times New Roman"/>
          <w:lang w:val="cs-CZ"/>
        </w:rPr>
        <w:t>dotázala</w:t>
      </w:r>
      <w:r w:rsidR="009B5D06" w:rsidRPr="00C171EA">
        <w:rPr>
          <w:rFonts w:ascii="Times New Roman" w:hAnsi="Times New Roman"/>
          <w:lang w:val="cs-CZ"/>
        </w:rPr>
        <w:t xml:space="preserve"> člen</w:t>
      </w:r>
      <w:r w:rsidR="00C171EA" w:rsidRPr="00C171EA">
        <w:rPr>
          <w:rFonts w:ascii="Times New Roman" w:hAnsi="Times New Roman"/>
          <w:lang w:val="cs-CZ"/>
        </w:rPr>
        <w:t>ů</w:t>
      </w:r>
      <w:r w:rsidR="009B5D06" w:rsidRPr="00C171EA">
        <w:rPr>
          <w:rFonts w:ascii="Times New Roman" w:hAnsi="Times New Roman"/>
          <w:lang w:val="cs-CZ"/>
        </w:rPr>
        <w:t xml:space="preserve">, </w:t>
      </w:r>
      <w:r w:rsidR="00C171EA" w:rsidRPr="00C171EA">
        <w:rPr>
          <w:rFonts w:ascii="Times New Roman" w:hAnsi="Times New Roman"/>
          <w:lang w:val="cs-CZ"/>
        </w:rPr>
        <w:t>zda nemají</w:t>
      </w:r>
      <w:r w:rsidR="009B5D06" w:rsidRPr="00C171EA">
        <w:rPr>
          <w:rFonts w:ascii="Times New Roman" w:hAnsi="Times New Roman"/>
          <w:lang w:val="cs-CZ"/>
        </w:rPr>
        <w:t xml:space="preserve"> aktuální informace z</w:t>
      </w:r>
      <w:r w:rsidR="00C171EA" w:rsidRPr="00C171EA">
        <w:rPr>
          <w:rFonts w:ascii="Times New Roman" w:hAnsi="Times New Roman"/>
          <w:lang w:val="cs-CZ"/>
        </w:rPr>
        <w:t> </w:t>
      </w:r>
      <w:r w:rsidR="009B5D06" w:rsidRPr="00C171EA">
        <w:rPr>
          <w:rFonts w:ascii="Times New Roman" w:hAnsi="Times New Roman"/>
          <w:lang w:val="cs-CZ"/>
        </w:rPr>
        <w:t>terénu</w:t>
      </w:r>
      <w:r w:rsidR="00C171EA" w:rsidRPr="00C171EA">
        <w:rPr>
          <w:rFonts w:ascii="Times New Roman" w:hAnsi="Times New Roman"/>
          <w:lang w:val="cs-CZ"/>
        </w:rPr>
        <w:t xml:space="preserve"> s ohledem na to, že nový zákona o zvláštních řízeních soudních nabyl účinnosti.</w:t>
      </w:r>
      <w:r w:rsidR="00C171EA" w:rsidRPr="00C171EA">
        <w:rPr>
          <w:rFonts w:ascii="Times New Roman" w:hAnsi="Times New Roman"/>
          <w:b/>
          <w:lang w:val="cs-CZ"/>
        </w:rPr>
        <w:t xml:space="preserve"> </w:t>
      </w:r>
      <w:r w:rsidR="00F15C8E" w:rsidRPr="00C171EA">
        <w:rPr>
          <w:rFonts w:ascii="Times New Roman" w:hAnsi="Times New Roman"/>
          <w:b/>
          <w:lang w:val="cs-CZ"/>
        </w:rPr>
        <w:t>V</w:t>
      </w:r>
      <w:r w:rsidR="00EB27FD" w:rsidRPr="00C171EA">
        <w:rPr>
          <w:rFonts w:ascii="Times New Roman" w:hAnsi="Times New Roman"/>
          <w:b/>
          <w:lang w:val="cs-CZ"/>
        </w:rPr>
        <w:t xml:space="preserve">ětšina </w:t>
      </w:r>
      <w:r w:rsidRPr="00C171EA">
        <w:rPr>
          <w:rFonts w:ascii="Times New Roman" w:hAnsi="Times New Roman"/>
          <w:b/>
          <w:lang w:val="cs-CZ"/>
        </w:rPr>
        <w:t>přítomných</w:t>
      </w:r>
      <w:r>
        <w:rPr>
          <w:rFonts w:ascii="Times New Roman" w:hAnsi="Times New Roman"/>
          <w:b/>
          <w:lang w:val="cs-CZ"/>
        </w:rPr>
        <w:t xml:space="preserve"> </w:t>
      </w:r>
      <w:r w:rsidR="00EB27FD" w:rsidRPr="00EB27FD">
        <w:rPr>
          <w:rFonts w:ascii="Times New Roman" w:hAnsi="Times New Roman"/>
          <w:b/>
          <w:lang w:val="cs-CZ"/>
        </w:rPr>
        <w:t xml:space="preserve">členů </w:t>
      </w:r>
      <w:r w:rsidR="00EB27FD">
        <w:rPr>
          <w:rFonts w:ascii="Times New Roman" w:hAnsi="Times New Roman"/>
          <w:b/>
          <w:lang w:val="cs-CZ"/>
        </w:rPr>
        <w:t xml:space="preserve">Výboru </w:t>
      </w:r>
      <w:r w:rsidR="00EB27FD" w:rsidRPr="00EB27FD">
        <w:rPr>
          <w:rFonts w:ascii="Times New Roman" w:hAnsi="Times New Roman"/>
          <w:b/>
          <w:lang w:val="cs-CZ"/>
        </w:rPr>
        <w:t xml:space="preserve">se </w:t>
      </w:r>
      <w:r>
        <w:rPr>
          <w:rFonts w:ascii="Times New Roman" w:hAnsi="Times New Roman"/>
          <w:b/>
          <w:lang w:val="cs-CZ"/>
        </w:rPr>
        <w:t xml:space="preserve">následně </w:t>
      </w:r>
      <w:r w:rsidR="00EB27FD">
        <w:rPr>
          <w:rFonts w:ascii="Times New Roman" w:hAnsi="Times New Roman"/>
          <w:b/>
          <w:lang w:val="cs-CZ"/>
        </w:rPr>
        <w:t xml:space="preserve">v diskuzi </w:t>
      </w:r>
      <w:r w:rsidR="00EB27FD" w:rsidRPr="00EB27FD">
        <w:rPr>
          <w:rFonts w:ascii="Times New Roman" w:hAnsi="Times New Roman"/>
          <w:b/>
          <w:lang w:val="cs-CZ"/>
        </w:rPr>
        <w:t>shodla, že nechtějí podnět na základě stanoviska MSp měnit.</w:t>
      </w:r>
      <w:r w:rsidR="009B5D06">
        <w:rPr>
          <w:rFonts w:ascii="Times New Roman" w:hAnsi="Times New Roman"/>
          <w:b/>
          <w:lang w:val="cs-CZ"/>
        </w:rPr>
        <w:t xml:space="preserve"> </w:t>
      </w:r>
    </w:p>
    <w:p w:rsidR="005D501E" w:rsidRDefault="005D501E" w:rsidP="00A0484B">
      <w:pPr>
        <w:jc w:val="both"/>
        <w:rPr>
          <w:rFonts w:ascii="Times New Roman" w:hAnsi="Times New Roman"/>
          <w:b/>
          <w:lang w:val="cs-CZ"/>
        </w:rPr>
      </w:pPr>
    </w:p>
    <w:p w:rsidR="005D501E" w:rsidRPr="005D501E" w:rsidRDefault="005D501E" w:rsidP="00A0484B">
      <w:pPr>
        <w:jc w:val="both"/>
        <w:rPr>
          <w:rFonts w:ascii="Times New Roman" w:hAnsi="Times New Roman"/>
          <w:color w:val="FF0000"/>
          <w:lang w:val="cs-CZ"/>
        </w:rPr>
      </w:pPr>
      <w:r w:rsidRPr="005D501E">
        <w:rPr>
          <w:rFonts w:ascii="Times New Roman" w:hAnsi="Times New Roman"/>
          <w:b/>
          <w:color w:val="FF0000"/>
          <w:lang w:val="cs-CZ"/>
        </w:rPr>
        <w:t>Úkol:</w:t>
      </w:r>
      <w:r w:rsidRPr="005D501E">
        <w:rPr>
          <w:rFonts w:ascii="Times New Roman" w:hAnsi="Times New Roman"/>
          <w:color w:val="FF0000"/>
          <w:lang w:val="cs-CZ"/>
        </w:rPr>
        <w:t xml:space="preserve"> Členové Výboru, kteří mají </w:t>
      </w:r>
      <w:r w:rsidR="00C171EA">
        <w:rPr>
          <w:rFonts w:ascii="Times New Roman" w:hAnsi="Times New Roman"/>
          <w:color w:val="FF0000"/>
          <w:lang w:val="cs-CZ"/>
        </w:rPr>
        <w:t xml:space="preserve">aktuální </w:t>
      </w:r>
      <w:r w:rsidRPr="005D501E">
        <w:rPr>
          <w:rFonts w:ascii="Times New Roman" w:hAnsi="Times New Roman"/>
          <w:color w:val="FF0000"/>
          <w:lang w:val="cs-CZ"/>
        </w:rPr>
        <w:t>poznatky z terénu k tématům upraveným v</w:t>
      </w:r>
      <w:r>
        <w:rPr>
          <w:rFonts w:ascii="Times New Roman" w:hAnsi="Times New Roman"/>
          <w:color w:val="FF0000"/>
          <w:lang w:val="cs-CZ"/>
        </w:rPr>
        <w:t> </w:t>
      </w:r>
      <w:r w:rsidRPr="005D501E">
        <w:rPr>
          <w:rFonts w:ascii="Times New Roman" w:hAnsi="Times New Roman"/>
          <w:color w:val="FF0000"/>
          <w:lang w:val="cs-CZ"/>
        </w:rPr>
        <w:t>podnětu</w:t>
      </w:r>
      <w:r>
        <w:rPr>
          <w:rFonts w:ascii="Times New Roman" w:hAnsi="Times New Roman"/>
          <w:color w:val="FF0000"/>
          <w:lang w:val="cs-CZ"/>
        </w:rPr>
        <w:t xml:space="preserve"> v souvislosti se vstupem nového zákona o zvláštních </w:t>
      </w:r>
      <w:r w:rsidR="00184456">
        <w:rPr>
          <w:rFonts w:ascii="Times New Roman" w:hAnsi="Times New Roman"/>
          <w:color w:val="FF0000"/>
          <w:lang w:val="cs-CZ"/>
        </w:rPr>
        <w:t>řízeních soudních v </w:t>
      </w:r>
      <w:r w:rsidR="00C171EA">
        <w:rPr>
          <w:rFonts w:ascii="Times New Roman" w:hAnsi="Times New Roman"/>
          <w:color w:val="FF0000"/>
          <w:lang w:val="cs-CZ"/>
        </w:rPr>
        <w:t>účinnost</w:t>
      </w:r>
      <w:r w:rsidRPr="005D501E">
        <w:rPr>
          <w:rFonts w:ascii="Times New Roman" w:hAnsi="Times New Roman"/>
          <w:color w:val="FF0000"/>
          <w:lang w:val="cs-CZ"/>
        </w:rPr>
        <w:t>, je zašlou tajemnici.</w:t>
      </w:r>
    </w:p>
    <w:p w:rsidR="00E85C44" w:rsidRPr="005D501E" w:rsidRDefault="00E85C44" w:rsidP="00A0484B">
      <w:pPr>
        <w:rPr>
          <w:rFonts w:ascii="Times New Roman" w:hAnsi="Times New Roman"/>
          <w:color w:val="FF0000"/>
          <w:highlight w:val="yellow"/>
          <w:lang w:val="cs-CZ"/>
        </w:rPr>
      </w:pPr>
      <w:r w:rsidRPr="005D501E">
        <w:rPr>
          <w:rFonts w:ascii="Times New Roman" w:hAnsi="Times New Roman"/>
          <w:color w:val="FF0000"/>
          <w:highlight w:val="yellow"/>
          <w:lang w:val="cs-CZ"/>
        </w:rPr>
        <w:t xml:space="preserve"> </w:t>
      </w:r>
    </w:p>
    <w:p w:rsidR="00EF0A3D" w:rsidRPr="00EF0A3D" w:rsidRDefault="00EF0A3D" w:rsidP="00F15C8E">
      <w:pPr>
        <w:pStyle w:val="Odstavecseseznamem"/>
        <w:numPr>
          <w:ilvl w:val="0"/>
          <w:numId w:val="2"/>
        </w:numPr>
        <w:jc w:val="both"/>
        <w:rPr>
          <w:rFonts w:ascii="Times New Roman" w:hAnsi="Times New Roman"/>
          <w:b/>
          <w:u w:val="single"/>
          <w:lang w:val="cs-CZ"/>
        </w:rPr>
      </w:pPr>
      <w:r>
        <w:rPr>
          <w:rFonts w:ascii="Times New Roman" w:hAnsi="Times New Roman"/>
          <w:b/>
          <w:u w:val="single"/>
          <w:lang w:val="cs-CZ"/>
        </w:rPr>
        <w:t>Opatření k implementaci Lanzarotské úmluvy a 2. opčního protokolu k Úmluvě o právech dítěte</w:t>
      </w:r>
    </w:p>
    <w:p w:rsidR="007D6688" w:rsidRDefault="007D6688">
      <w:pPr>
        <w:rPr>
          <w:rFonts w:ascii="Times New Roman" w:hAnsi="Times New Roman"/>
          <w:lang w:val="cs-CZ"/>
        </w:rPr>
      </w:pPr>
    </w:p>
    <w:p w:rsidR="00126F41" w:rsidRDefault="00F15C8E" w:rsidP="00F15C8E">
      <w:pPr>
        <w:jc w:val="both"/>
        <w:rPr>
          <w:rFonts w:ascii="Times New Roman" w:hAnsi="Times New Roman"/>
          <w:lang w:val="cs-CZ"/>
        </w:rPr>
      </w:pPr>
      <w:r>
        <w:rPr>
          <w:rFonts w:ascii="Times New Roman" w:hAnsi="Times New Roman"/>
          <w:lang w:val="cs-CZ"/>
        </w:rPr>
        <w:t xml:space="preserve">Bod představil předseda. Tajemnice shrnula, že rozdělení gescí k implementaci Lanzarotské úmluvy a 2. Opčního protokolu k Úmluvě o právech dítěte plyne z přijatých usnesení vlády (usnesení vlády ze dne </w:t>
      </w:r>
      <w:r w:rsidR="00C171EA">
        <w:rPr>
          <w:rFonts w:ascii="Times New Roman" w:hAnsi="Times New Roman"/>
          <w:lang w:val="cs-CZ"/>
        </w:rPr>
        <w:t xml:space="preserve">28. května </w:t>
      </w:r>
      <w:r>
        <w:rPr>
          <w:rFonts w:ascii="Times New Roman" w:hAnsi="Times New Roman"/>
          <w:lang w:val="cs-CZ"/>
        </w:rPr>
        <w:t xml:space="preserve">2014 </w:t>
      </w:r>
      <w:r w:rsidR="00C171EA">
        <w:rPr>
          <w:rFonts w:ascii="Times New Roman" w:hAnsi="Times New Roman"/>
          <w:lang w:val="cs-CZ"/>
        </w:rPr>
        <w:t xml:space="preserve">č. 400 </w:t>
      </w:r>
      <w:r>
        <w:rPr>
          <w:rFonts w:ascii="Times New Roman" w:hAnsi="Times New Roman"/>
          <w:lang w:val="cs-CZ"/>
        </w:rPr>
        <w:t>a usnesení dne 16. listopadu 2004 č. 1124) Prováděním Lanzarotské úmluvy byla pověřena ministryně spravedlnosti, ministr vnitra, ministryně práce a sociálních věcí a ministr školství mládeže a tělovýchovy, a to od chvíle, kdy Lanzarotská úmluva vstoupí v</w:t>
      </w:r>
      <w:r w:rsidR="00057679">
        <w:rPr>
          <w:rFonts w:ascii="Times New Roman" w:hAnsi="Times New Roman"/>
          <w:lang w:val="cs-CZ"/>
        </w:rPr>
        <w:t xml:space="preserve"> platnost, k čemuž zatím nedošlo. To však dle </w:t>
      </w:r>
      <w:r w:rsidR="00C171EA">
        <w:rPr>
          <w:rFonts w:ascii="Times New Roman" w:hAnsi="Times New Roman"/>
          <w:lang w:val="cs-CZ"/>
        </w:rPr>
        <w:t>tajemnice nebrání diskuzi o </w:t>
      </w:r>
      <w:r w:rsidR="00057679">
        <w:rPr>
          <w:rFonts w:ascii="Times New Roman" w:hAnsi="Times New Roman"/>
          <w:lang w:val="cs-CZ"/>
        </w:rPr>
        <w:t xml:space="preserve">chystaných opatřeních. </w:t>
      </w:r>
      <w:r>
        <w:rPr>
          <w:rFonts w:ascii="Times New Roman" w:hAnsi="Times New Roman"/>
          <w:lang w:val="cs-CZ"/>
        </w:rPr>
        <w:t xml:space="preserve">Provádění 2. opčního protokolu </w:t>
      </w:r>
      <w:r w:rsidR="00057679">
        <w:rPr>
          <w:rFonts w:ascii="Times New Roman" w:hAnsi="Times New Roman"/>
          <w:lang w:val="cs-CZ"/>
        </w:rPr>
        <w:t xml:space="preserve">k </w:t>
      </w:r>
      <w:r>
        <w:rPr>
          <w:rFonts w:ascii="Times New Roman" w:hAnsi="Times New Roman"/>
          <w:lang w:val="cs-CZ"/>
        </w:rPr>
        <w:t>Úmluvě o právech dítěte</w:t>
      </w:r>
      <w:r w:rsidR="00057679">
        <w:rPr>
          <w:rFonts w:ascii="Times New Roman" w:hAnsi="Times New Roman"/>
          <w:lang w:val="cs-CZ"/>
        </w:rPr>
        <w:t xml:space="preserve"> (dále jen „OP2“), jenž byl ratifikován v září 2013,</w:t>
      </w:r>
      <w:r>
        <w:rPr>
          <w:rFonts w:ascii="Times New Roman" w:hAnsi="Times New Roman"/>
          <w:lang w:val="cs-CZ"/>
        </w:rPr>
        <w:t xml:space="preserve"> má </w:t>
      </w:r>
      <w:r w:rsidR="00057679">
        <w:rPr>
          <w:rFonts w:ascii="Times New Roman" w:hAnsi="Times New Roman"/>
          <w:lang w:val="cs-CZ"/>
        </w:rPr>
        <w:t xml:space="preserve">pak </w:t>
      </w:r>
      <w:r>
        <w:rPr>
          <w:rFonts w:ascii="Times New Roman" w:hAnsi="Times New Roman"/>
          <w:lang w:val="cs-CZ"/>
        </w:rPr>
        <w:t>v působnosti ministryně práce a sociálních věcí, ministryně spravedlnosti, ministr vnitra, ministr školství, mládeže a tělovýchovy, ministr zdravotnic</w:t>
      </w:r>
      <w:r w:rsidR="00057679">
        <w:rPr>
          <w:rFonts w:ascii="Times New Roman" w:hAnsi="Times New Roman"/>
          <w:lang w:val="cs-CZ"/>
        </w:rPr>
        <w:t xml:space="preserve">tví a ministr pro lidská práva. </w:t>
      </w:r>
      <w:r w:rsidR="00707BDD">
        <w:rPr>
          <w:rFonts w:ascii="Times New Roman" w:hAnsi="Times New Roman"/>
          <w:lang w:val="cs-CZ"/>
        </w:rPr>
        <w:t xml:space="preserve">Ministr pro lidská práva bude v roce 2015 připravovat zprávu vlády o ratifikaci 2OP pro Výbor OSN pro práva </w:t>
      </w:r>
      <w:r w:rsidR="00C171EA">
        <w:rPr>
          <w:rFonts w:ascii="Times New Roman" w:hAnsi="Times New Roman"/>
          <w:lang w:val="cs-CZ"/>
        </w:rPr>
        <w:t xml:space="preserve">dítěte. </w:t>
      </w:r>
      <w:r w:rsidR="00057679">
        <w:rPr>
          <w:rFonts w:ascii="Times New Roman" w:hAnsi="Times New Roman"/>
          <w:lang w:val="cs-CZ"/>
        </w:rPr>
        <w:t xml:space="preserve">Tajemnice požádala </w:t>
      </w:r>
      <w:r w:rsidR="00126F41">
        <w:rPr>
          <w:rFonts w:ascii="Times New Roman" w:hAnsi="Times New Roman"/>
          <w:lang w:val="cs-CZ"/>
        </w:rPr>
        <w:t xml:space="preserve">ostatní </w:t>
      </w:r>
      <w:r w:rsidR="00057679">
        <w:rPr>
          <w:rFonts w:ascii="Times New Roman" w:hAnsi="Times New Roman"/>
          <w:lang w:val="cs-CZ"/>
        </w:rPr>
        <w:t>rezorty o představení proběhnuvších a plánovaných opatření k</w:t>
      </w:r>
      <w:r w:rsidR="00126F41">
        <w:rPr>
          <w:rFonts w:ascii="Times New Roman" w:hAnsi="Times New Roman"/>
          <w:lang w:val="cs-CZ"/>
        </w:rPr>
        <w:t xml:space="preserve"> realizaci </w:t>
      </w:r>
      <w:r w:rsidR="00057679">
        <w:rPr>
          <w:rFonts w:ascii="Times New Roman" w:hAnsi="Times New Roman"/>
          <w:lang w:val="cs-CZ"/>
        </w:rPr>
        <w:t xml:space="preserve">obou úmluv. </w:t>
      </w:r>
      <w:r w:rsidR="00126F41">
        <w:rPr>
          <w:rFonts w:ascii="Times New Roman" w:hAnsi="Times New Roman"/>
          <w:lang w:val="cs-CZ"/>
        </w:rPr>
        <w:t>MPSV zaslalo s předstihem písemný podklad</w:t>
      </w:r>
      <w:r w:rsidR="00C171EA">
        <w:rPr>
          <w:rFonts w:ascii="Times New Roman" w:hAnsi="Times New Roman"/>
          <w:lang w:val="cs-CZ"/>
        </w:rPr>
        <w:t xml:space="preserve"> k realizaci Lanzarotské úmluvy</w:t>
      </w:r>
      <w:r w:rsidR="00126F41">
        <w:rPr>
          <w:rFonts w:ascii="Times New Roman" w:hAnsi="Times New Roman"/>
          <w:lang w:val="cs-CZ"/>
        </w:rPr>
        <w:t>. Předseda navrhl zabývat se pouze OP2, neboť Lanzarotská úmluva ještě není pro ČR platná.</w:t>
      </w:r>
    </w:p>
    <w:p w:rsidR="00126F41" w:rsidRDefault="00126F41" w:rsidP="00F15C8E">
      <w:pPr>
        <w:jc w:val="both"/>
        <w:rPr>
          <w:rFonts w:ascii="Times New Roman" w:hAnsi="Times New Roman"/>
          <w:lang w:val="cs-CZ"/>
        </w:rPr>
      </w:pPr>
    </w:p>
    <w:p w:rsidR="00057679" w:rsidRDefault="00126F41" w:rsidP="00F15C8E">
      <w:pPr>
        <w:jc w:val="both"/>
        <w:rPr>
          <w:rFonts w:ascii="Times New Roman" w:hAnsi="Times New Roman"/>
          <w:lang w:val="cs-CZ"/>
        </w:rPr>
      </w:pPr>
      <w:r>
        <w:rPr>
          <w:rFonts w:ascii="Times New Roman" w:hAnsi="Times New Roman"/>
          <w:lang w:val="cs-CZ"/>
        </w:rPr>
        <w:t xml:space="preserve">V návaznosti na písemný podklad MPSV dále členové diskutovali o stávající právní úpravě trestní odpovědnosti právnických osob. </w:t>
      </w:r>
      <w:r w:rsidR="00655F56">
        <w:rPr>
          <w:rFonts w:ascii="Times New Roman" w:hAnsi="Times New Roman"/>
          <w:lang w:val="cs-CZ"/>
        </w:rPr>
        <w:t xml:space="preserve">A. Křístek připomněl chystanou novelu příslušného zákona. </w:t>
      </w:r>
      <w:r w:rsidR="00036B3D">
        <w:rPr>
          <w:rFonts w:ascii="Times New Roman" w:hAnsi="Times New Roman"/>
          <w:lang w:val="cs-CZ"/>
        </w:rPr>
        <w:t>Členové poté</w:t>
      </w:r>
      <w:r w:rsidR="00655F56">
        <w:rPr>
          <w:rFonts w:ascii="Times New Roman" w:hAnsi="Times New Roman"/>
          <w:lang w:val="cs-CZ"/>
        </w:rPr>
        <w:t xml:space="preserve"> diskutovali, zda k věci nachystají usnesení nebo podnět a komu jej budou </w:t>
      </w:r>
      <w:r w:rsidR="003B5450">
        <w:rPr>
          <w:rFonts w:ascii="Times New Roman" w:hAnsi="Times New Roman"/>
          <w:lang w:val="cs-CZ"/>
        </w:rPr>
        <w:t xml:space="preserve">případně </w:t>
      </w:r>
      <w:r w:rsidR="00655F56">
        <w:rPr>
          <w:rFonts w:ascii="Times New Roman" w:hAnsi="Times New Roman"/>
          <w:lang w:val="cs-CZ"/>
        </w:rPr>
        <w:t xml:space="preserve">adresovat. </w:t>
      </w:r>
      <w:r w:rsidR="00036B3D">
        <w:rPr>
          <w:rFonts w:ascii="Times New Roman" w:hAnsi="Times New Roman"/>
          <w:lang w:val="cs-CZ"/>
        </w:rPr>
        <w:t>E.</w:t>
      </w:r>
      <w:r w:rsidR="00184456">
        <w:rPr>
          <w:rFonts w:ascii="Times New Roman" w:hAnsi="Times New Roman"/>
          <w:lang w:val="cs-CZ"/>
        </w:rPr>
        <w:t xml:space="preserve"> Vaníčková upozornila, že </w:t>
      </w:r>
      <w:r w:rsidR="004C43E8">
        <w:rPr>
          <w:rFonts w:ascii="Times New Roman" w:hAnsi="Times New Roman"/>
          <w:lang w:val="cs-CZ"/>
        </w:rPr>
        <w:t>ne </w:t>
      </w:r>
      <w:r w:rsidR="00036B3D">
        <w:rPr>
          <w:rFonts w:ascii="Times New Roman" w:hAnsi="Times New Roman"/>
          <w:lang w:val="cs-CZ"/>
        </w:rPr>
        <w:t>všechna patologická jednání k</w:t>
      </w:r>
      <w:r w:rsidR="004C43E8">
        <w:rPr>
          <w:rFonts w:ascii="Times New Roman" w:hAnsi="Times New Roman"/>
          <w:lang w:val="cs-CZ"/>
        </w:rPr>
        <w:t> </w:t>
      </w:r>
      <w:r w:rsidR="00036B3D">
        <w:rPr>
          <w:rFonts w:ascii="Times New Roman" w:hAnsi="Times New Roman"/>
          <w:lang w:val="cs-CZ"/>
        </w:rPr>
        <w:t>dítěti</w:t>
      </w:r>
      <w:r w:rsidR="004C43E8">
        <w:rPr>
          <w:rFonts w:ascii="Times New Roman" w:hAnsi="Times New Roman"/>
          <w:lang w:val="cs-CZ"/>
        </w:rPr>
        <w:t xml:space="preserve"> jsou podle jejího názoru </w:t>
      </w:r>
      <w:r w:rsidR="00184456">
        <w:rPr>
          <w:rFonts w:ascii="Times New Roman" w:hAnsi="Times New Roman"/>
          <w:lang w:val="cs-CZ"/>
        </w:rPr>
        <w:t xml:space="preserve">v ČR </w:t>
      </w:r>
      <w:r w:rsidR="007A2A80">
        <w:rPr>
          <w:rFonts w:ascii="Times New Roman" w:hAnsi="Times New Roman"/>
          <w:lang w:val="cs-CZ"/>
        </w:rPr>
        <w:t xml:space="preserve">kriminalizována. </w:t>
      </w:r>
    </w:p>
    <w:p w:rsidR="004C43E8" w:rsidRDefault="004C43E8" w:rsidP="00F15C8E">
      <w:pPr>
        <w:jc w:val="both"/>
        <w:rPr>
          <w:rFonts w:ascii="Times New Roman" w:hAnsi="Times New Roman"/>
          <w:lang w:val="cs-CZ"/>
        </w:rPr>
      </w:pPr>
    </w:p>
    <w:p w:rsidR="00057679" w:rsidRPr="00057679" w:rsidRDefault="00057679" w:rsidP="00F15C8E">
      <w:pPr>
        <w:jc w:val="both"/>
        <w:rPr>
          <w:rFonts w:ascii="Times New Roman" w:hAnsi="Times New Roman"/>
          <w:color w:val="FF0000"/>
          <w:lang w:val="cs-CZ"/>
        </w:rPr>
      </w:pPr>
      <w:r w:rsidRPr="00057679">
        <w:rPr>
          <w:rFonts w:ascii="Times New Roman" w:hAnsi="Times New Roman"/>
          <w:b/>
          <w:color w:val="FF0000"/>
          <w:lang w:val="cs-CZ"/>
        </w:rPr>
        <w:t>Úkol</w:t>
      </w:r>
      <w:r w:rsidR="003B5450">
        <w:rPr>
          <w:rFonts w:ascii="Times New Roman" w:hAnsi="Times New Roman"/>
          <w:b/>
          <w:color w:val="FF0000"/>
          <w:lang w:val="cs-CZ"/>
        </w:rPr>
        <w:t>y</w:t>
      </w:r>
      <w:r w:rsidRPr="00057679">
        <w:rPr>
          <w:rFonts w:ascii="Times New Roman" w:hAnsi="Times New Roman"/>
          <w:b/>
          <w:color w:val="FF0000"/>
          <w:lang w:val="cs-CZ"/>
        </w:rPr>
        <w:t>:</w:t>
      </w:r>
      <w:r w:rsidRPr="00057679">
        <w:rPr>
          <w:rFonts w:ascii="Times New Roman" w:hAnsi="Times New Roman"/>
          <w:color w:val="FF0000"/>
          <w:lang w:val="cs-CZ"/>
        </w:rPr>
        <w:t xml:space="preserve"> S ohledem na nepřítomnost většiny zástupců rezortů </w:t>
      </w:r>
      <w:r w:rsidR="00C171EA">
        <w:rPr>
          <w:rFonts w:ascii="Times New Roman" w:hAnsi="Times New Roman"/>
          <w:color w:val="FF0000"/>
          <w:lang w:val="cs-CZ"/>
        </w:rPr>
        <w:t>rozešle</w:t>
      </w:r>
      <w:r w:rsidRPr="00057679">
        <w:rPr>
          <w:rFonts w:ascii="Times New Roman" w:hAnsi="Times New Roman"/>
          <w:color w:val="FF0000"/>
          <w:lang w:val="cs-CZ"/>
        </w:rPr>
        <w:t xml:space="preserve"> tajemnice písemný dotaz na </w:t>
      </w:r>
      <w:r>
        <w:rPr>
          <w:rFonts w:ascii="Times New Roman" w:hAnsi="Times New Roman"/>
          <w:color w:val="FF0000"/>
          <w:lang w:val="cs-CZ"/>
        </w:rPr>
        <w:t xml:space="preserve">implementaci </w:t>
      </w:r>
      <w:r w:rsidR="00126F41">
        <w:rPr>
          <w:rFonts w:ascii="Times New Roman" w:hAnsi="Times New Roman"/>
          <w:color w:val="FF0000"/>
          <w:lang w:val="cs-CZ"/>
        </w:rPr>
        <w:t>OP</w:t>
      </w:r>
      <w:r w:rsidR="000B39D7">
        <w:rPr>
          <w:rFonts w:ascii="Times New Roman" w:hAnsi="Times New Roman"/>
          <w:color w:val="FF0000"/>
          <w:lang w:val="cs-CZ"/>
        </w:rPr>
        <w:t>2</w:t>
      </w:r>
      <w:bookmarkStart w:id="0" w:name="_GoBack"/>
      <w:bookmarkEnd w:id="0"/>
      <w:r>
        <w:rPr>
          <w:rFonts w:ascii="Times New Roman" w:hAnsi="Times New Roman"/>
          <w:color w:val="FF0000"/>
          <w:lang w:val="cs-CZ"/>
        </w:rPr>
        <w:t>.</w:t>
      </w:r>
      <w:r w:rsidR="00126F41">
        <w:rPr>
          <w:rFonts w:ascii="Times New Roman" w:hAnsi="Times New Roman"/>
          <w:color w:val="FF0000"/>
          <w:lang w:val="cs-CZ"/>
        </w:rPr>
        <w:t xml:space="preserve"> </w:t>
      </w:r>
      <w:r w:rsidR="003B5450">
        <w:rPr>
          <w:rFonts w:ascii="Times New Roman" w:hAnsi="Times New Roman"/>
          <w:color w:val="FF0000"/>
          <w:lang w:val="cs-CZ"/>
        </w:rPr>
        <w:t>T</w:t>
      </w:r>
      <w:r w:rsidR="00126F41">
        <w:rPr>
          <w:rFonts w:ascii="Times New Roman" w:hAnsi="Times New Roman"/>
          <w:color w:val="FF0000"/>
          <w:lang w:val="cs-CZ"/>
        </w:rPr>
        <w:t>aj</w:t>
      </w:r>
      <w:r w:rsidR="00655F56">
        <w:rPr>
          <w:rFonts w:ascii="Times New Roman" w:hAnsi="Times New Roman"/>
          <w:color w:val="FF0000"/>
          <w:lang w:val="cs-CZ"/>
        </w:rPr>
        <w:t>emnice proved</w:t>
      </w:r>
      <w:r w:rsidR="003B5450">
        <w:rPr>
          <w:rFonts w:ascii="Times New Roman" w:hAnsi="Times New Roman"/>
          <w:color w:val="FF0000"/>
          <w:lang w:val="cs-CZ"/>
        </w:rPr>
        <w:t>e</w:t>
      </w:r>
      <w:r w:rsidR="00655F56">
        <w:rPr>
          <w:rFonts w:ascii="Times New Roman" w:hAnsi="Times New Roman"/>
          <w:color w:val="FF0000"/>
          <w:lang w:val="cs-CZ"/>
        </w:rPr>
        <w:t xml:space="preserve"> zhodnocení chystané novely</w:t>
      </w:r>
      <w:r w:rsidR="000473E6">
        <w:rPr>
          <w:rFonts w:ascii="Times New Roman" w:hAnsi="Times New Roman"/>
          <w:color w:val="FF0000"/>
          <w:lang w:val="cs-CZ"/>
        </w:rPr>
        <w:t xml:space="preserve"> zákona o trestní odpovědnosti právnických osob</w:t>
      </w:r>
      <w:r w:rsidR="00655F56">
        <w:rPr>
          <w:rFonts w:ascii="Times New Roman" w:hAnsi="Times New Roman"/>
          <w:color w:val="FF0000"/>
          <w:lang w:val="cs-CZ"/>
        </w:rPr>
        <w:t xml:space="preserve"> </w:t>
      </w:r>
      <w:r w:rsidR="003B5450">
        <w:rPr>
          <w:rFonts w:ascii="Times New Roman" w:hAnsi="Times New Roman"/>
          <w:color w:val="FF0000"/>
          <w:lang w:val="cs-CZ"/>
        </w:rPr>
        <w:t xml:space="preserve">z hlediska implementace Lanzarotské úmluvy a </w:t>
      </w:r>
      <w:r w:rsidR="00655F56">
        <w:rPr>
          <w:rFonts w:ascii="Times New Roman" w:hAnsi="Times New Roman"/>
          <w:color w:val="FF0000"/>
          <w:lang w:val="cs-CZ"/>
        </w:rPr>
        <w:t xml:space="preserve">v případě </w:t>
      </w:r>
      <w:r w:rsidR="003B5450">
        <w:rPr>
          <w:rFonts w:ascii="Times New Roman" w:hAnsi="Times New Roman"/>
          <w:color w:val="FF0000"/>
          <w:lang w:val="cs-CZ"/>
        </w:rPr>
        <w:t xml:space="preserve">potřeby </w:t>
      </w:r>
      <w:r w:rsidR="000473E6">
        <w:rPr>
          <w:rFonts w:ascii="Times New Roman" w:hAnsi="Times New Roman"/>
          <w:color w:val="FF0000"/>
          <w:lang w:val="cs-CZ"/>
        </w:rPr>
        <w:t xml:space="preserve">připraví spolu </w:t>
      </w:r>
      <w:r w:rsidR="003B5450">
        <w:rPr>
          <w:rFonts w:ascii="Times New Roman" w:hAnsi="Times New Roman"/>
          <w:color w:val="FF0000"/>
          <w:lang w:val="cs-CZ"/>
        </w:rPr>
        <w:t>s A. Křístkem</w:t>
      </w:r>
      <w:r w:rsidR="00655F56">
        <w:rPr>
          <w:rFonts w:ascii="Times New Roman" w:hAnsi="Times New Roman"/>
          <w:color w:val="FF0000"/>
          <w:lang w:val="cs-CZ"/>
        </w:rPr>
        <w:t xml:space="preserve"> podnět.</w:t>
      </w:r>
    </w:p>
    <w:p w:rsidR="00500D50" w:rsidRDefault="00500D50" w:rsidP="00500D50">
      <w:pPr>
        <w:rPr>
          <w:rFonts w:ascii="Times New Roman" w:hAnsi="Times New Roman"/>
          <w:b/>
          <w:lang w:val="cs-CZ"/>
        </w:rPr>
      </w:pPr>
    </w:p>
    <w:p w:rsidR="00500D50" w:rsidRPr="00EF0A3D" w:rsidRDefault="00EF0A3D" w:rsidP="003D0A80">
      <w:pPr>
        <w:pStyle w:val="Odstavecseseznamem"/>
        <w:numPr>
          <w:ilvl w:val="0"/>
          <w:numId w:val="2"/>
        </w:numPr>
        <w:rPr>
          <w:rFonts w:ascii="Times New Roman" w:hAnsi="Times New Roman"/>
          <w:b/>
          <w:u w:val="single"/>
          <w:lang w:val="cs-CZ"/>
        </w:rPr>
      </w:pPr>
      <w:r w:rsidRPr="00EF0A3D">
        <w:rPr>
          <w:rFonts w:ascii="Times New Roman" w:hAnsi="Times New Roman"/>
          <w:b/>
          <w:u w:val="single"/>
          <w:lang w:val="cs-CZ"/>
        </w:rPr>
        <w:t>Akce k 25. v</w:t>
      </w:r>
      <w:r w:rsidR="00500D50" w:rsidRPr="00EF0A3D">
        <w:rPr>
          <w:rFonts w:ascii="Times New Roman" w:hAnsi="Times New Roman"/>
          <w:b/>
          <w:u w:val="single"/>
          <w:lang w:val="cs-CZ"/>
        </w:rPr>
        <w:t>ýročí Úmluvy o právech dítěte</w:t>
      </w:r>
    </w:p>
    <w:p w:rsidR="00500D50" w:rsidRDefault="00500D50" w:rsidP="00500D50">
      <w:pPr>
        <w:rPr>
          <w:rFonts w:ascii="Times New Roman" w:hAnsi="Times New Roman"/>
          <w:b/>
          <w:lang w:val="cs-CZ"/>
        </w:rPr>
      </w:pPr>
    </w:p>
    <w:p w:rsidR="00C171EA" w:rsidRDefault="00A327DF" w:rsidP="00A327DF">
      <w:pPr>
        <w:jc w:val="both"/>
        <w:rPr>
          <w:rFonts w:ascii="Times New Roman" w:hAnsi="Times New Roman"/>
          <w:lang w:val="cs-CZ"/>
        </w:rPr>
      </w:pPr>
      <w:r>
        <w:rPr>
          <w:rFonts w:ascii="Times New Roman" w:hAnsi="Times New Roman"/>
          <w:lang w:val="cs-CZ"/>
        </w:rPr>
        <w:t xml:space="preserve">Bod představil předseda. </w:t>
      </w:r>
      <w:r w:rsidR="00DB3D2A" w:rsidRPr="00A327DF">
        <w:rPr>
          <w:rFonts w:ascii="Times New Roman" w:hAnsi="Times New Roman"/>
          <w:lang w:val="cs-CZ"/>
        </w:rPr>
        <w:t xml:space="preserve">Z. Dušková připomněla chystaný filmový festival Dětského krizového centra. </w:t>
      </w:r>
      <w:r w:rsidR="004C43E8" w:rsidRPr="00A327DF">
        <w:rPr>
          <w:rFonts w:ascii="Times New Roman" w:hAnsi="Times New Roman"/>
          <w:lang w:val="cs-CZ"/>
        </w:rPr>
        <w:t xml:space="preserve">Tajemnice informovala, že </w:t>
      </w:r>
      <w:r w:rsidR="00C171EA">
        <w:rPr>
          <w:rFonts w:ascii="Times New Roman" w:hAnsi="Times New Roman"/>
          <w:lang w:val="cs-CZ"/>
        </w:rPr>
        <w:t xml:space="preserve">chystaná akce </w:t>
      </w:r>
      <w:r w:rsidR="004C43E8" w:rsidRPr="00A327DF">
        <w:rPr>
          <w:rFonts w:ascii="Times New Roman" w:hAnsi="Times New Roman"/>
          <w:lang w:val="cs-CZ"/>
        </w:rPr>
        <w:t>Rad</w:t>
      </w:r>
      <w:r w:rsidR="00C171EA">
        <w:rPr>
          <w:rFonts w:ascii="Times New Roman" w:hAnsi="Times New Roman"/>
          <w:lang w:val="cs-CZ"/>
        </w:rPr>
        <w:t>y</w:t>
      </w:r>
      <w:r w:rsidR="004C43E8" w:rsidRPr="00A327DF">
        <w:rPr>
          <w:rFonts w:ascii="Times New Roman" w:hAnsi="Times New Roman"/>
          <w:lang w:val="cs-CZ"/>
        </w:rPr>
        <w:t xml:space="preserve"> Evropy </w:t>
      </w:r>
      <w:r w:rsidR="00C171EA">
        <w:rPr>
          <w:rFonts w:ascii="Times New Roman" w:hAnsi="Times New Roman"/>
          <w:lang w:val="cs-CZ"/>
        </w:rPr>
        <w:t>bude</w:t>
      </w:r>
      <w:r w:rsidR="004C43E8" w:rsidRPr="00A327DF">
        <w:rPr>
          <w:rFonts w:ascii="Times New Roman" w:hAnsi="Times New Roman"/>
          <w:lang w:val="cs-CZ"/>
        </w:rPr>
        <w:t xml:space="preserve"> zřejmě na téma participace dětí. P. Binková připomněla, že </w:t>
      </w:r>
      <w:hyperlink r:id="rId9" w:history="1">
        <w:r w:rsidRPr="00A327DF">
          <w:rPr>
            <w:rStyle w:val="Hypertextovodkaz"/>
            <w:rFonts w:ascii="Times New Roman" w:hAnsi="Times New Roman"/>
            <w:lang w:val="cs-CZ"/>
          </w:rPr>
          <w:t xml:space="preserve">novou </w:t>
        </w:r>
        <w:r w:rsidR="004C43E8" w:rsidRPr="00A327DF">
          <w:rPr>
            <w:rStyle w:val="Hypertextovodkaz"/>
            <w:rFonts w:ascii="Times New Roman" w:hAnsi="Times New Roman"/>
            <w:lang w:val="cs-CZ"/>
          </w:rPr>
          <w:t xml:space="preserve">studii </w:t>
        </w:r>
        <w:r w:rsidRPr="00A327DF">
          <w:rPr>
            <w:rStyle w:val="Hypertextovodkaz"/>
            <w:rFonts w:ascii="Times New Roman" w:hAnsi="Times New Roman"/>
            <w:lang w:val="cs-CZ"/>
          </w:rPr>
          <w:t xml:space="preserve">Evropské komise </w:t>
        </w:r>
        <w:r w:rsidR="004C43E8" w:rsidRPr="00A327DF">
          <w:rPr>
            <w:rStyle w:val="Hypertextovodkaz"/>
            <w:rFonts w:ascii="Times New Roman" w:hAnsi="Times New Roman"/>
            <w:lang w:val="cs-CZ"/>
          </w:rPr>
          <w:t>o pohřešovaných dětech</w:t>
        </w:r>
      </w:hyperlink>
      <w:r w:rsidR="004C43E8" w:rsidRPr="00A327DF">
        <w:rPr>
          <w:rFonts w:ascii="Times New Roman" w:hAnsi="Times New Roman"/>
          <w:lang w:val="cs-CZ"/>
        </w:rPr>
        <w:t>.</w:t>
      </w:r>
      <w:r w:rsidRPr="00A327DF">
        <w:rPr>
          <w:rFonts w:ascii="Times New Roman" w:hAnsi="Times New Roman"/>
          <w:lang w:val="cs-CZ"/>
        </w:rPr>
        <w:t xml:space="preserve"> M. Prokeš upozornil na 20. seminář DCI, jehož hlavním tématem by mohl být akční plán k naplnění Národní strategie ochrany práv dítěte na období 2015-2018.</w:t>
      </w:r>
      <w:r>
        <w:rPr>
          <w:rFonts w:ascii="Times New Roman" w:hAnsi="Times New Roman"/>
          <w:lang w:val="cs-CZ"/>
        </w:rPr>
        <w:t xml:space="preserve"> </w:t>
      </w:r>
    </w:p>
    <w:p w:rsidR="00C171EA" w:rsidRDefault="00C171EA" w:rsidP="00A327DF">
      <w:pPr>
        <w:jc w:val="both"/>
        <w:rPr>
          <w:rFonts w:ascii="Times New Roman" w:hAnsi="Times New Roman"/>
          <w:lang w:val="cs-CZ"/>
        </w:rPr>
      </w:pPr>
    </w:p>
    <w:p w:rsidR="00A327DF" w:rsidRPr="00C171EA" w:rsidRDefault="00A327DF" w:rsidP="00A327DF">
      <w:pPr>
        <w:jc w:val="both"/>
        <w:rPr>
          <w:rFonts w:ascii="Times New Roman" w:hAnsi="Times New Roman"/>
          <w:lang w:val="cs-CZ"/>
        </w:rPr>
      </w:pPr>
      <w:r>
        <w:rPr>
          <w:rFonts w:ascii="Times New Roman" w:hAnsi="Times New Roman"/>
          <w:lang w:val="cs-CZ"/>
        </w:rPr>
        <w:t xml:space="preserve">Předseda informoval, že ve spolupráci s tajemnicí zmapoval chystané akce. Následně doporučil ministryni práce a sociálních věcí další postup, kabinet ministryně nyní zjišťuje možnost jeho realizace. </w:t>
      </w:r>
      <w:r w:rsidRPr="00A327DF">
        <w:rPr>
          <w:rFonts w:ascii="Times New Roman" w:hAnsi="Times New Roman"/>
          <w:b/>
          <w:lang w:val="cs-CZ"/>
        </w:rPr>
        <w:t>Na příštím jed</w:t>
      </w:r>
      <w:r w:rsidR="00184456">
        <w:rPr>
          <w:rFonts w:ascii="Times New Roman" w:hAnsi="Times New Roman"/>
          <w:b/>
          <w:lang w:val="cs-CZ"/>
        </w:rPr>
        <w:t>nání bude předseda informovat o </w:t>
      </w:r>
      <w:r w:rsidRPr="00A327DF">
        <w:rPr>
          <w:rFonts w:ascii="Times New Roman" w:hAnsi="Times New Roman"/>
          <w:b/>
          <w:lang w:val="cs-CZ"/>
        </w:rPr>
        <w:t>dalším vývoji.</w:t>
      </w:r>
    </w:p>
    <w:p w:rsidR="004C43E8" w:rsidRDefault="004C43E8" w:rsidP="004C43E8">
      <w:pPr>
        <w:jc w:val="both"/>
        <w:rPr>
          <w:rFonts w:ascii="Times New Roman" w:hAnsi="Times New Roman"/>
          <w:lang w:val="cs-CZ"/>
        </w:rPr>
      </w:pPr>
      <w:r>
        <w:rPr>
          <w:rFonts w:ascii="Times New Roman" w:hAnsi="Times New Roman"/>
          <w:lang w:val="cs-CZ"/>
        </w:rPr>
        <w:t xml:space="preserve"> </w:t>
      </w:r>
    </w:p>
    <w:p w:rsidR="00D11241" w:rsidRPr="00EF0A3D" w:rsidRDefault="00D11241" w:rsidP="003D0A80">
      <w:pPr>
        <w:pStyle w:val="Odstavecseseznamem"/>
        <w:numPr>
          <w:ilvl w:val="0"/>
          <w:numId w:val="2"/>
        </w:numPr>
        <w:rPr>
          <w:rFonts w:ascii="Times New Roman" w:hAnsi="Times New Roman"/>
          <w:b/>
          <w:u w:val="single"/>
          <w:lang w:val="cs-CZ"/>
        </w:rPr>
      </w:pPr>
      <w:r w:rsidRPr="00EF0A3D">
        <w:rPr>
          <w:rFonts w:ascii="Times New Roman" w:hAnsi="Times New Roman"/>
          <w:b/>
          <w:u w:val="single"/>
          <w:lang w:val="cs-CZ"/>
        </w:rPr>
        <w:t>Různé</w:t>
      </w:r>
    </w:p>
    <w:p w:rsidR="00821D54" w:rsidRDefault="00821D54" w:rsidP="00821D54">
      <w:pPr>
        <w:pStyle w:val="Odstavecseseznamem"/>
        <w:ind w:left="1080"/>
        <w:rPr>
          <w:rFonts w:ascii="Times New Roman" w:hAnsi="Times New Roman"/>
          <w:i/>
          <w:lang w:val="cs-CZ"/>
        </w:rPr>
      </w:pPr>
    </w:p>
    <w:p w:rsidR="00821D54" w:rsidRPr="00184456" w:rsidRDefault="00EF0A3D" w:rsidP="00184456">
      <w:pPr>
        <w:pStyle w:val="Odstavecseseznamem"/>
        <w:numPr>
          <w:ilvl w:val="0"/>
          <w:numId w:val="3"/>
        </w:numPr>
        <w:spacing w:after="120"/>
        <w:ind w:left="1077"/>
        <w:rPr>
          <w:rFonts w:ascii="Times New Roman" w:hAnsi="Times New Roman"/>
          <w:i/>
          <w:lang w:val="cs-CZ"/>
        </w:rPr>
      </w:pPr>
      <w:r w:rsidRPr="00EF0A3D">
        <w:rPr>
          <w:rFonts w:ascii="Times New Roman" w:hAnsi="Times New Roman"/>
          <w:i/>
          <w:lang w:val="cs-CZ"/>
        </w:rPr>
        <w:t xml:space="preserve">Nálezy Ústavního soudu týkající se střídavé péče </w:t>
      </w:r>
    </w:p>
    <w:p w:rsidR="00A327DF" w:rsidRDefault="00385CE8" w:rsidP="00385CE8">
      <w:pPr>
        <w:jc w:val="both"/>
        <w:rPr>
          <w:rFonts w:ascii="Times New Roman" w:hAnsi="Times New Roman"/>
          <w:lang w:val="cs-CZ"/>
        </w:rPr>
      </w:pPr>
      <w:r>
        <w:rPr>
          <w:rFonts w:ascii="Times New Roman" w:hAnsi="Times New Roman"/>
          <w:lang w:val="cs-CZ"/>
        </w:rPr>
        <w:t xml:space="preserve">Předseda informoval o dvou nových nálezech Ústavního soudu ve věci střídavé péče (nález ze dne 26. Května 2014, sp. zn. I. ÚS 2482/13, a nález ze dne 30. května 2014, sp. zn. I. ÚS 11506/13). Jde mu především o první z nich, </w:t>
      </w:r>
      <w:r w:rsidR="00C171EA">
        <w:rPr>
          <w:rFonts w:ascii="Times New Roman" w:hAnsi="Times New Roman"/>
          <w:lang w:val="cs-CZ"/>
        </w:rPr>
        <w:t>v němž se uvádí</w:t>
      </w:r>
      <w:r>
        <w:rPr>
          <w:rFonts w:ascii="Times New Roman" w:hAnsi="Times New Roman"/>
          <w:lang w:val="cs-CZ"/>
        </w:rPr>
        <w:t>, že „</w:t>
      </w:r>
      <w:r w:rsidRPr="00385CE8">
        <w:rPr>
          <w:rFonts w:ascii="Times New Roman" w:hAnsi="Times New Roman"/>
          <w:i/>
          <w:lang w:val="cs-CZ"/>
        </w:rPr>
        <w:t xml:space="preserve">pokud jsou oba rodiče způsobilí dítě vychovávat, pokud </w:t>
      </w:r>
      <w:r w:rsidR="00184456">
        <w:rPr>
          <w:rFonts w:ascii="Times New Roman" w:hAnsi="Times New Roman"/>
          <w:i/>
          <w:lang w:val="cs-CZ"/>
        </w:rPr>
        <w:t>oba mají o jeho výchovu zájem a </w:t>
      </w:r>
      <w:r w:rsidRPr="00385CE8">
        <w:rPr>
          <w:rFonts w:ascii="Times New Roman" w:hAnsi="Times New Roman"/>
          <w:i/>
          <w:lang w:val="cs-CZ"/>
        </w:rPr>
        <w:t>pokud oba dbali kromě řádné péče o jeho výchov</w:t>
      </w:r>
      <w:r w:rsidR="00184456">
        <w:rPr>
          <w:rFonts w:ascii="Times New Roman" w:hAnsi="Times New Roman"/>
          <w:i/>
          <w:lang w:val="cs-CZ"/>
        </w:rPr>
        <w:t>u po stránce citové, rozumové a </w:t>
      </w:r>
      <w:r w:rsidRPr="00385CE8">
        <w:rPr>
          <w:rFonts w:ascii="Times New Roman" w:hAnsi="Times New Roman"/>
          <w:i/>
          <w:lang w:val="cs-CZ"/>
        </w:rPr>
        <w:t>mravní, svěření dítěte do střídavé péče by mělo být pravidlem, zatímco jiné řešení je výjimkou, která vyžaduje prokázání</w:t>
      </w:r>
      <w:r>
        <w:rPr>
          <w:rFonts w:ascii="Times New Roman" w:hAnsi="Times New Roman"/>
          <w:lang w:val="cs-CZ"/>
        </w:rPr>
        <w:t>.“</w:t>
      </w:r>
      <w:r w:rsidR="00452CB6">
        <w:rPr>
          <w:rFonts w:ascii="Times New Roman" w:hAnsi="Times New Roman"/>
          <w:lang w:val="cs-CZ"/>
        </w:rPr>
        <w:t xml:space="preserve"> E. Vaníčková připomněla čl. 3 odst. 1 Úml</w:t>
      </w:r>
      <w:r w:rsidR="00184456">
        <w:rPr>
          <w:rFonts w:ascii="Times New Roman" w:hAnsi="Times New Roman"/>
          <w:lang w:val="cs-CZ"/>
        </w:rPr>
        <w:t>uvy o </w:t>
      </w:r>
      <w:r w:rsidR="00C171EA">
        <w:rPr>
          <w:rFonts w:ascii="Times New Roman" w:hAnsi="Times New Roman"/>
          <w:lang w:val="cs-CZ"/>
        </w:rPr>
        <w:t xml:space="preserve">právech dítěte. Předseda nesouhlasí s tím, že by </w:t>
      </w:r>
      <w:r w:rsidR="00452CB6">
        <w:rPr>
          <w:rFonts w:ascii="Times New Roman" w:hAnsi="Times New Roman"/>
          <w:lang w:val="cs-CZ"/>
        </w:rPr>
        <w:t>zákon favoriz</w:t>
      </w:r>
      <w:r w:rsidR="00184456">
        <w:rPr>
          <w:rFonts w:ascii="Times New Roman" w:hAnsi="Times New Roman"/>
          <w:lang w:val="cs-CZ"/>
        </w:rPr>
        <w:t>oval nějaký typ péče o </w:t>
      </w:r>
      <w:r w:rsidR="00C171EA">
        <w:rPr>
          <w:rFonts w:ascii="Times New Roman" w:hAnsi="Times New Roman"/>
          <w:lang w:val="cs-CZ"/>
        </w:rPr>
        <w:t>dítě</w:t>
      </w:r>
      <w:r w:rsidR="00452CB6">
        <w:rPr>
          <w:rFonts w:ascii="Times New Roman" w:hAnsi="Times New Roman"/>
          <w:lang w:val="cs-CZ"/>
        </w:rPr>
        <w:t xml:space="preserve">. Podle nálezu je třeba při svěření dítěte do střídavé péče posoudit řadu kritérií; </w:t>
      </w:r>
      <w:r w:rsidR="00C171EA">
        <w:rPr>
          <w:rFonts w:ascii="Times New Roman" w:hAnsi="Times New Roman"/>
          <w:lang w:val="cs-CZ"/>
        </w:rPr>
        <w:t xml:space="preserve">předsedovi </w:t>
      </w:r>
      <w:r w:rsidR="00452CB6">
        <w:rPr>
          <w:rFonts w:ascii="Times New Roman" w:hAnsi="Times New Roman"/>
          <w:lang w:val="cs-CZ"/>
        </w:rPr>
        <w:t xml:space="preserve">vadí </w:t>
      </w:r>
      <w:r w:rsidR="00C171EA">
        <w:rPr>
          <w:rFonts w:ascii="Times New Roman" w:hAnsi="Times New Roman"/>
          <w:lang w:val="cs-CZ"/>
        </w:rPr>
        <w:t>m</w:t>
      </w:r>
      <w:r w:rsidR="00452CB6">
        <w:rPr>
          <w:rFonts w:ascii="Times New Roman" w:hAnsi="Times New Roman"/>
          <w:lang w:val="cs-CZ"/>
        </w:rPr>
        <w:t xml:space="preserve">ediální kampaň, která tento aspekt věci pomíjí. Členové následně diskutovali nad tím, zda by se měl Výbor ve věci vyjádřit, popř. jak. </w:t>
      </w:r>
      <w:r w:rsidR="000473E6">
        <w:rPr>
          <w:rFonts w:ascii="Times New Roman" w:hAnsi="Times New Roman"/>
          <w:lang w:val="cs-CZ"/>
        </w:rPr>
        <w:t>A. Čurdová navrhla</w:t>
      </w:r>
      <w:r w:rsidR="00B4771C">
        <w:rPr>
          <w:rFonts w:ascii="Times New Roman" w:hAnsi="Times New Roman"/>
          <w:lang w:val="cs-CZ"/>
        </w:rPr>
        <w:t>, že se obrátí na předsedu Ústavního soudu</w:t>
      </w:r>
      <w:r w:rsidR="00C171EA">
        <w:rPr>
          <w:rFonts w:ascii="Times New Roman" w:hAnsi="Times New Roman"/>
          <w:lang w:val="cs-CZ"/>
        </w:rPr>
        <w:t xml:space="preserve"> s návrhem</w:t>
      </w:r>
      <w:r w:rsidR="00B4771C">
        <w:rPr>
          <w:rFonts w:ascii="Times New Roman" w:hAnsi="Times New Roman"/>
          <w:lang w:val="cs-CZ"/>
        </w:rPr>
        <w:t>, aby</w:t>
      </w:r>
      <w:r w:rsidR="000473E6">
        <w:rPr>
          <w:rFonts w:ascii="Times New Roman" w:hAnsi="Times New Roman"/>
          <w:lang w:val="cs-CZ"/>
        </w:rPr>
        <w:t xml:space="preserve"> Ústavní soud vysvětlil, že existují </w:t>
      </w:r>
      <w:r w:rsidR="00C171EA">
        <w:rPr>
          <w:rFonts w:ascii="Times New Roman" w:hAnsi="Times New Roman"/>
          <w:lang w:val="cs-CZ"/>
        </w:rPr>
        <w:t xml:space="preserve">konkrétní podmínky </w:t>
      </w:r>
      <w:r w:rsidR="000473E6">
        <w:rPr>
          <w:rFonts w:ascii="Times New Roman" w:hAnsi="Times New Roman"/>
          <w:lang w:val="cs-CZ"/>
        </w:rPr>
        <w:t xml:space="preserve">pro střídavou péči. </w:t>
      </w:r>
      <w:r w:rsidR="00B4771C">
        <w:rPr>
          <w:rFonts w:ascii="Times New Roman" w:hAnsi="Times New Roman"/>
          <w:lang w:val="cs-CZ"/>
        </w:rPr>
        <w:t xml:space="preserve">A. Křístek navrhl pokusit se iniciovat vydání sjednocujícího stanoviska Nejvyššího soudu. </w:t>
      </w:r>
      <w:r w:rsidR="00452CB6">
        <w:rPr>
          <w:rFonts w:ascii="Times New Roman" w:hAnsi="Times New Roman"/>
          <w:lang w:val="cs-CZ"/>
        </w:rPr>
        <w:t xml:space="preserve">Dále se </w:t>
      </w:r>
      <w:r w:rsidR="000473E6">
        <w:rPr>
          <w:rFonts w:ascii="Times New Roman" w:hAnsi="Times New Roman"/>
          <w:lang w:val="cs-CZ"/>
        </w:rPr>
        <w:t xml:space="preserve">členové </w:t>
      </w:r>
      <w:r w:rsidR="00452CB6">
        <w:rPr>
          <w:rFonts w:ascii="Times New Roman" w:hAnsi="Times New Roman"/>
          <w:lang w:val="cs-CZ"/>
        </w:rPr>
        <w:t>zabývali tím, zda již vznikl výzkum dopadů střídavé péče na dítě.</w:t>
      </w:r>
      <w:r w:rsidR="00B4771C">
        <w:rPr>
          <w:rFonts w:ascii="Times New Roman" w:hAnsi="Times New Roman"/>
          <w:lang w:val="cs-CZ"/>
        </w:rPr>
        <w:t xml:space="preserve"> </w:t>
      </w:r>
    </w:p>
    <w:p w:rsidR="00B4771C" w:rsidRDefault="00B4771C" w:rsidP="000473E6">
      <w:pPr>
        <w:jc w:val="both"/>
        <w:rPr>
          <w:rFonts w:ascii="Times New Roman" w:hAnsi="Times New Roman"/>
          <w:b/>
          <w:color w:val="FF0000"/>
          <w:lang w:val="cs-CZ"/>
        </w:rPr>
      </w:pPr>
    </w:p>
    <w:p w:rsidR="000473E6" w:rsidRPr="000473E6" w:rsidRDefault="000473E6" w:rsidP="000473E6">
      <w:pPr>
        <w:jc w:val="both"/>
        <w:rPr>
          <w:rFonts w:ascii="Times New Roman" w:hAnsi="Times New Roman"/>
          <w:color w:val="FF0000"/>
          <w:lang w:val="cs-CZ"/>
        </w:rPr>
      </w:pPr>
      <w:r w:rsidRPr="00057679">
        <w:rPr>
          <w:rFonts w:ascii="Times New Roman" w:hAnsi="Times New Roman"/>
          <w:b/>
          <w:color w:val="FF0000"/>
          <w:lang w:val="cs-CZ"/>
        </w:rPr>
        <w:t>Úkol</w:t>
      </w:r>
      <w:r>
        <w:rPr>
          <w:rFonts w:ascii="Times New Roman" w:hAnsi="Times New Roman"/>
          <w:b/>
          <w:color w:val="FF0000"/>
          <w:lang w:val="cs-CZ"/>
        </w:rPr>
        <w:t xml:space="preserve">: </w:t>
      </w:r>
      <w:r w:rsidR="009260E1">
        <w:rPr>
          <w:rFonts w:ascii="Times New Roman" w:hAnsi="Times New Roman"/>
          <w:color w:val="FF0000"/>
          <w:lang w:val="cs-CZ"/>
        </w:rPr>
        <w:t>K. Šlesingerová zjistí, zda byl v ČR realizován výzkum dopadů střídavé péče na dítě. Předseda zjistí, zda by takový výzkum mohl realizovat Výzkumný ústav práce a sociálních věcí. Předseda připraví dopis pro předsedu Ústavního soudu.</w:t>
      </w:r>
    </w:p>
    <w:p w:rsidR="00C1255F" w:rsidRPr="009260E1" w:rsidRDefault="00C1255F" w:rsidP="009260E1">
      <w:pPr>
        <w:rPr>
          <w:rFonts w:ascii="Times New Roman" w:hAnsi="Times New Roman"/>
          <w:lang w:val="cs-CZ"/>
        </w:rPr>
      </w:pPr>
    </w:p>
    <w:p w:rsidR="009260E1" w:rsidRPr="00184456" w:rsidRDefault="00EF0A3D" w:rsidP="009260E1">
      <w:pPr>
        <w:pStyle w:val="Odstavecseseznamem"/>
        <w:numPr>
          <w:ilvl w:val="0"/>
          <w:numId w:val="3"/>
        </w:numPr>
        <w:spacing w:after="120"/>
        <w:ind w:left="1077"/>
        <w:rPr>
          <w:rFonts w:ascii="Times New Roman" w:hAnsi="Times New Roman"/>
          <w:i/>
          <w:lang w:val="cs-CZ"/>
        </w:rPr>
      </w:pPr>
      <w:r w:rsidRPr="009260E1">
        <w:rPr>
          <w:rFonts w:ascii="Times New Roman" w:hAnsi="Times New Roman"/>
          <w:i/>
          <w:lang w:val="cs-CZ"/>
        </w:rPr>
        <w:t>Evropské den proti sexuálnímu zneužívání dětí</w:t>
      </w:r>
    </w:p>
    <w:p w:rsidR="00C1255F" w:rsidRPr="009260E1" w:rsidRDefault="009260E1" w:rsidP="009260E1">
      <w:pPr>
        <w:jc w:val="both"/>
        <w:rPr>
          <w:rFonts w:ascii="Times New Roman" w:hAnsi="Times New Roman"/>
          <w:lang w:val="cs-CZ"/>
        </w:rPr>
      </w:pPr>
      <w:r>
        <w:rPr>
          <w:rFonts w:ascii="Times New Roman" w:hAnsi="Times New Roman"/>
          <w:lang w:val="cs-CZ"/>
        </w:rPr>
        <w:t xml:space="preserve">Tajemnice informovala o návrhu Slovinska, aby byl </w:t>
      </w:r>
      <w:r w:rsidR="00C1255F" w:rsidRPr="009260E1">
        <w:rPr>
          <w:rFonts w:ascii="Times New Roman" w:hAnsi="Times New Roman"/>
          <w:lang w:val="cs-CZ"/>
        </w:rPr>
        <w:t>13.</w:t>
      </w:r>
      <w:r>
        <w:rPr>
          <w:rFonts w:ascii="Times New Roman" w:hAnsi="Times New Roman"/>
          <w:lang w:val="cs-CZ"/>
        </w:rPr>
        <w:t xml:space="preserve"> prosinec vyhlášen </w:t>
      </w:r>
      <w:r w:rsidR="00C1255F" w:rsidRPr="009260E1">
        <w:rPr>
          <w:rFonts w:ascii="Times New Roman" w:hAnsi="Times New Roman"/>
          <w:lang w:val="cs-CZ"/>
        </w:rPr>
        <w:t>Evropský</w:t>
      </w:r>
      <w:r>
        <w:rPr>
          <w:rFonts w:ascii="Times New Roman" w:hAnsi="Times New Roman"/>
          <w:lang w:val="cs-CZ"/>
        </w:rPr>
        <w:t>m d</w:t>
      </w:r>
      <w:r w:rsidR="00C1255F" w:rsidRPr="009260E1">
        <w:rPr>
          <w:rFonts w:ascii="Times New Roman" w:hAnsi="Times New Roman"/>
          <w:lang w:val="cs-CZ"/>
        </w:rPr>
        <w:t>n</w:t>
      </w:r>
      <w:r>
        <w:rPr>
          <w:rFonts w:ascii="Times New Roman" w:hAnsi="Times New Roman"/>
          <w:lang w:val="cs-CZ"/>
        </w:rPr>
        <w:t>em proti sexuálnímu</w:t>
      </w:r>
      <w:r w:rsidR="00C1255F" w:rsidRPr="009260E1">
        <w:rPr>
          <w:rFonts w:ascii="Times New Roman" w:hAnsi="Times New Roman"/>
          <w:lang w:val="cs-CZ"/>
        </w:rPr>
        <w:t xml:space="preserve"> zneužívání d</w:t>
      </w:r>
      <w:r w:rsidR="00A454FC" w:rsidRPr="009260E1">
        <w:rPr>
          <w:rFonts w:ascii="Times New Roman" w:hAnsi="Times New Roman"/>
          <w:lang w:val="cs-CZ"/>
        </w:rPr>
        <w:t>ě</w:t>
      </w:r>
      <w:r w:rsidR="00C1255F" w:rsidRPr="009260E1">
        <w:rPr>
          <w:rFonts w:ascii="Times New Roman" w:hAnsi="Times New Roman"/>
          <w:lang w:val="cs-CZ"/>
        </w:rPr>
        <w:t>tí</w:t>
      </w:r>
      <w:r>
        <w:rPr>
          <w:rFonts w:ascii="Times New Roman" w:hAnsi="Times New Roman"/>
          <w:lang w:val="cs-CZ"/>
        </w:rPr>
        <w:t xml:space="preserve">. Datum bylo vybráno záměrně, neboť 13. prosince byla přijata směrnice Evropského parlamentu a Rady 2011/93/EU o boji proti pohlavnímu zneužívání a pohlavnímu vykořisťování dětí a proti dětské prostituci. Věcí se již zabýval český Výbor pro EU, který na základě doporučení </w:t>
      </w:r>
      <w:r w:rsidR="00C171EA">
        <w:rPr>
          <w:rFonts w:ascii="Times New Roman" w:hAnsi="Times New Roman"/>
          <w:lang w:val="cs-CZ"/>
        </w:rPr>
        <w:t>Odboru lidských práv a ochrany menšin</w:t>
      </w:r>
      <w:r>
        <w:rPr>
          <w:rFonts w:ascii="Times New Roman" w:hAnsi="Times New Roman"/>
          <w:lang w:val="cs-CZ"/>
        </w:rPr>
        <w:t xml:space="preserve"> </w:t>
      </w:r>
      <w:r w:rsidR="00C171EA">
        <w:rPr>
          <w:rFonts w:ascii="Times New Roman" w:hAnsi="Times New Roman"/>
          <w:lang w:val="cs-CZ"/>
        </w:rPr>
        <w:t xml:space="preserve">Úřadu vlády </w:t>
      </w:r>
      <w:r>
        <w:rPr>
          <w:rFonts w:ascii="Times New Roman" w:hAnsi="Times New Roman"/>
          <w:lang w:val="cs-CZ"/>
        </w:rPr>
        <w:t xml:space="preserve">rozhodl o tom, že pozice ČR k tomuto návrhu bude pozitivní. </w:t>
      </w:r>
    </w:p>
    <w:p w:rsidR="00CF72AC" w:rsidRPr="00CF72AC" w:rsidRDefault="00CF72AC" w:rsidP="00CF72AC">
      <w:pPr>
        <w:rPr>
          <w:rFonts w:ascii="Times New Roman" w:hAnsi="Times New Roman"/>
          <w:lang w:val="cs-CZ"/>
        </w:rPr>
      </w:pPr>
    </w:p>
    <w:p w:rsidR="009260E1" w:rsidRPr="00184456" w:rsidRDefault="00EF0A3D" w:rsidP="009260E1">
      <w:pPr>
        <w:pStyle w:val="Odstavecseseznamem"/>
        <w:numPr>
          <w:ilvl w:val="0"/>
          <w:numId w:val="3"/>
        </w:numPr>
        <w:spacing w:after="120"/>
        <w:ind w:left="1077"/>
        <w:rPr>
          <w:rFonts w:ascii="Times New Roman" w:hAnsi="Times New Roman"/>
          <w:i/>
          <w:lang w:val="cs-CZ"/>
        </w:rPr>
      </w:pPr>
      <w:r>
        <w:rPr>
          <w:rFonts w:ascii="Times New Roman" w:hAnsi="Times New Roman"/>
          <w:i/>
          <w:lang w:val="cs-CZ"/>
        </w:rPr>
        <w:t>Informace o zasedání Stálé komise Senátu pro sdělovací prostředky dne 17. června 2014</w:t>
      </w:r>
    </w:p>
    <w:p w:rsidR="00690CB5" w:rsidRDefault="00690CB5" w:rsidP="00690CB5">
      <w:pPr>
        <w:jc w:val="both"/>
        <w:rPr>
          <w:rFonts w:ascii="Times New Roman" w:hAnsi="Times New Roman"/>
          <w:lang w:val="cs-CZ"/>
        </w:rPr>
      </w:pPr>
      <w:r>
        <w:rPr>
          <w:rFonts w:ascii="Times New Roman" w:hAnsi="Times New Roman"/>
          <w:lang w:val="cs-CZ"/>
        </w:rPr>
        <w:t xml:space="preserve">Tajemnice informovala o schůzce Stálé komise Senátu pro sdělovací prostředky, jež se týkala kampaně Rady Evropy Jedno z pěti. Jednání se účastnil i ředitel ČT </w:t>
      </w:r>
      <w:r w:rsidR="007445A2">
        <w:rPr>
          <w:rFonts w:ascii="Times New Roman" w:hAnsi="Times New Roman"/>
          <w:lang w:val="cs-CZ"/>
        </w:rPr>
        <w:t>:D a </w:t>
      </w:r>
      <w:r>
        <w:rPr>
          <w:rFonts w:ascii="Times New Roman" w:hAnsi="Times New Roman"/>
          <w:lang w:val="cs-CZ"/>
        </w:rPr>
        <w:t>šéfredaktorka Radia Junior. Ředitel ČT :D nabídl možnost vysílat spot KIKO A</w:t>
      </w:r>
      <w:r w:rsidR="007445A2">
        <w:rPr>
          <w:rFonts w:ascii="Times New Roman" w:hAnsi="Times New Roman"/>
          <w:lang w:val="cs-CZ"/>
        </w:rPr>
        <w:t> </w:t>
      </w:r>
      <w:r>
        <w:rPr>
          <w:rFonts w:ascii="Times New Roman" w:hAnsi="Times New Roman"/>
          <w:lang w:val="cs-CZ"/>
        </w:rPr>
        <w:t>RUKA. Tajemnice již věc projednala s Radou Evropy, která je držitelem autorských práv ke spo</w:t>
      </w:r>
      <w:r w:rsidR="00821D54">
        <w:rPr>
          <w:rFonts w:ascii="Times New Roman" w:hAnsi="Times New Roman"/>
          <w:lang w:val="cs-CZ"/>
        </w:rPr>
        <w:t>t</w:t>
      </w:r>
      <w:r>
        <w:rPr>
          <w:rFonts w:ascii="Times New Roman" w:hAnsi="Times New Roman"/>
          <w:lang w:val="cs-CZ"/>
        </w:rPr>
        <w:t xml:space="preserve">u. </w:t>
      </w:r>
      <w:r w:rsidR="00821D54">
        <w:rPr>
          <w:rFonts w:ascii="Times New Roman" w:hAnsi="Times New Roman"/>
          <w:lang w:val="cs-CZ"/>
        </w:rPr>
        <w:t>Následně</w:t>
      </w:r>
      <w:r>
        <w:rPr>
          <w:rFonts w:ascii="Times New Roman" w:hAnsi="Times New Roman"/>
          <w:lang w:val="cs-CZ"/>
        </w:rPr>
        <w:t xml:space="preserve"> bude ve spolupráci s tiskovou mluvčí ministra </w:t>
      </w:r>
      <w:r w:rsidR="007445A2">
        <w:rPr>
          <w:rFonts w:ascii="Times New Roman" w:hAnsi="Times New Roman"/>
          <w:lang w:val="cs-CZ"/>
        </w:rPr>
        <w:t>pro </w:t>
      </w:r>
      <w:r>
        <w:rPr>
          <w:rFonts w:ascii="Times New Roman" w:hAnsi="Times New Roman"/>
          <w:lang w:val="cs-CZ"/>
        </w:rPr>
        <w:t xml:space="preserve">lidská práva dojednáno vysílání na ČT :D. 2. září 2014 proběhne k problematice boje proti sexuálnímu zneužívání dětí další koordinační jednání pod záštitou senátorky Filipiové. Na jednání budou přizváni i zástupci Výboru pro práva dítěte (předseda a Z. Dušková). S ohledem na termín schůzky tajemnice navrhla posunout původně naplánované datum jednání Výboru. </w:t>
      </w:r>
      <w:r w:rsidRPr="00690CB5">
        <w:rPr>
          <w:rFonts w:ascii="Times New Roman" w:hAnsi="Times New Roman"/>
          <w:b/>
          <w:lang w:val="cs-CZ"/>
        </w:rPr>
        <w:t>Členové se shodli</w:t>
      </w:r>
      <w:r w:rsidR="00821D54">
        <w:rPr>
          <w:rFonts w:ascii="Times New Roman" w:hAnsi="Times New Roman"/>
          <w:b/>
          <w:lang w:val="cs-CZ"/>
        </w:rPr>
        <w:t xml:space="preserve">, že zasedání Výboru proběhne </w:t>
      </w:r>
      <w:r w:rsidRPr="00690CB5">
        <w:rPr>
          <w:rFonts w:ascii="Times New Roman" w:hAnsi="Times New Roman"/>
          <w:b/>
          <w:lang w:val="cs-CZ"/>
        </w:rPr>
        <w:t>3. září 2014.</w:t>
      </w:r>
    </w:p>
    <w:p w:rsidR="00CF72AC" w:rsidRPr="00CF72AC" w:rsidRDefault="00CF72AC" w:rsidP="00184456">
      <w:pPr>
        <w:spacing w:after="120"/>
        <w:rPr>
          <w:rFonts w:ascii="Times New Roman" w:hAnsi="Times New Roman"/>
          <w:lang w:val="cs-CZ"/>
        </w:rPr>
      </w:pPr>
    </w:p>
    <w:p w:rsidR="00823CE4" w:rsidRPr="00184456" w:rsidRDefault="00EF0A3D" w:rsidP="00EF0A3D">
      <w:pPr>
        <w:pStyle w:val="Odstavecseseznamem"/>
        <w:numPr>
          <w:ilvl w:val="0"/>
          <w:numId w:val="3"/>
        </w:numPr>
        <w:spacing w:after="120"/>
        <w:rPr>
          <w:rFonts w:ascii="Times New Roman" w:hAnsi="Times New Roman"/>
          <w:i/>
          <w:lang w:val="cs-CZ"/>
        </w:rPr>
      </w:pPr>
      <w:r w:rsidRPr="00EF0A3D">
        <w:rPr>
          <w:rFonts w:ascii="Times New Roman" w:hAnsi="Times New Roman"/>
          <w:i/>
          <w:lang w:val="cs-CZ"/>
        </w:rPr>
        <w:t>Případ odebraných dětí v Norsku</w:t>
      </w:r>
    </w:p>
    <w:p w:rsidR="00076306" w:rsidRDefault="00076306" w:rsidP="000A621A">
      <w:pPr>
        <w:jc w:val="both"/>
        <w:rPr>
          <w:rFonts w:ascii="Times New Roman" w:hAnsi="Times New Roman"/>
          <w:lang w:val="cs-CZ"/>
        </w:rPr>
      </w:pPr>
      <w:r>
        <w:rPr>
          <w:rFonts w:ascii="Times New Roman" w:hAnsi="Times New Roman"/>
          <w:lang w:val="cs-CZ"/>
        </w:rPr>
        <w:t>Z. Baudyšová shrnula případ odebraných dětí v N</w:t>
      </w:r>
      <w:r w:rsidR="00184456">
        <w:rPr>
          <w:rFonts w:ascii="Times New Roman" w:hAnsi="Times New Roman"/>
          <w:lang w:val="cs-CZ"/>
        </w:rPr>
        <w:t>orsku. Navrhla, aby se Výbor ve </w:t>
      </w:r>
      <w:r>
        <w:rPr>
          <w:rFonts w:ascii="Times New Roman" w:hAnsi="Times New Roman"/>
          <w:lang w:val="cs-CZ"/>
        </w:rPr>
        <w:t xml:space="preserve">věci vyjádřil. </w:t>
      </w:r>
      <w:r w:rsidR="007445A2">
        <w:rPr>
          <w:rFonts w:ascii="Times New Roman" w:hAnsi="Times New Roman"/>
          <w:lang w:val="cs-CZ"/>
        </w:rPr>
        <w:t xml:space="preserve">Předseda informoval, že případ je zahraniční, nikoliv přeshraniční, nespadá tedy do působnosti Úřadu pro mezinárodněprávní ochranu dětí (dále jen „UMPOD“). S ohledem na zákonnou mlčenlivost nemůže Výbor seznámit s okolnostmi případu, ani s detailním postupem UMPOD. Nedoporučuje, aby si členové Výboru vytvářeli názor z informací v médiích, které </w:t>
      </w:r>
      <w:r w:rsidR="00821D54">
        <w:rPr>
          <w:rFonts w:ascii="Times New Roman" w:hAnsi="Times New Roman"/>
          <w:lang w:val="cs-CZ"/>
        </w:rPr>
        <w:t xml:space="preserve">podle něj ne vždy </w:t>
      </w:r>
      <w:r w:rsidR="007445A2">
        <w:rPr>
          <w:rFonts w:ascii="Times New Roman" w:hAnsi="Times New Roman"/>
          <w:lang w:val="cs-CZ"/>
        </w:rPr>
        <w:t xml:space="preserve">odpovídají realitě. Za nešťastné považuje rozdělení obou sourozenců a značně limitovaný styk dětí s matkou. Ve věci byla podaná stížnost k Evropskému soudu pro lidská práva. Pokud bude stížnost shledána přijatelnou, pak může ČR v řízení intervenovat. </w:t>
      </w:r>
      <w:r w:rsidR="008C6445">
        <w:rPr>
          <w:rFonts w:ascii="Times New Roman" w:hAnsi="Times New Roman"/>
          <w:lang w:val="cs-CZ"/>
        </w:rPr>
        <w:t>U</w:t>
      </w:r>
      <w:r w:rsidR="007445A2">
        <w:rPr>
          <w:rFonts w:ascii="Times New Roman" w:hAnsi="Times New Roman"/>
          <w:lang w:val="cs-CZ"/>
        </w:rPr>
        <w:t xml:space="preserve">pozornil, že i ČR odebírá značné množství dětí </w:t>
      </w:r>
      <w:r w:rsidR="00821D54">
        <w:rPr>
          <w:rFonts w:ascii="Times New Roman" w:hAnsi="Times New Roman"/>
          <w:lang w:val="cs-CZ"/>
        </w:rPr>
        <w:t>z rodin a dále informoval o</w:t>
      </w:r>
      <w:r w:rsidR="008C6445">
        <w:rPr>
          <w:rFonts w:ascii="Times New Roman" w:hAnsi="Times New Roman"/>
          <w:lang w:val="cs-CZ"/>
        </w:rPr>
        <w:t xml:space="preserve"> odebírání dětí ve Velké Británii. V posledních </w:t>
      </w:r>
      <w:r w:rsidR="000A621A">
        <w:rPr>
          <w:rFonts w:ascii="Times New Roman" w:hAnsi="Times New Roman"/>
          <w:lang w:val="cs-CZ"/>
        </w:rPr>
        <w:t>4</w:t>
      </w:r>
      <w:r w:rsidR="008C6445">
        <w:rPr>
          <w:rFonts w:ascii="Times New Roman" w:hAnsi="Times New Roman"/>
          <w:lang w:val="cs-CZ"/>
        </w:rPr>
        <w:t xml:space="preserve"> letech bylo odebráno 115 </w:t>
      </w:r>
      <w:r w:rsidR="000A621A">
        <w:rPr>
          <w:rFonts w:ascii="Times New Roman" w:hAnsi="Times New Roman"/>
          <w:lang w:val="cs-CZ"/>
        </w:rPr>
        <w:t xml:space="preserve">českých </w:t>
      </w:r>
      <w:r w:rsidR="008C6445">
        <w:rPr>
          <w:rFonts w:ascii="Times New Roman" w:hAnsi="Times New Roman"/>
          <w:lang w:val="cs-CZ"/>
        </w:rPr>
        <w:t>dětí</w:t>
      </w:r>
      <w:r w:rsidR="000A621A">
        <w:rPr>
          <w:rFonts w:ascii="Times New Roman" w:hAnsi="Times New Roman"/>
          <w:lang w:val="cs-CZ"/>
        </w:rPr>
        <w:t xml:space="preserve"> z cca 60 rodin</w:t>
      </w:r>
      <w:r w:rsidR="008C6445">
        <w:rPr>
          <w:rFonts w:ascii="Times New Roman" w:hAnsi="Times New Roman"/>
          <w:lang w:val="cs-CZ"/>
        </w:rPr>
        <w:t>.</w:t>
      </w:r>
      <w:r w:rsidR="000A621A">
        <w:rPr>
          <w:rFonts w:ascii="Times New Roman" w:hAnsi="Times New Roman"/>
          <w:lang w:val="cs-CZ"/>
        </w:rPr>
        <w:t xml:space="preserve"> V Británii žije 100.000 Čechů, čísla jsou tedy srovnatelná s odebíráním dětí v ČR.</w:t>
      </w:r>
      <w:r w:rsidR="008C6445">
        <w:rPr>
          <w:rFonts w:ascii="Times New Roman" w:hAnsi="Times New Roman"/>
          <w:lang w:val="cs-CZ"/>
        </w:rPr>
        <w:t xml:space="preserve"> Členové následně diskutovali, zda a případně </w:t>
      </w:r>
      <w:r w:rsidR="000A621A">
        <w:rPr>
          <w:rFonts w:ascii="Times New Roman" w:hAnsi="Times New Roman"/>
          <w:lang w:val="cs-CZ"/>
        </w:rPr>
        <w:t>jak se ve věci vyjádřit</w:t>
      </w:r>
      <w:r w:rsidR="008C6445">
        <w:rPr>
          <w:rFonts w:ascii="Times New Roman" w:hAnsi="Times New Roman"/>
          <w:lang w:val="cs-CZ"/>
        </w:rPr>
        <w:t>.</w:t>
      </w:r>
      <w:r w:rsidR="000A621A">
        <w:rPr>
          <w:rFonts w:ascii="Times New Roman" w:hAnsi="Times New Roman"/>
          <w:lang w:val="cs-CZ"/>
        </w:rPr>
        <w:t xml:space="preserve"> </w:t>
      </w:r>
      <w:r w:rsidR="000A621A" w:rsidRPr="000A621A">
        <w:rPr>
          <w:rFonts w:ascii="Times New Roman" w:hAnsi="Times New Roman"/>
          <w:b/>
          <w:lang w:val="cs-CZ"/>
        </w:rPr>
        <w:t>Většina č</w:t>
      </w:r>
      <w:r w:rsidR="000A621A">
        <w:rPr>
          <w:rFonts w:ascii="Times New Roman" w:hAnsi="Times New Roman"/>
          <w:b/>
          <w:lang w:val="cs-CZ"/>
        </w:rPr>
        <w:t xml:space="preserve">lenů se shodla, že </w:t>
      </w:r>
      <w:r w:rsidR="000A621A" w:rsidRPr="000A621A">
        <w:rPr>
          <w:rFonts w:ascii="Times New Roman" w:hAnsi="Times New Roman"/>
          <w:b/>
          <w:lang w:val="cs-CZ"/>
        </w:rPr>
        <w:t xml:space="preserve">stanovisko </w:t>
      </w:r>
      <w:r w:rsidR="000A621A">
        <w:rPr>
          <w:rFonts w:ascii="Times New Roman" w:hAnsi="Times New Roman"/>
          <w:b/>
          <w:lang w:val="cs-CZ"/>
        </w:rPr>
        <w:t>nebudou přijímat</w:t>
      </w:r>
      <w:r w:rsidR="000A621A" w:rsidRPr="000A621A">
        <w:rPr>
          <w:rFonts w:ascii="Times New Roman" w:hAnsi="Times New Roman"/>
          <w:b/>
          <w:lang w:val="cs-CZ"/>
        </w:rPr>
        <w:t>.</w:t>
      </w:r>
    </w:p>
    <w:p w:rsidR="00184456" w:rsidRDefault="00184456" w:rsidP="00EF0A3D">
      <w:pPr>
        <w:rPr>
          <w:rFonts w:ascii="Times New Roman" w:hAnsi="Times New Roman"/>
          <w:lang w:val="cs-CZ"/>
        </w:rPr>
      </w:pPr>
    </w:p>
    <w:p w:rsidR="00EF0A3D" w:rsidRPr="00EF0A3D" w:rsidRDefault="00C614DC" w:rsidP="00EF0A3D">
      <w:pPr>
        <w:rPr>
          <w:rFonts w:ascii="Times New Roman" w:hAnsi="Times New Roman"/>
          <w:lang w:val="cs-CZ"/>
        </w:rPr>
      </w:pPr>
      <w:r w:rsidRPr="00122AD3">
        <w:rPr>
          <w:rFonts w:ascii="Times New Roman" w:hAnsi="Times New Roman"/>
          <w:lang w:val="cs-CZ"/>
        </w:rPr>
        <w:t>Zapsala A. Plavinová</w:t>
      </w:r>
    </w:p>
    <w:sectPr w:rsidR="00EF0A3D" w:rsidRPr="00EF0A3D" w:rsidSect="00821D54">
      <w:footerReference w:type="default" r:id="rId10"/>
      <w:pgSz w:w="11900" w:h="16840"/>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414" w:rsidRDefault="00B46414" w:rsidP="00B46414">
      <w:r>
        <w:separator/>
      </w:r>
    </w:p>
  </w:endnote>
  <w:endnote w:type="continuationSeparator" w:id="0">
    <w:p w:rsidR="00B46414" w:rsidRDefault="00B46414" w:rsidP="00B4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895847"/>
      <w:docPartObj>
        <w:docPartGallery w:val="Page Numbers (Bottom of Page)"/>
        <w:docPartUnique/>
      </w:docPartObj>
    </w:sdtPr>
    <w:sdtEndPr>
      <w:rPr>
        <w:rFonts w:ascii="Times New Roman" w:hAnsi="Times New Roman" w:cs="Times New Roman"/>
      </w:rPr>
    </w:sdtEndPr>
    <w:sdtContent>
      <w:p w:rsidR="00B46414" w:rsidRPr="00B46414" w:rsidRDefault="00B46414">
        <w:pPr>
          <w:pStyle w:val="Zpat"/>
          <w:jc w:val="right"/>
          <w:rPr>
            <w:rFonts w:ascii="Times New Roman" w:hAnsi="Times New Roman" w:cs="Times New Roman"/>
          </w:rPr>
        </w:pPr>
        <w:r w:rsidRPr="00B46414">
          <w:rPr>
            <w:rFonts w:ascii="Times New Roman" w:hAnsi="Times New Roman" w:cs="Times New Roman"/>
          </w:rPr>
          <w:fldChar w:fldCharType="begin"/>
        </w:r>
        <w:r w:rsidRPr="00B46414">
          <w:rPr>
            <w:rFonts w:ascii="Times New Roman" w:hAnsi="Times New Roman" w:cs="Times New Roman"/>
          </w:rPr>
          <w:instrText>PAGE   \* MERGEFORMAT</w:instrText>
        </w:r>
        <w:r w:rsidRPr="00B46414">
          <w:rPr>
            <w:rFonts w:ascii="Times New Roman" w:hAnsi="Times New Roman" w:cs="Times New Roman"/>
          </w:rPr>
          <w:fldChar w:fldCharType="separate"/>
        </w:r>
        <w:r w:rsidR="000B39D7" w:rsidRPr="000B39D7">
          <w:rPr>
            <w:rFonts w:ascii="Times New Roman" w:hAnsi="Times New Roman" w:cs="Times New Roman"/>
            <w:noProof/>
            <w:lang w:val="cs-CZ"/>
          </w:rPr>
          <w:t>1</w:t>
        </w:r>
        <w:r w:rsidRPr="00B46414">
          <w:rPr>
            <w:rFonts w:ascii="Times New Roman" w:hAnsi="Times New Roman" w:cs="Times New Roman"/>
          </w:rPr>
          <w:fldChar w:fldCharType="end"/>
        </w:r>
      </w:p>
    </w:sdtContent>
  </w:sdt>
  <w:p w:rsidR="00B46414" w:rsidRDefault="00B4641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414" w:rsidRDefault="00B46414" w:rsidP="00B46414">
      <w:r>
        <w:separator/>
      </w:r>
    </w:p>
  </w:footnote>
  <w:footnote w:type="continuationSeparator" w:id="0">
    <w:p w:rsidR="00B46414" w:rsidRDefault="00B46414" w:rsidP="00B46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200"/>
    <w:multiLevelType w:val="multilevel"/>
    <w:tmpl w:val="5980208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28165A"/>
    <w:multiLevelType w:val="hybridMultilevel"/>
    <w:tmpl w:val="BE0ED91E"/>
    <w:lvl w:ilvl="0" w:tplc="B9662D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7E3F5B"/>
    <w:multiLevelType w:val="hybridMultilevel"/>
    <w:tmpl w:val="CE7CFF1C"/>
    <w:lvl w:ilvl="0" w:tplc="C8002EE0">
      <w:start w:val="3"/>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222E97"/>
    <w:multiLevelType w:val="hybridMultilevel"/>
    <w:tmpl w:val="91001F96"/>
    <w:lvl w:ilvl="0" w:tplc="31A8567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F978D5"/>
    <w:multiLevelType w:val="hybridMultilevel"/>
    <w:tmpl w:val="D3DA100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541CDD"/>
    <w:multiLevelType w:val="hybridMultilevel"/>
    <w:tmpl w:val="71F43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3B33B7"/>
    <w:multiLevelType w:val="hybridMultilevel"/>
    <w:tmpl w:val="7A8E12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0D342F4"/>
    <w:multiLevelType w:val="hybridMultilevel"/>
    <w:tmpl w:val="F002346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7B5381"/>
    <w:multiLevelType w:val="hybridMultilevel"/>
    <w:tmpl w:val="F2487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FD2E4E"/>
    <w:multiLevelType w:val="hybridMultilevel"/>
    <w:tmpl w:val="588A403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7B43934"/>
    <w:multiLevelType w:val="multilevel"/>
    <w:tmpl w:val="A1B8AE34"/>
    <w:lvl w:ilvl="0">
      <w:start w:val="1"/>
      <w:numFmt w:val="decimal"/>
      <w:lvlText w:val="%1."/>
      <w:lvlJc w:val="left"/>
      <w:pPr>
        <w:ind w:left="420" w:hanging="420"/>
      </w:pPr>
      <w:rPr>
        <w:rFonts w:eastAsiaTheme="minorHAnsi" w:cstheme="minorBidi" w:hint="default"/>
        <w:color w:val="auto"/>
      </w:rPr>
    </w:lvl>
    <w:lvl w:ilvl="1">
      <w:start w:val="1"/>
      <w:numFmt w:val="decimal"/>
      <w:lvlText w:val="%1.%2."/>
      <w:lvlJc w:val="left"/>
      <w:pPr>
        <w:ind w:left="420" w:hanging="42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11">
    <w:nsid w:val="700F4CDA"/>
    <w:multiLevelType w:val="hybridMultilevel"/>
    <w:tmpl w:val="BE008C3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2C77A2F"/>
    <w:multiLevelType w:val="hybridMultilevel"/>
    <w:tmpl w:val="1E4814D2"/>
    <w:lvl w:ilvl="0" w:tplc="DE0CF8E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12"/>
  </w:num>
  <w:num w:numId="6">
    <w:abstractNumId w:val="8"/>
  </w:num>
  <w:num w:numId="7">
    <w:abstractNumId w:val="6"/>
  </w:num>
  <w:num w:numId="8">
    <w:abstractNumId w:val="10"/>
  </w:num>
  <w:num w:numId="9">
    <w:abstractNumId w:val="0"/>
  </w:num>
  <w:num w:numId="10">
    <w:abstractNumId w:val="4"/>
  </w:num>
  <w:num w:numId="11">
    <w:abstractNumId w:val="9"/>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425"/>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823CE4"/>
    <w:rsid w:val="00011DF0"/>
    <w:rsid w:val="00036B3D"/>
    <w:rsid w:val="000473E6"/>
    <w:rsid w:val="00057679"/>
    <w:rsid w:val="00076306"/>
    <w:rsid w:val="00077878"/>
    <w:rsid w:val="000A621A"/>
    <w:rsid w:val="000B39D7"/>
    <w:rsid w:val="000E684D"/>
    <w:rsid w:val="00126F41"/>
    <w:rsid w:val="0015622E"/>
    <w:rsid w:val="00184456"/>
    <w:rsid w:val="002612E1"/>
    <w:rsid w:val="002745E3"/>
    <w:rsid w:val="00385CE8"/>
    <w:rsid w:val="003B182E"/>
    <w:rsid w:val="003B5450"/>
    <w:rsid w:val="003C19F1"/>
    <w:rsid w:val="003D0A80"/>
    <w:rsid w:val="00411F00"/>
    <w:rsid w:val="00452CB6"/>
    <w:rsid w:val="004C43E8"/>
    <w:rsid w:val="004E7AF1"/>
    <w:rsid w:val="00500D50"/>
    <w:rsid w:val="00550592"/>
    <w:rsid w:val="00561F87"/>
    <w:rsid w:val="005D501E"/>
    <w:rsid w:val="005E759E"/>
    <w:rsid w:val="0061235B"/>
    <w:rsid w:val="00624591"/>
    <w:rsid w:val="00655F56"/>
    <w:rsid w:val="00686815"/>
    <w:rsid w:val="00690CB5"/>
    <w:rsid w:val="00707BDD"/>
    <w:rsid w:val="00714377"/>
    <w:rsid w:val="007445A2"/>
    <w:rsid w:val="007454EA"/>
    <w:rsid w:val="007A2A80"/>
    <w:rsid w:val="007A418C"/>
    <w:rsid w:val="007D6688"/>
    <w:rsid w:val="007D6F45"/>
    <w:rsid w:val="00821D54"/>
    <w:rsid w:val="00823CE4"/>
    <w:rsid w:val="00827761"/>
    <w:rsid w:val="0083572A"/>
    <w:rsid w:val="00871FE0"/>
    <w:rsid w:val="008C6445"/>
    <w:rsid w:val="009210DE"/>
    <w:rsid w:val="009260E1"/>
    <w:rsid w:val="00977830"/>
    <w:rsid w:val="00977ECF"/>
    <w:rsid w:val="00991BEC"/>
    <w:rsid w:val="009B5D06"/>
    <w:rsid w:val="00A0484B"/>
    <w:rsid w:val="00A327DF"/>
    <w:rsid w:val="00A352DA"/>
    <w:rsid w:val="00A454FC"/>
    <w:rsid w:val="00A518CD"/>
    <w:rsid w:val="00B326FE"/>
    <w:rsid w:val="00B46414"/>
    <w:rsid w:val="00B4771C"/>
    <w:rsid w:val="00BB267E"/>
    <w:rsid w:val="00BF0B62"/>
    <w:rsid w:val="00C1255F"/>
    <w:rsid w:val="00C171EA"/>
    <w:rsid w:val="00C316E3"/>
    <w:rsid w:val="00C614DC"/>
    <w:rsid w:val="00CB7576"/>
    <w:rsid w:val="00CF72AC"/>
    <w:rsid w:val="00D11241"/>
    <w:rsid w:val="00DB3D2A"/>
    <w:rsid w:val="00DC2C89"/>
    <w:rsid w:val="00DC61AE"/>
    <w:rsid w:val="00E31743"/>
    <w:rsid w:val="00E85C44"/>
    <w:rsid w:val="00EB27FD"/>
    <w:rsid w:val="00EC6B13"/>
    <w:rsid w:val="00EF0A3D"/>
    <w:rsid w:val="00F15C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768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6688"/>
    <w:pPr>
      <w:ind w:left="720"/>
      <w:contextualSpacing/>
    </w:pPr>
  </w:style>
  <w:style w:type="paragraph" w:styleId="Zhlav">
    <w:name w:val="header"/>
    <w:basedOn w:val="Normln"/>
    <w:link w:val="ZhlavChar"/>
    <w:uiPriority w:val="99"/>
    <w:unhideWhenUsed/>
    <w:rsid w:val="00B46414"/>
    <w:pPr>
      <w:tabs>
        <w:tab w:val="center" w:pos="4536"/>
        <w:tab w:val="right" w:pos="9072"/>
      </w:tabs>
    </w:pPr>
  </w:style>
  <w:style w:type="character" w:customStyle="1" w:styleId="ZhlavChar">
    <w:name w:val="Záhlaví Char"/>
    <w:basedOn w:val="Standardnpsmoodstavce"/>
    <w:link w:val="Zhlav"/>
    <w:uiPriority w:val="99"/>
    <w:rsid w:val="00B46414"/>
  </w:style>
  <w:style w:type="paragraph" w:styleId="Zpat">
    <w:name w:val="footer"/>
    <w:basedOn w:val="Normln"/>
    <w:link w:val="ZpatChar"/>
    <w:uiPriority w:val="99"/>
    <w:unhideWhenUsed/>
    <w:rsid w:val="00B46414"/>
    <w:pPr>
      <w:tabs>
        <w:tab w:val="center" w:pos="4536"/>
        <w:tab w:val="right" w:pos="9072"/>
      </w:tabs>
    </w:pPr>
  </w:style>
  <w:style w:type="character" w:customStyle="1" w:styleId="ZpatChar">
    <w:name w:val="Zápatí Char"/>
    <w:basedOn w:val="Standardnpsmoodstavce"/>
    <w:link w:val="Zpat"/>
    <w:uiPriority w:val="99"/>
    <w:rsid w:val="00B46414"/>
  </w:style>
  <w:style w:type="character" w:styleId="Hypertextovodkaz">
    <w:name w:val="Hyperlink"/>
    <w:basedOn w:val="Standardnpsmoodstavce"/>
    <w:uiPriority w:val="99"/>
    <w:unhideWhenUsed/>
    <w:rsid w:val="00A327DF"/>
    <w:rPr>
      <w:color w:val="0000FF" w:themeColor="hyperlink"/>
      <w:u w:val="single"/>
    </w:rPr>
  </w:style>
  <w:style w:type="paragraph" w:styleId="Textbubliny">
    <w:name w:val="Balloon Text"/>
    <w:basedOn w:val="Normln"/>
    <w:link w:val="TextbublinyChar"/>
    <w:uiPriority w:val="99"/>
    <w:semiHidden/>
    <w:unhideWhenUsed/>
    <w:rsid w:val="00991BEC"/>
    <w:rPr>
      <w:rFonts w:ascii="Tahoma" w:hAnsi="Tahoma" w:cs="Tahoma"/>
      <w:sz w:val="16"/>
      <w:szCs w:val="16"/>
    </w:rPr>
  </w:style>
  <w:style w:type="character" w:customStyle="1" w:styleId="TextbublinyChar">
    <w:name w:val="Text bubliny Char"/>
    <w:basedOn w:val="Standardnpsmoodstavce"/>
    <w:link w:val="Textbubliny"/>
    <w:uiPriority w:val="99"/>
    <w:semiHidden/>
    <w:rsid w:val="00991B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c.europa.eu/justice/fundamental-rights/files/missing_children_study_2013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05336-8699-47CC-80BF-4EB97B7F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6</Pages>
  <Words>2552</Words>
  <Characters>15061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uv cr</Company>
  <LinksUpToDate>false</LinksUpToDate>
  <CharactersWithSpaces>17578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Plavinová Aneta</cp:lastModifiedBy>
  <cp:revision>20</cp:revision>
  <cp:lastPrinted>2014-08-12T17:15:00Z</cp:lastPrinted>
  <dcterms:created xsi:type="dcterms:W3CDTF">2014-06-25T07:54:00Z</dcterms:created>
  <dcterms:modified xsi:type="dcterms:W3CDTF">2014-08-19T08:52:00Z</dcterms:modified>
</cp:coreProperties>
</file>