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D9119" w14:textId="77777777" w:rsidR="002778E5" w:rsidRPr="005E7AB1" w:rsidRDefault="00074D23" w:rsidP="00C13244">
      <w:pPr>
        <w:jc w:val="center"/>
        <w:rPr>
          <w:rFonts w:ascii="Times New Roman" w:hAnsi="Times New Roman"/>
          <w:b/>
          <w:smallCaps/>
          <w:lang w:val="cs-CZ"/>
        </w:rPr>
      </w:pPr>
      <w:r w:rsidRPr="005E7AB1">
        <w:rPr>
          <w:rFonts w:ascii="Times New Roman" w:hAnsi="Times New Roman"/>
          <w:b/>
          <w:smallCaps/>
          <w:lang w:val="cs-CZ"/>
        </w:rPr>
        <w:t>Zápis ze z</w:t>
      </w:r>
      <w:r w:rsidR="00C13244" w:rsidRPr="005E7AB1">
        <w:rPr>
          <w:rFonts w:ascii="Times New Roman" w:hAnsi="Times New Roman"/>
          <w:b/>
          <w:smallCaps/>
          <w:lang w:val="cs-CZ"/>
        </w:rPr>
        <w:t xml:space="preserve">asedání </w:t>
      </w:r>
      <w:r w:rsidR="002778E5" w:rsidRPr="005E7AB1">
        <w:rPr>
          <w:rFonts w:ascii="Times New Roman" w:hAnsi="Times New Roman"/>
          <w:b/>
          <w:smallCaps/>
          <w:lang w:val="cs-CZ"/>
        </w:rPr>
        <w:t>Výbor</w:t>
      </w:r>
      <w:r w:rsidR="00C13244" w:rsidRPr="005E7AB1">
        <w:rPr>
          <w:rFonts w:ascii="Times New Roman" w:hAnsi="Times New Roman"/>
          <w:b/>
          <w:smallCaps/>
          <w:lang w:val="cs-CZ"/>
        </w:rPr>
        <w:t>u</w:t>
      </w:r>
      <w:r w:rsidR="002778E5" w:rsidRPr="005E7AB1">
        <w:rPr>
          <w:rFonts w:ascii="Times New Roman" w:hAnsi="Times New Roman"/>
          <w:b/>
          <w:smallCaps/>
          <w:lang w:val="cs-CZ"/>
        </w:rPr>
        <w:t xml:space="preserve"> pro práva cizinců</w:t>
      </w:r>
    </w:p>
    <w:p w14:paraId="0C0415E5" w14:textId="77777777" w:rsidR="00C13244" w:rsidRPr="005E7AB1" w:rsidRDefault="0013347D" w:rsidP="00C13244">
      <w:pPr>
        <w:jc w:val="center"/>
        <w:rPr>
          <w:rFonts w:ascii="Times New Roman" w:hAnsi="Times New Roman"/>
          <w:b/>
          <w:smallCaps/>
          <w:lang w:val="cs-CZ"/>
        </w:rPr>
      </w:pPr>
      <w:r w:rsidRPr="005E7AB1">
        <w:rPr>
          <w:rFonts w:ascii="Times New Roman" w:hAnsi="Times New Roman"/>
          <w:b/>
          <w:smallCaps/>
          <w:lang w:val="cs-CZ"/>
        </w:rPr>
        <w:t>dne 17. ř</w:t>
      </w:r>
      <w:r w:rsidR="00C13244" w:rsidRPr="005E7AB1">
        <w:rPr>
          <w:rFonts w:ascii="Times New Roman" w:hAnsi="Times New Roman"/>
          <w:b/>
          <w:smallCaps/>
          <w:lang w:val="cs-CZ"/>
        </w:rPr>
        <w:t>íjna 2013</w:t>
      </w:r>
    </w:p>
    <w:p w14:paraId="13C8B34F" w14:textId="77777777" w:rsidR="002778E5" w:rsidRPr="005E7AB1" w:rsidRDefault="002778E5">
      <w:pPr>
        <w:rPr>
          <w:rFonts w:ascii="Times New Roman" w:hAnsi="Times New Roman"/>
          <w:b/>
          <w:lang w:val="cs-CZ"/>
        </w:rPr>
      </w:pPr>
    </w:p>
    <w:p w14:paraId="1593A241" w14:textId="77777777" w:rsidR="00C13244" w:rsidRPr="005E7AB1" w:rsidRDefault="00C13244" w:rsidP="00FF5305">
      <w:pPr>
        <w:jc w:val="both"/>
        <w:rPr>
          <w:rFonts w:ascii="Times New Roman" w:hAnsi="Times New Roman" w:cs="Times New Roman"/>
          <w:b/>
          <w:lang w:val="cs-CZ"/>
        </w:rPr>
      </w:pPr>
      <w:r w:rsidRPr="005E7AB1">
        <w:rPr>
          <w:rFonts w:ascii="Times New Roman" w:hAnsi="Times New Roman" w:cs="Times New Roman"/>
          <w:b/>
          <w:lang w:val="cs-CZ"/>
        </w:rPr>
        <w:t>Přítomni:</w:t>
      </w:r>
      <w:r w:rsidR="00BC7C42" w:rsidRPr="005E7AB1">
        <w:rPr>
          <w:rFonts w:ascii="Times New Roman" w:hAnsi="Times New Roman" w:cs="Times New Roman"/>
          <w:b/>
          <w:lang w:val="cs-CZ"/>
        </w:rPr>
        <w:t xml:space="preserve"> </w:t>
      </w:r>
      <w:r w:rsidR="00BC7C42" w:rsidRPr="005E7AB1">
        <w:rPr>
          <w:rFonts w:ascii="Times New Roman" w:hAnsi="Times New Roman" w:cs="Times New Roman"/>
          <w:lang w:val="cs-CZ"/>
        </w:rPr>
        <w:t>M. Rozumek (předseda),</w:t>
      </w:r>
      <w:r w:rsidR="00BC7C42" w:rsidRPr="005E7AB1">
        <w:rPr>
          <w:rFonts w:ascii="Times New Roman" w:hAnsi="Times New Roman" w:cs="Times New Roman"/>
          <w:b/>
          <w:lang w:val="cs-CZ"/>
        </w:rPr>
        <w:t xml:space="preserve"> </w:t>
      </w:r>
      <w:r w:rsidR="00BC7C42" w:rsidRPr="005E7AB1">
        <w:rPr>
          <w:rFonts w:ascii="Times New Roman" w:hAnsi="Times New Roman" w:cs="Times New Roman"/>
          <w:lang w:val="cs-CZ"/>
        </w:rPr>
        <w:t xml:space="preserve">H. Dluhošová (místopředsedkyně), K. Boumová, P. Čižinský, T. Elbert, </w:t>
      </w:r>
      <w:r w:rsidR="00FF5305" w:rsidRPr="005E7AB1">
        <w:rPr>
          <w:rFonts w:ascii="Times New Roman" w:hAnsi="Times New Roman" w:cs="Times New Roman"/>
          <w:lang w:val="cs-CZ"/>
        </w:rPr>
        <w:t xml:space="preserve">P. Hradečná, </w:t>
      </w:r>
      <w:r w:rsidR="00BC7C42" w:rsidRPr="005E7AB1">
        <w:rPr>
          <w:rFonts w:ascii="Times New Roman" w:hAnsi="Times New Roman" w:cs="Times New Roman"/>
          <w:lang w:val="cs-CZ"/>
        </w:rPr>
        <w:t xml:space="preserve">J. Kalašnikov, M. Křivánková – Beranová, </w:t>
      </w:r>
      <w:r w:rsidR="00074D23" w:rsidRPr="005E7AB1">
        <w:rPr>
          <w:rFonts w:ascii="Times New Roman" w:hAnsi="Times New Roman" w:cs="Times New Roman"/>
          <w:lang w:val="cs-CZ"/>
        </w:rPr>
        <w:t>G. </w:t>
      </w:r>
      <w:r w:rsidR="00BC7C42" w:rsidRPr="005E7AB1">
        <w:rPr>
          <w:rFonts w:ascii="Times New Roman" w:hAnsi="Times New Roman" w:cs="Times New Roman"/>
          <w:lang w:val="cs-CZ"/>
        </w:rPr>
        <w:t>Oljača, H. Pipková, P. Redlová, V. Roubalová, K.</w:t>
      </w:r>
      <w:r w:rsidR="00074D23" w:rsidRPr="005E7AB1">
        <w:rPr>
          <w:rFonts w:ascii="Times New Roman" w:hAnsi="Times New Roman" w:cs="Times New Roman"/>
          <w:lang w:val="cs-CZ"/>
        </w:rPr>
        <w:t xml:space="preserve"> Stehlíková, L. Trlifajová (st. </w:t>
      </w:r>
      <w:r w:rsidR="00BC7C42" w:rsidRPr="005E7AB1">
        <w:rPr>
          <w:rFonts w:ascii="Times New Roman" w:hAnsi="Times New Roman" w:cs="Times New Roman"/>
          <w:lang w:val="cs-CZ"/>
        </w:rPr>
        <w:t xml:space="preserve">zástupkyně </w:t>
      </w:r>
      <w:r w:rsidR="00FF5305" w:rsidRPr="005E7AB1">
        <w:rPr>
          <w:rFonts w:ascii="Times New Roman" w:hAnsi="Times New Roman" w:cs="Times New Roman"/>
          <w:lang w:val="cs-CZ"/>
        </w:rPr>
        <w:t>M</w:t>
      </w:r>
      <w:r w:rsidR="00BC7C42" w:rsidRPr="005E7AB1">
        <w:rPr>
          <w:rFonts w:ascii="Times New Roman" w:hAnsi="Times New Roman" w:cs="Times New Roman"/>
          <w:lang w:val="cs-CZ"/>
        </w:rPr>
        <w:t xml:space="preserve">. Jelínkové), P. Novotná (st. zástupkyně T. Haišmana), H. Frýdová (st. zástupkyně J. Krejčího), F. Nestával (st. zástupce R. Szurmana), </w:t>
      </w:r>
      <w:r w:rsidR="00074D23" w:rsidRPr="005E7AB1">
        <w:rPr>
          <w:rFonts w:ascii="Times New Roman" w:hAnsi="Times New Roman" w:cs="Times New Roman"/>
          <w:lang w:val="cs-CZ"/>
        </w:rPr>
        <w:t>M. Faltová (st. </w:t>
      </w:r>
      <w:r w:rsidR="00BC7C42" w:rsidRPr="005E7AB1">
        <w:rPr>
          <w:rFonts w:ascii="Times New Roman" w:hAnsi="Times New Roman" w:cs="Times New Roman"/>
          <w:lang w:val="cs-CZ"/>
        </w:rPr>
        <w:t>zástupkyně P. Hradečné),</w:t>
      </w:r>
      <w:r w:rsidR="00FF5305" w:rsidRPr="005E7AB1">
        <w:rPr>
          <w:rFonts w:ascii="Times New Roman" w:hAnsi="Times New Roman" w:cs="Times New Roman"/>
          <w:lang w:val="cs-CZ"/>
        </w:rPr>
        <w:t xml:space="preserve"> </w:t>
      </w:r>
      <w:r w:rsidR="00BC7C42" w:rsidRPr="005E7AB1">
        <w:rPr>
          <w:rFonts w:ascii="Times New Roman" w:hAnsi="Times New Roman" w:cs="Times New Roman"/>
          <w:lang w:val="cs-CZ"/>
        </w:rPr>
        <w:t>T. Kušniráková (st. zástupkyně P. Redlové), F. Bohata (zástupce M. Labuty), O. Koting (zástupce H. Rögnerové)</w:t>
      </w:r>
    </w:p>
    <w:p w14:paraId="5BC4438F" w14:textId="77777777" w:rsidR="00C13244" w:rsidRPr="005E7AB1" w:rsidRDefault="00C13244">
      <w:pPr>
        <w:rPr>
          <w:rFonts w:ascii="Times New Roman" w:hAnsi="Times New Roman" w:cs="Times New Roman"/>
          <w:b/>
          <w:lang w:val="cs-CZ"/>
        </w:rPr>
      </w:pPr>
    </w:p>
    <w:p w14:paraId="1360A007" w14:textId="77777777" w:rsidR="00C13244" w:rsidRPr="005E7AB1" w:rsidRDefault="00C13244" w:rsidP="00FF5305">
      <w:pPr>
        <w:jc w:val="both"/>
        <w:rPr>
          <w:rFonts w:ascii="Times New Roman" w:hAnsi="Times New Roman" w:cs="Times New Roman"/>
          <w:lang w:val="cs-CZ"/>
        </w:rPr>
      </w:pPr>
      <w:r w:rsidRPr="005E7AB1">
        <w:rPr>
          <w:rFonts w:ascii="Times New Roman" w:hAnsi="Times New Roman" w:cs="Times New Roman"/>
          <w:b/>
          <w:lang w:val="cs-CZ"/>
        </w:rPr>
        <w:t>Omluveni:</w:t>
      </w:r>
      <w:r w:rsidR="00BC7C42" w:rsidRPr="005E7AB1">
        <w:rPr>
          <w:rFonts w:ascii="Times New Roman" w:hAnsi="Times New Roman" w:cs="Times New Roman"/>
          <w:b/>
          <w:lang w:val="cs-CZ"/>
        </w:rPr>
        <w:t xml:space="preserve"> </w:t>
      </w:r>
      <w:r w:rsidR="00FF5305" w:rsidRPr="005E7AB1">
        <w:rPr>
          <w:rFonts w:ascii="Times New Roman" w:hAnsi="Times New Roman" w:cs="Times New Roman"/>
          <w:lang w:val="cs-CZ"/>
        </w:rPr>
        <w:t xml:space="preserve">P. Pořízek, J Švoma, R. Odložilík, L. Sládková, M. Labuta, </w:t>
      </w:r>
      <w:r w:rsidR="00074D23" w:rsidRPr="005E7AB1">
        <w:rPr>
          <w:rFonts w:ascii="Times New Roman" w:hAnsi="Times New Roman" w:cs="Times New Roman"/>
          <w:lang w:val="cs-CZ"/>
        </w:rPr>
        <w:t>K. </w:t>
      </w:r>
      <w:r w:rsidR="00FF5305" w:rsidRPr="005E7AB1">
        <w:rPr>
          <w:rFonts w:ascii="Times New Roman" w:hAnsi="Times New Roman" w:cs="Times New Roman"/>
          <w:lang w:val="cs-CZ"/>
        </w:rPr>
        <w:t>Štěpánková, R. Szurman</w:t>
      </w:r>
    </w:p>
    <w:p w14:paraId="7CE7EAE1" w14:textId="77777777" w:rsidR="00C13244" w:rsidRPr="005E7AB1" w:rsidRDefault="00C13244">
      <w:pPr>
        <w:rPr>
          <w:rFonts w:ascii="Times New Roman" w:hAnsi="Times New Roman" w:cs="Times New Roman"/>
          <w:b/>
          <w:lang w:val="cs-CZ"/>
        </w:rPr>
      </w:pPr>
    </w:p>
    <w:p w14:paraId="682ABEBC" w14:textId="77777777" w:rsidR="00BC7C42" w:rsidRPr="005E7AB1" w:rsidRDefault="00C13244" w:rsidP="00BC7C42">
      <w:pPr>
        <w:jc w:val="both"/>
        <w:rPr>
          <w:rFonts w:ascii="Times New Roman" w:hAnsi="Times New Roman" w:cs="Times New Roman"/>
          <w:smallCaps/>
          <w:lang w:val="cs-CZ"/>
        </w:rPr>
      </w:pPr>
      <w:r w:rsidRPr="005E7AB1">
        <w:rPr>
          <w:rFonts w:ascii="Times New Roman" w:hAnsi="Times New Roman" w:cs="Times New Roman"/>
          <w:b/>
          <w:lang w:val="cs-CZ"/>
        </w:rPr>
        <w:t>Stálí hosté:</w:t>
      </w:r>
      <w:r w:rsidR="00BC7C42" w:rsidRPr="005E7AB1">
        <w:rPr>
          <w:rFonts w:ascii="Times New Roman" w:hAnsi="Times New Roman" w:cs="Times New Roman"/>
          <w:b/>
          <w:lang w:val="cs-CZ"/>
        </w:rPr>
        <w:t xml:space="preserve"> </w:t>
      </w:r>
      <w:r w:rsidR="00BC7C42" w:rsidRPr="005E7AB1">
        <w:rPr>
          <w:rFonts w:ascii="Times New Roman" w:hAnsi="Times New Roman" w:cs="Times New Roman"/>
          <w:lang w:val="cs-CZ"/>
        </w:rPr>
        <w:t>K. Červinková (InBáze Berkat, o.s.), L. Kučera (Poradna pro integraci), Y. Leontiyeva (Sociologický ústav Akademie věd ČR)</w:t>
      </w:r>
    </w:p>
    <w:p w14:paraId="4AE41C05" w14:textId="77777777" w:rsidR="00C13244" w:rsidRPr="005E7AB1" w:rsidRDefault="00C13244">
      <w:pPr>
        <w:rPr>
          <w:rFonts w:ascii="Times New Roman" w:hAnsi="Times New Roman" w:cs="Times New Roman"/>
          <w:b/>
          <w:lang w:val="cs-CZ"/>
        </w:rPr>
      </w:pPr>
    </w:p>
    <w:p w14:paraId="2C13D0F9" w14:textId="77777777" w:rsidR="00C13244" w:rsidRPr="005E7AB1" w:rsidRDefault="00C13244" w:rsidP="00074D23">
      <w:pPr>
        <w:jc w:val="both"/>
        <w:rPr>
          <w:rFonts w:ascii="Times New Roman" w:hAnsi="Times New Roman" w:cs="Times New Roman"/>
          <w:b/>
          <w:lang w:val="cs-CZ"/>
        </w:rPr>
      </w:pPr>
      <w:r w:rsidRPr="005E7AB1">
        <w:rPr>
          <w:rFonts w:ascii="Times New Roman" w:hAnsi="Times New Roman" w:cs="Times New Roman"/>
          <w:b/>
          <w:lang w:val="cs-CZ"/>
        </w:rPr>
        <w:t>Hosté:</w:t>
      </w:r>
      <w:r w:rsidR="003774E6" w:rsidRPr="005E7AB1">
        <w:rPr>
          <w:rFonts w:ascii="Times New Roman" w:hAnsi="Times New Roman" w:cs="Times New Roman"/>
          <w:b/>
          <w:lang w:val="cs-CZ"/>
        </w:rPr>
        <w:t xml:space="preserve"> </w:t>
      </w:r>
      <w:r w:rsidR="00BC7C42" w:rsidRPr="005E7AB1">
        <w:rPr>
          <w:rFonts w:ascii="Times New Roman" w:hAnsi="Times New Roman" w:cs="Times New Roman"/>
          <w:lang w:val="cs-CZ"/>
        </w:rPr>
        <w:t>M. Blažejovská</w:t>
      </w:r>
      <w:r w:rsidR="0032231F" w:rsidRPr="005E7AB1">
        <w:rPr>
          <w:rFonts w:ascii="Times New Roman" w:hAnsi="Times New Roman" w:cs="Times New Roman"/>
          <w:lang w:val="cs-CZ"/>
        </w:rPr>
        <w:t xml:space="preserve"> (Fakulta sociálních studií Masarykovy univerzity)</w:t>
      </w:r>
      <w:r w:rsidR="00BC7C42" w:rsidRPr="005E7AB1">
        <w:rPr>
          <w:rFonts w:ascii="Times New Roman" w:hAnsi="Times New Roman" w:cs="Times New Roman"/>
          <w:lang w:val="cs-CZ"/>
        </w:rPr>
        <w:t>, E. Tulupová a Y. Lapina (Konzorcium nevládních neziskových organizací pracujících s migranty), J. Schroth (IOM)</w:t>
      </w:r>
    </w:p>
    <w:p w14:paraId="0F449C2E" w14:textId="77777777" w:rsidR="00C13244" w:rsidRPr="005E7AB1" w:rsidRDefault="00C13244">
      <w:pPr>
        <w:rPr>
          <w:rFonts w:ascii="Times New Roman" w:hAnsi="Times New Roman" w:cs="Times New Roman"/>
          <w:b/>
          <w:lang w:val="cs-CZ"/>
        </w:rPr>
      </w:pPr>
    </w:p>
    <w:p w14:paraId="56283B45" w14:textId="77777777" w:rsidR="00C13244" w:rsidRPr="005E7AB1" w:rsidRDefault="00C13244" w:rsidP="00C13244">
      <w:pPr>
        <w:rPr>
          <w:rFonts w:ascii="Times New Roman" w:hAnsi="Times New Roman"/>
          <w:lang w:val="cs-CZ"/>
        </w:rPr>
      </w:pPr>
      <w:r w:rsidRPr="005E7AB1">
        <w:rPr>
          <w:rFonts w:ascii="Times New Roman" w:hAnsi="Times New Roman" w:cs="Times New Roman"/>
          <w:b/>
          <w:lang w:val="cs-CZ"/>
        </w:rPr>
        <w:t xml:space="preserve">Sekretariát: </w:t>
      </w:r>
      <w:r w:rsidRPr="005E7AB1">
        <w:rPr>
          <w:rFonts w:ascii="Times New Roman" w:hAnsi="Times New Roman" w:cs="Times New Roman"/>
          <w:lang w:val="cs-CZ"/>
        </w:rPr>
        <w:t>A. Plavinová (tajemnice)</w:t>
      </w:r>
    </w:p>
    <w:p w14:paraId="6076A67F" w14:textId="77777777" w:rsidR="00C13244" w:rsidRPr="005E7AB1" w:rsidRDefault="00C13244">
      <w:pPr>
        <w:rPr>
          <w:rFonts w:ascii="Times New Roman" w:hAnsi="Times New Roman"/>
          <w:b/>
          <w:lang w:val="cs-CZ"/>
        </w:rPr>
      </w:pPr>
    </w:p>
    <w:p w14:paraId="42DE4D93" w14:textId="77777777" w:rsidR="00C13244" w:rsidRPr="005E7AB1" w:rsidRDefault="00C13244">
      <w:pPr>
        <w:rPr>
          <w:rFonts w:ascii="Times New Roman" w:hAnsi="Times New Roman"/>
          <w:b/>
          <w:lang w:val="cs-CZ"/>
        </w:rPr>
      </w:pPr>
    </w:p>
    <w:p w14:paraId="6552C868" w14:textId="77777777" w:rsidR="00C13244" w:rsidRPr="005E7AB1" w:rsidRDefault="00C13244" w:rsidP="00C13244">
      <w:pPr>
        <w:rPr>
          <w:rFonts w:ascii="Times New Roman" w:hAnsi="Times New Roman"/>
          <w:b/>
          <w:u w:val="single"/>
          <w:lang w:val="cs-CZ"/>
        </w:rPr>
      </w:pPr>
      <w:r w:rsidRPr="005E7AB1">
        <w:rPr>
          <w:rFonts w:ascii="Times New Roman" w:hAnsi="Times New Roman"/>
          <w:b/>
          <w:u w:val="single"/>
          <w:lang w:val="cs-CZ"/>
        </w:rPr>
        <w:t>1.  Zahájení, schválení programu, kontrola zápisu</w:t>
      </w:r>
    </w:p>
    <w:p w14:paraId="33DF2CFA" w14:textId="77777777" w:rsidR="00C13244" w:rsidRPr="005E7AB1" w:rsidRDefault="00C13244" w:rsidP="00C13244">
      <w:pPr>
        <w:jc w:val="both"/>
        <w:rPr>
          <w:rFonts w:ascii="Times New Roman" w:hAnsi="Times New Roman"/>
          <w:lang w:val="cs-CZ"/>
        </w:rPr>
      </w:pPr>
    </w:p>
    <w:p w14:paraId="13CD3B94" w14:textId="77777777" w:rsidR="00C13244" w:rsidRPr="005E7AB1" w:rsidRDefault="00C13244" w:rsidP="00C13244">
      <w:pPr>
        <w:jc w:val="both"/>
        <w:rPr>
          <w:rFonts w:ascii="Times New Roman" w:hAnsi="Times New Roman"/>
          <w:lang w:val="cs-CZ"/>
        </w:rPr>
      </w:pPr>
      <w:r w:rsidRPr="005E7AB1">
        <w:rPr>
          <w:rFonts w:ascii="Times New Roman" w:hAnsi="Times New Roman"/>
          <w:lang w:val="cs-CZ"/>
        </w:rPr>
        <w:t xml:space="preserve">Jednání zahájil a vedl předseda. Tajemnice shrnula personální změny od posledního zasedání. </w:t>
      </w:r>
      <w:r w:rsidR="00253DBF" w:rsidRPr="005E7AB1">
        <w:rPr>
          <w:rFonts w:ascii="Times New Roman" w:hAnsi="Times New Roman"/>
          <w:lang w:val="cs-CZ"/>
        </w:rPr>
        <w:t xml:space="preserve">P. Novotná informovala o brzkém jmenování nového stálého zástupce za T. Haišmana. Předseda jí poděkoval za její práci ve Výboru. Dále předseda </w:t>
      </w:r>
      <w:r w:rsidRPr="005E7AB1">
        <w:rPr>
          <w:rFonts w:ascii="Times New Roman" w:hAnsi="Times New Roman"/>
          <w:lang w:val="cs-CZ"/>
        </w:rPr>
        <w:t xml:space="preserve">zjistil usnášeníschopnost. V době zahájení bylo přítomno 17 členů a stálých zástupců s hlasovacím právem. </w:t>
      </w:r>
      <w:r w:rsidRPr="005E7AB1">
        <w:rPr>
          <w:rFonts w:ascii="Times New Roman" w:hAnsi="Times New Roman"/>
          <w:b/>
          <w:lang w:val="cs-CZ"/>
        </w:rPr>
        <w:t>Výbor byl tedy usnášeníschopný</w:t>
      </w:r>
      <w:r w:rsidRPr="005E7AB1">
        <w:rPr>
          <w:rFonts w:ascii="Times New Roman" w:hAnsi="Times New Roman"/>
          <w:lang w:val="cs-CZ"/>
        </w:rPr>
        <w:t>. Předseda představil návrh programu. Program byl jednomyslně schválen. Zápis z minulého zasedání byl schválen elektronicky.</w:t>
      </w:r>
    </w:p>
    <w:p w14:paraId="43735E8E" w14:textId="77777777" w:rsidR="00C13244" w:rsidRPr="005E7AB1" w:rsidRDefault="00C13244">
      <w:pPr>
        <w:rPr>
          <w:rFonts w:ascii="Times New Roman" w:hAnsi="Times New Roman"/>
          <w:b/>
          <w:lang w:val="cs-CZ"/>
        </w:rPr>
      </w:pPr>
    </w:p>
    <w:p w14:paraId="3BFF337F" w14:textId="77777777" w:rsidR="002778E5" w:rsidRPr="005E7AB1" w:rsidRDefault="00C13244" w:rsidP="00C13244">
      <w:pPr>
        <w:jc w:val="both"/>
        <w:rPr>
          <w:rFonts w:ascii="Times New Roman" w:hAnsi="Times New Roman"/>
          <w:b/>
          <w:u w:val="single"/>
          <w:lang w:val="cs-CZ"/>
        </w:rPr>
      </w:pPr>
      <w:r w:rsidRPr="005E7AB1">
        <w:rPr>
          <w:rFonts w:ascii="Times New Roman" w:hAnsi="Times New Roman"/>
          <w:b/>
          <w:u w:val="single"/>
          <w:lang w:val="cs-CZ"/>
        </w:rPr>
        <w:t>2. Diskuze k implementaci tzv. sankční směrnic</w:t>
      </w:r>
      <w:r w:rsidR="003774E6" w:rsidRPr="005E7AB1">
        <w:rPr>
          <w:rFonts w:ascii="Times New Roman" w:hAnsi="Times New Roman"/>
          <w:b/>
          <w:u w:val="single"/>
          <w:lang w:val="cs-CZ"/>
        </w:rPr>
        <w:t>e</w:t>
      </w:r>
      <w:r w:rsidRPr="005E7AB1">
        <w:rPr>
          <w:rStyle w:val="Znakapoznpodarou"/>
          <w:rFonts w:ascii="Times New Roman" w:hAnsi="Times New Roman"/>
          <w:b/>
          <w:u w:val="single"/>
          <w:lang w:val="cs-CZ"/>
        </w:rPr>
        <w:footnoteReference w:id="2"/>
      </w:r>
      <w:r w:rsidRPr="005E7AB1">
        <w:rPr>
          <w:rFonts w:ascii="Times New Roman" w:hAnsi="Times New Roman"/>
          <w:b/>
          <w:u w:val="single"/>
          <w:lang w:val="cs-CZ"/>
        </w:rPr>
        <w:t xml:space="preserve"> v České republice</w:t>
      </w:r>
    </w:p>
    <w:p w14:paraId="486754AC" w14:textId="77777777" w:rsidR="00C13244" w:rsidRPr="005E7AB1" w:rsidRDefault="00C13244" w:rsidP="002778E5">
      <w:pPr>
        <w:rPr>
          <w:rFonts w:ascii="Times New Roman" w:hAnsi="Times New Roman"/>
          <w:lang w:val="cs-CZ"/>
        </w:rPr>
      </w:pPr>
    </w:p>
    <w:p w14:paraId="3F28138A" w14:textId="77777777" w:rsidR="009707F5" w:rsidRPr="005E7AB1" w:rsidRDefault="00074D23" w:rsidP="008A1330">
      <w:pPr>
        <w:jc w:val="both"/>
        <w:rPr>
          <w:rFonts w:ascii="Times New Roman" w:hAnsi="Times New Roman"/>
          <w:lang w:val="cs-CZ"/>
        </w:rPr>
      </w:pPr>
      <w:r w:rsidRPr="005E7AB1">
        <w:rPr>
          <w:rFonts w:ascii="Times New Roman" w:hAnsi="Times New Roman"/>
          <w:lang w:val="cs-CZ"/>
        </w:rPr>
        <w:t>Tento b</w:t>
      </w:r>
      <w:r w:rsidR="008A1330" w:rsidRPr="005E7AB1">
        <w:rPr>
          <w:rFonts w:ascii="Times New Roman" w:hAnsi="Times New Roman"/>
          <w:lang w:val="cs-CZ"/>
        </w:rPr>
        <w:t xml:space="preserve">od </w:t>
      </w:r>
      <w:r w:rsidRPr="005E7AB1">
        <w:rPr>
          <w:rFonts w:ascii="Times New Roman" w:hAnsi="Times New Roman"/>
          <w:lang w:val="cs-CZ"/>
        </w:rPr>
        <w:t>jednání představil</w:t>
      </w:r>
      <w:r w:rsidR="008A1330" w:rsidRPr="005E7AB1">
        <w:rPr>
          <w:rFonts w:ascii="Times New Roman" w:hAnsi="Times New Roman"/>
          <w:lang w:val="cs-CZ"/>
        </w:rPr>
        <w:t xml:space="preserve"> předseda. Účelem sankční směrnice je potrestat zaměstnavatele, kteří zaměstnávají cizince v nelegálním postavení.</w:t>
      </w:r>
      <w:r w:rsidR="009707F5" w:rsidRPr="005E7AB1">
        <w:rPr>
          <w:rFonts w:ascii="Times New Roman" w:hAnsi="Times New Roman"/>
          <w:lang w:val="cs-CZ"/>
        </w:rPr>
        <w:t xml:space="preserve"> </w:t>
      </w:r>
      <w:r w:rsidR="00253DBF" w:rsidRPr="005E7AB1">
        <w:rPr>
          <w:rFonts w:ascii="Times New Roman" w:hAnsi="Times New Roman"/>
          <w:lang w:val="cs-CZ"/>
        </w:rPr>
        <w:t>Jedná se o </w:t>
      </w:r>
      <w:r w:rsidR="008A1330" w:rsidRPr="005E7AB1">
        <w:rPr>
          <w:rFonts w:ascii="Times New Roman" w:hAnsi="Times New Roman"/>
          <w:lang w:val="cs-CZ"/>
        </w:rPr>
        <w:t xml:space="preserve">problematiku, která se dotýká několika resortů. </w:t>
      </w:r>
    </w:p>
    <w:p w14:paraId="7F8272CA" w14:textId="77777777" w:rsidR="009707F5" w:rsidRPr="005E7AB1" w:rsidRDefault="009707F5" w:rsidP="008A1330">
      <w:pPr>
        <w:jc w:val="both"/>
        <w:rPr>
          <w:rFonts w:ascii="Times New Roman" w:hAnsi="Times New Roman"/>
          <w:lang w:val="cs-CZ"/>
        </w:rPr>
      </w:pPr>
    </w:p>
    <w:p w14:paraId="4A7AB188" w14:textId="77777777" w:rsidR="009707F5" w:rsidRPr="005E7AB1" w:rsidRDefault="008A1330" w:rsidP="008A1330">
      <w:pPr>
        <w:jc w:val="both"/>
        <w:rPr>
          <w:rFonts w:ascii="Times New Roman" w:hAnsi="Times New Roman"/>
          <w:lang w:val="cs-CZ"/>
        </w:rPr>
      </w:pPr>
      <w:r w:rsidRPr="005E7AB1">
        <w:rPr>
          <w:rFonts w:ascii="Times New Roman" w:hAnsi="Times New Roman"/>
          <w:lang w:val="cs-CZ"/>
        </w:rPr>
        <w:t xml:space="preserve">P. </w:t>
      </w:r>
      <w:r w:rsidR="002778E5" w:rsidRPr="005E7AB1">
        <w:rPr>
          <w:rFonts w:ascii="Times New Roman" w:hAnsi="Times New Roman"/>
          <w:lang w:val="cs-CZ"/>
        </w:rPr>
        <w:t xml:space="preserve">Novotná </w:t>
      </w:r>
      <w:r w:rsidR="009707F5" w:rsidRPr="005E7AB1">
        <w:rPr>
          <w:rFonts w:ascii="Times New Roman" w:hAnsi="Times New Roman"/>
          <w:lang w:val="cs-CZ"/>
        </w:rPr>
        <w:t xml:space="preserve">uvedla, že </w:t>
      </w:r>
      <w:r w:rsidR="008F33F5" w:rsidRPr="005E7AB1">
        <w:rPr>
          <w:rFonts w:ascii="Times New Roman" w:hAnsi="Times New Roman"/>
          <w:lang w:val="cs-CZ"/>
        </w:rPr>
        <w:t xml:space="preserve">sankční </w:t>
      </w:r>
      <w:r w:rsidR="009707F5" w:rsidRPr="005E7AB1">
        <w:rPr>
          <w:rFonts w:ascii="Times New Roman" w:hAnsi="Times New Roman"/>
          <w:lang w:val="cs-CZ"/>
        </w:rPr>
        <w:t>směrnice se v zákoně č. 326/1999 Sb., o pobytu cizinců na území České republiky a o změně některých zákonů, ve znění pozdějších předpisů (dále jen „</w:t>
      </w:r>
      <w:r w:rsidR="00E85B44" w:rsidRPr="005E7AB1">
        <w:rPr>
          <w:rFonts w:ascii="Times New Roman" w:hAnsi="Times New Roman"/>
          <w:lang w:val="cs-CZ"/>
        </w:rPr>
        <w:t>ZPC</w:t>
      </w:r>
      <w:r w:rsidR="009707F5" w:rsidRPr="005E7AB1">
        <w:rPr>
          <w:rFonts w:ascii="Times New Roman" w:hAnsi="Times New Roman"/>
          <w:lang w:val="cs-CZ"/>
        </w:rPr>
        <w:t>“),</w:t>
      </w:r>
      <w:r w:rsidR="008F33F5" w:rsidRPr="005E7AB1">
        <w:rPr>
          <w:rFonts w:ascii="Times New Roman" w:hAnsi="Times New Roman"/>
          <w:lang w:val="cs-CZ"/>
        </w:rPr>
        <w:t xml:space="preserve"> projevila v </w:t>
      </w:r>
      <w:r w:rsidR="008F33F5" w:rsidRPr="005E7AB1">
        <w:rPr>
          <w:rFonts w:ascii="Times New Roman" w:hAnsi="Times New Roman" w:cs="Times New Roman"/>
          <w:lang w:val="cs-CZ"/>
        </w:rPr>
        <w:t>§</w:t>
      </w:r>
      <w:r w:rsidR="008F33F5" w:rsidRPr="005E7AB1">
        <w:rPr>
          <w:rFonts w:ascii="Times New Roman" w:hAnsi="Times New Roman"/>
          <w:lang w:val="cs-CZ"/>
        </w:rPr>
        <w:t xml:space="preserve"> 42e (povolení k dlouhodobému pobytu za účelem ochrany na území) a v </w:t>
      </w:r>
      <w:r w:rsidR="008F33F5" w:rsidRPr="005E7AB1">
        <w:rPr>
          <w:rFonts w:ascii="Times New Roman" w:hAnsi="Times New Roman" w:cs="Times New Roman"/>
          <w:lang w:val="cs-CZ"/>
        </w:rPr>
        <w:t>§ 43 odst. 2 (</w:t>
      </w:r>
      <w:r w:rsidR="006965CA" w:rsidRPr="005E7AB1">
        <w:rPr>
          <w:rFonts w:ascii="Times New Roman" w:hAnsi="Times New Roman" w:cs="Times New Roman"/>
          <w:lang w:val="cs-CZ"/>
        </w:rPr>
        <w:t xml:space="preserve">povolení k dlouhodobému pobytu za účelem </w:t>
      </w:r>
      <w:r w:rsidR="008F33F5" w:rsidRPr="005E7AB1">
        <w:rPr>
          <w:rFonts w:ascii="Times New Roman" w:hAnsi="Times New Roman" w:cs="Times New Roman"/>
          <w:lang w:val="cs-CZ"/>
        </w:rPr>
        <w:t>strpění</w:t>
      </w:r>
      <w:r w:rsidR="006965CA" w:rsidRPr="005E7AB1">
        <w:rPr>
          <w:rFonts w:ascii="Times New Roman" w:hAnsi="Times New Roman" w:cs="Times New Roman"/>
          <w:lang w:val="cs-CZ"/>
        </w:rPr>
        <w:t xml:space="preserve"> pobytu na území</w:t>
      </w:r>
      <w:r w:rsidR="008F33F5" w:rsidRPr="005E7AB1">
        <w:rPr>
          <w:rFonts w:ascii="Times New Roman" w:hAnsi="Times New Roman" w:cs="Times New Roman"/>
          <w:lang w:val="cs-CZ"/>
        </w:rPr>
        <w:t>).</w:t>
      </w:r>
      <w:r w:rsidR="006965CA" w:rsidRPr="005E7AB1">
        <w:rPr>
          <w:rFonts w:ascii="Times New Roman" w:hAnsi="Times New Roman" w:cs="Times New Roman"/>
          <w:lang w:val="cs-CZ"/>
        </w:rPr>
        <w:t xml:space="preserve"> </w:t>
      </w:r>
      <w:r w:rsidR="00E85B44" w:rsidRPr="005E7AB1">
        <w:rPr>
          <w:rFonts w:ascii="Times New Roman" w:hAnsi="Times New Roman" w:cs="Times New Roman"/>
          <w:lang w:val="cs-CZ"/>
        </w:rPr>
        <w:t>Ministerstvo vnitra (dále jen „MV“) je přesvědčeno, že s</w:t>
      </w:r>
      <w:r w:rsidR="006965CA" w:rsidRPr="005E7AB1">
        <w:rPr>
          <w:rFonts w:ascii="Times New Roman" w:hAnsi="Times New Roman" w:cs="Times New Roman"/>
          <w:lang w:val="cs-CZ"/>
        </w:rPr>
        <w:t xml:space="preserve">ankční směrnice byla </w:t>
      </w:r>
      <w:r w:rsidR="00E85B44" w:rsidRPr="005E7AB1">
        <w:rPr>
          <w:rFonts w:ascii="Times New Roman" w:hAnsi="Times New Roman" w:cs="Times New Roman"/>
          <w:lang w:val="cs-CZ"/>
        </w:rPr>
        <w:t xml:space="preserve">do ZPC </w:t>
      </w:r>
      <w:r w:rsidR="006965CA" w:rsidRPr="005E7AB1">
        <w:rPr>
          <w:rFonts w:ascii="Times New Roman" w:hAnsi="Times New Roman" w:cs="Times New Roman"/>
          <w:lang w:val="cs-CZ"/>
        </w:rPr>
        <w:t xml:space="preserve">provedena </w:t>
      </w:r>
      <w:r w:rsidR="00E85B44" w:rsidRPr="005E7AB1">
        <w:rPr>
          <w:rFonts w:ascii="Times New Roman" w:hAnsi="Times New Roman" w:cs="Times New Roman"/>
          <w:lang w:val="cs-CZ"/>
        </w:rPr>
        <w:t>ř</w:t>
      </w:r>
      <w:r w:rsidR="006965CA" w:rsidRPr="005E7AB1">
        <w:rPr>
          <w:rFonts w:ascii="Times New Roman" w:hAnsi="Times New Roman" w:cs="Times New Roman"/>
          <w:lang w:val="cs-CZ"/>
        </w:rPr>
        <w:t>ádn</w:t>
      </w:r>
      <w:r w:rsidR="00E85B44" w:rsidRPr="005E7AB1">
        <w:rPr>
          <w:rFonts w:ascii="Times New Roman" w:hAnsi="Times New Roman" w:cs="Times New Roman"/>
          <w:lang w:val="cs-CZ"/>
        </w:rPr>
        <w:t>ě</w:t>
      </w:r>
      <w:r w:rsidR="006965CA" w:rsidRPr="005E7AB1">
        <w:rPr>
          <w:rFonts w:ascii="Times New Roman" w:hAnsi="Times New Roman" w:cs="Times New Roman"/>
          <w:lang w:val="cs-CZ"/>
        </w:rPr>
        <w:t xml:space="preserve">. </w:t>
      </w:r>
      <w:r w:rsidR="00E85B44" w:rsidRPr="005E7AB1">
        <w:rPr>
          <w:rFonts w:ascii="Times New Roman" w:hAnsi="Times New Roman" w:cs="Times New Roman"/>
          <w:lang w:val="cs-CZ"/>
        </w:rPr>
        <w:t>Existují programy</w:t>
      </w:r>
      <w:r w:rsidR="00074D23" w:rsidRPr="005E7AB1">
        <w:rPr>
          <w:rFonts w:ascii="Times New Roman" w:hAnsi="Times New Roman" w:cs="Times New Roman"/>
          <w:lang w:val="cs-CZ"/>
        </w:rPr>
        <w:t xml:space="preserve">, které zajišťují </w:t>
      </w:r>
      <w:r w:rsidR="00074D23" w:rsidRPr="005E7AB1">
        <w:rPr>
          <w:rFonts w:ascii="Times New Roman" w:hAnsi="Times New Roman" w:cs="Times New Roman"/>
          <w:lang w:val="cs-CZ"/>
        </w:rPr>
        <w:lastRenderedPageBreak/>
        <w:t xml:space="preserve">fungování </w:t>
      </w:r>
      <w:r w:rsidR="00E85B44" w:rsidRPr="005E7AB1">
        <w:rPr>
          <w:rFonts w:ascii="Times New Roman" w:hAnsi="Times New Roman" w:cs="Times New Roman"/>
          <w:lang w:val="cs-CZ"/>
        </w:rPr>
        <w:t>osoby</w:t>
      </w:r>
      <w:r w:rsidR="00074D23" w:rsidRPr="005E7AB1">
        <w:rPr>
          <w:rFonts w:ascii="Times New Roman" w:hAnsi="Times New Roman" w:cs="Times New Roman"/>
          <w:lang w:val="cs-CZ"/>
        </w:rPr>
        <w:t>, jíž se vydá povolení</w:t>
      </w:r>
      <w:r w:rsidR="00E85B44" w:rsidRPr="005E7AB1">
        <w:rPr>
          <w:rFonts w:ascii="Times New Roman" w:hAnsi="Times New Roman" w:cs="Times New Roman"/>
          <w:lang w:val="cs-CZ"/>
        </w:rPr>
        <w:t xml:space="preserve"> podle §</w:t>
      </w:r>
      <w:r w:rsidR="00E85B44" w:rsidRPr="005E7AB1">
        <w:rPr>
          <w:rFonts w:ascii="Times New Roman" w:hAnsi="Times New Roman"/>
          <w:lang w:val="cs-CZ"/>
        </w:rPr>
        <w:t xml:space="preserve"> 42e ZPC.</w:t>
      </w:r>
      <w:r w:rsidR="00E85B44" w:rsidRPr="005E7AB1">
        <w:rPr>
          <w:rFonts w:ascii="Times New Roman" w:hAnsi="Times New Roman" w:cs="Times New Roman"/>
          <w:lang w:val="cs-CZ"/>
        </w:rPr>
        <w:t xml:space="preserve">  V roce 2012 a 2013 nebyla podána žádná žádost o pobytové oprávnění dle §</w:t>
      </w:r>
      <w:r w:rsidR="00E85B44" w:rsidRPr="005E7AB1">
        <w:rPr>
          <w:rFonts w:ascii="Times New Roman" w:hAnsi="Times New Roman"/>
          <w:lang w:val="cs-CZ"/>
        </w:rPr>
        <w:t xml:space="preserve"> 42e odst. 1 písm. a) ZPC, v roce 2012 byla evidována jedna žádost, která </w:t>
      </w:r>
      <w:r w:rsidR="00B9671A" w:rsidRPr="005E7AB1">
        <w:rPr>
          <w:rFonts w:ascii="Times New Roman" w:hAnsi="Times New Roman"/>
          <w:lang w:val="cs-CZ"/>
        </w:rPr>
        <w:t xml:space="preserve">však </w:t>
      </w:r>
      <w:r w:rsidR="00E85B44" w:rsidRPr="005E7AB1">
        <w:rPr>
          <w:rFonts w:ascii="Times New Roman" w:hAnsi="Times New Roman"/>
          <w:lang w:val="cs-CZ"/>
        </w:rPr>
        <w:t>nebyla doložena orgány činnými v trestním řízení. MV nemůže prověřovat, zda se skutečně jedná o pravděpodobnou oběť obchodování s l</w:t>
      </w:r>
      <w:r w:rsidR="00B9671A" w:rsidRPr="005E7AB1">
        <w:rPr>
          <w:rFonts w:ascii="Times New Roman" w:hAnsi="Times New Roman"/>
          <w:lang w:val="cs-CZ"/>
        </w:rPr>
        <w:t>idmi, směrodatný je názor orgánů</w:t>
      </w:r>
      <w:r w:rsidR="00E85B44" w:rsidRPr="005E7AB1">
        <w:rPr>
          <w:rFonts w:ascii="Times New Roman" w:hAnsi="Times New Roman"/>
          <w:lang w:val="cs-CZ"/>
        </w:rPr>
        <w:t xml:space="preserve"> činných v trestním řízení. </w:t>
      </w:r>
    </w:p>
    <w:p w14:paraId="5FF99BE0" w14:textId="77777777" w:rsidR="009707F5" w:rsidRPr="005E7AB1" w:rsidRDefault="009707F5" w:rsidP="008A1330">
      <w:pPr>
        <w:jc w:val="both"/>
        <w:rPr>
          <w:rFonts w:ascii="Times New Roman" w:hAnsi="Times New Roman"/>
          <w:lang w:val="cs-CZ"/>
        </w:rPr>
      </w:pPr>
    </w:p>
    <w:p w14:paraId="05DDC8AE" w14:textId="77777777" w:rsidR="003649E9" w:rsidRPr="005E7AB1" w:rsidRDefault="00E85B44" w:rsidP="003649E9">
      <w:pPr>
        <w:jc w:val="both"/>
        <w:rPr>
          <w:rFonts w:ascii="Times New Roman" w:hAnsi="Times New Roman"/>
          <w:lang w:val="cs-CZ"/>
        </w:rPr>
      </w:pPr>
      <w:r w:rsidRPr="005E7AB1">
        <w:rPr>
          <w:rFonts w:ascii="Times New Roman" w:hAnsi="Times New Roman"/>
          <w:lang w:val="cs-CZ"/>
        </w:rPr>
        <w:t xml:space="preserve">F. </w:t>
      </w:r>
      <w:r w:rsidR="002778E5" w:rsidRPr="005E7AB1">
        <w:rPr>
          <w:rFonts w:ascii="Times New Roman" w:hAnsi="Times New Roman"/>
          <w:lang w:val="cs-CZ"/>
        </w:rPr>
        <w:t>Bohata</w:t>
      </w:r>
      <w:r w:rsidR="00074D23" w:rsidRPr="005E7AB1">
        <w:rPr>
          <w:rFonts w:ascii="Times New Roman" w:hAnsi="Times New Roman"/>
          <w:lang w:val="cs-CZ"/>
        </w:rPr>
        <w:t xml:space="preserve"> sdělil, že Ministerstvo práce a sociálních věcí (dále jen „MPSV“) nepovažuje za nutné zavádět specifická opatření pro cizince k vymáhání dlužné mzdy, aby nevznikl nerovný přístup pro zaměstnance s českým občanstvím. Jde o</w:t>
      </w:r>
      <w:r w:rsidR="00B742F9" w:rsidRPr="005E7AB1">
        <w:rPr>
          <w:rFonts w:ascii="Times New Roman" w:hAnsi="Times New Roman"/>
          <w:lang w:val="cs-CZ"/>
        </w:rPr>
        <w:t> </w:t>
      </w:r>
      <w:r w:rsidR="00074D23" w:rsidRPr="005E7AB1">
        <w:rPr>
          <w:rFonts w:ascii="Times New Roman" w:hAnsi="Times New Roman"/>
          <w:lang w:val="cs-CZ"/>
        </w:rPr>
        <w:t>soukromou záležitost</w:t>
      </w:r>
      <w:r w:rsidR="002778E5" w:rsidRPr="005E7AB1">
        <w:rPr>
          <w:rFonts w:ascii="Times New Roman" w:hAnsi="Times New Roman"/>
          <w:lang w:val="cs-CZ"/>
        </w:rPr>
        <w:t xml:space="preserve"> každého zaměstnance</w:t>
      </w:r>
      <w:r w:rsidR="00074D23" w:rsidRPr="005E7AB1">
        <w:rPr>
          <w:rFonts w:ascii="Times New Roman" w:hAnsi="Times New Roman"/>
          <w:lang w:val="cs-CZ"/>
        </w:rPr>
        <w:t xml:space="preserve"> a v případě, že zaměstnanec nedostane mzdu, je nutné, aby se obrátil na soud. Rovněž lze podat stížnost </w:t>
      </w:r>
      <w:r w:rsidR="00B742F9" w:rsidRPr="005E7AB1">
        <w:rPr>
          <w:rFonts w:ascii="Times New Roman" w:hAnsi="Times New Roman"/>
          <w:lang w:val="cs-CZ"/>
        </w:rPr>
        <w:t xml:space="preserve">na zaměstnavatele </w:t>
      </w:r>
      <w:r w:rsidR="00074D23" w:rsidRPr="005E7AB1">
        <w:rPr>
          <w:rFonts w:ascii="Times New Roman" w:hAnsi="Times New Roman"/>
          <w:lang w:val="cs-CZ"/>
        </w:rPr>
        <w:t xml:space="preserve">k inspekci práce. Ručení </w:t>
      </w:r>
      <w:r w:rsidR="00B742F9" w:rsidRPr="005E7AB1">
        <w:rPr>
          <w:rFonts w:ascii="Times New Roman" w:hAnsi="Times New Roman"/>
          <w:lang w:val="cs-CZ"/>
        </w:rPr>
        <w:t xml:space="preserve">koncového uživatele u subdodávek je upraveno v </w:t>
      </w:r>
      <w:r w:rsidR="00B742F9" w:rsidRPr="005E7AB1">
        <w:rPr>
          <w:rFonts w:ascii="Times New Roman" w:hAnsi="Times New Roman" w:cs="Times New Roman"/>
          <w:lang w:val="cs-CZ"/>
        </w:rPr>
        <w:t>§</w:t>
      </w:r>
      <w:r w:rsidR="00B742F9" w:rsidRPr="005E7AB1">
        <w:rPr>
          <w:rFonts w:ascii="Times New Roman" w:hAnsi="Times New Roman"/>
          <w:lang w:val="cs-CZ"/>
        </w:rPr>
        <w:t xml:space="preserve"> 141a a 141b zákona č. 435/2004 Sb., o zaměstnanosti, ve znění pozdějších předpisů. </w:t>
      </w:r>
      <w:r w:rsidR="00E86E00" w:rsidRPr="005E7AB1">
        <w:rPr>
          <w:rFonts w:ascii="Times New Roman" w:hAnsi="Times New Roman"/>
          <w:lang w:val="cs-CZ"/>
        </w:rPr>
        <w:t xml:space="preserve">Další možnou </w:t>
      </w:r>
      <w:r w:rsidR="00175497" w:rsidRPr="005E7AB1">
        <w:rPr>
          <w:rFonts w:ascii="Times New Roman" w:hAnsi="Times New Roman"/>
          <w:lang w:val="cs-CZ"/>
        </w:rPr>
        <w:t xml:space="preserve">zákonnou </w:t>
      </w:r>
      <w:r w:rsidR="00E86E00" w:rsidRPr="005E7AB1">
        <w:rPr>
          <w:rFonts w:ascii="Times New Roman" w:hAnsi="Times New Roman"/>
          <w:lang w:val="cs-CZ"/>
        </w:rPr>
        <w:t>sankcí je v</w:t>
      </w:r>
      <w:r w:rsidR="002778E5" w:rsidRPr="005E7AB1">
        <w:rPr>
          <w:rFonts w:ascii="Times New Roman" w:hAnsi="Times New Roman"/>
          <w:lang w:val="cs-CZ"/>
        </w:rPr>
        <w:t xml:space="preserve">yloučení </w:t>
      </w:r>
      <w:r w:rsidR="00E86E00" w:rsidRPr="005E7AB1">
        <w:rPr>
          <w:rFonts w:ascii="Times New Roman" w:hAnsi="Times New Roman"/>
          <w:lang w:val="cs-CZ"/>
        </w:rPr>
        <w:t xml:space="preserve">účasti na veřejných zakázkách atd. Uzavření provozoven do českého právního řádu transponováno nebylo – </w:t>
      </w:r>
      <w:r w:rsidR="00B9671A" w:rsidRPr="005E7AB1">
        <w:rPr>
          <w:rFonts w:ascii="Times New Roman" w:hAnsi="Times New Roman"/>
          <w:lang w:val="cs-CZ"/>
        </w:rPr>
        <w:t xml:space="preserve">bylo </w:t>
      </w:r>
      <w:r w:rsidR="00E86E00" w:rsidRPr="005E7AB1">
        <w:rPr>
          <w:rFonts w:ascii="Times New Roman" w:hAnsi="Times New Roman"/>
          <w:lang w:val="cs-CZ"/>
        </w:rPr>
        <w:t xml:space="preserve">vyřazeno v průběhu </w:t>
      </w:r>
      <w:r w:rsidR="002778E5" w:rsidRPr="005E7AB1">
        <w:rPr>
          <w:rFonts w:ascii="Times New Roman" w:hAnsi="Times New Roman"/>
          <w:lang w:val="cs-CZ"/>
        </w:rPr>
        <w:t>legislativního procesu</w:t>
      </w:r>
      <w:r w:rsidR="00E86E00" w:rsidRPr="005E7AB1">
        <w:rPr>
          <w:rFonts w:ascii="Times New Roman" w:hAnsi="Times New Roman"/>
          <w:lang w:val="cs-CZ"/>
        </w:rPr>
        <w:t>.</w:t>
      </w:r>
      <w:r w:rsidR="003649E9" w:rsidRPr="005E7AB1">
        <w:rPr>
          <w:rFonts w:ascii="Times New Roman" w:hAnsi="Times New Roman"/>
          <w:lang w:val="cs-CZ"/>
        </w:rPr>
        <w:t xml:space="preserve"> Na dotazy členů sdělil, že nemá informace o počtu případů ručení koncového uživatele u subdodávek ani o počtu udělených pokut za neoprávněné zaměstnávání cizinců.</w:t>
      </w:r>
    </w:p>
    <w:p w14:paraId="286868B2" w14:textId="77777777" w:rsidR="002778E5" w:rsidRPr="005E7AB1" w:rsidRDefault="002778E5" w:rsidP="002778E5">
      <w:pPr>
        <w:rPr>
          <w:rFonts w:ascii="Times New Roman" w:hAnsi="Times New Roman"/>
          <w:lang w:val="cs-CZ"/>
        </w:rPr>
      </w:pPr>
    </w:p>
    <w:p w14:paraId="488531F5" w14:textId="77777777" w:rsidR="002778E5" w:rsidRPr="005E7AB1" w:rsidRDefault="00E86E00" w:rsidP="00E86E00">
      <w:pPr>
        <w:jc w:val="both"/>
        <w:rPr>
          <w:rFonts w:ascii="Times New Roman" w:hAnsi="Times New Roman" w:cs="Times New Roman"/>
          <w:lang w:val="cs-CZ"/>
        </w:rPr>
      </w:pPr>
      <w:r w:rsidRPr="005E7AB1">
        <w:rPr>
          <w:rFonts w:ascii="Times New Roman" w:hAnsi="Times New Roman"/>
          <w:lang w:val="cs-CZ"/>
        </w:rPr>
        <w:t xml:space="preserve">T. </w:t>
      </w:r>
      <w:r w:rsidR="002778E5" w:rsidRPr="005E7AB1">
        <w:rPr>
          <w:rFonts w:ascii="Times New Roman" w:hAnsi="Times New Roman"/>
          <w:lang w:val="cs-CZ"/>
        </w:rPr>
        <w:t>Elbert</w:t>
      </w:r>
      <w:r w:rsidRPr="005E7AB1">
        <w:rPr>
          <w:rFonts w:ascii="Times New Roman" w:hAnsi="Times New Roman"/>
          <w:lang w:val="cs-CZ"/>
        </w:rPr>
        <w:t xml:space="preserve"> informoval o statistice k trestnému činu </w:t>
      </w:r>
      <w:r w:rsidR="008901D6" w:rsidRPr="005E7AB1">
        <w:rPr>
          <w:rFonts w:ascii="Times New Roman" w:hAnsi="Times New Roman"/>
          <w:lang w:val="cs-CZ"/>
        </w:rPr>
        <w:t>neoprávněné zaměstnávání cizinců</w:t>
      </w:r>
      <w:r w:rsidR="008901D6" w:rsidRPr="005E7AB1">
        <w:rPr>
          <w:rStyle w:val="Znakapoznpodarou"/>
          <w:rFonts w:ascii="Times New Roman" w:hAnsi="Times New Roman"/>
          <w:lang w:val="cs-CZ"/>
        </w:rPr>
        <w:footnoteReference w:id="3"/>
      </w:r>
      <w:r w:rsidR="008901D6" w:rsidRPr="005E7AB1">
        <w:rPr>
          <w:rFonts w:ascii="Times New Roman" w:hAnsi="Times New Roman"/>
          <w:lang w:val="cs-CZ"/>
        </w:rPr>
        <w:t xml:space="preserve"> </w:t>
      </w:r>
      <w:r w:rsidRPr="005E7AB1">
        <w:rPr>
          <w:rFonts w:ascii="Times New Roman" w:hAnsi="Times New Roman"/>
          <w:lang w:val="cs-CZ"/>
        </w:rPr>
        <w:t xml:space="preserve">Od roku 2010, kdy </w:t>
      </w:r>
      <w:r w:rsidR="00694C56" w:rsidRPr="005E7AB1">
        <w:rPr>
          <w:rFonts w:ascii="Times New Roman" w:hAnsi="Times New Roman"/>
          <w:lang w:val="cs-CZ"/>
        </w:rPr>
        <w:t xml:space="preserve">vstoupil v účinnost </w:t>
      </w:r>
      <w:r w:rsidR="008901D6" w:rsidRPr="005E7AB1">
        <w:rPr>
          <w:rFonts w:ascii="Times New Roman" w:hAnsi="Times New Roman"/>
          <w:lang w:val="cs-CZ"/>
        </w:rPr>
        <w:t>nový trestní zákoník</w:t>
      </w:r>
      <w:r w:rsidRPr="005E7AB1">
        <w:rPr>
          <w:rFonts w:ascii="Times New Roman" w:hAnsi="Times New Roman"/>
          <w:lang w:val="cs-CZ"/>
        </w:rPr>
        <w:t>, do roku 2011 ne</w:t>
      </w:r>
      <w:r w:rsidR="00260782" w:rsidRPr="005E7AB1">
        <w:rPr>
          <w:rFonts w:ascii="Times New Roman" w:hAnsi="Times New Roman"/>
          <w:lang w:val="cs-CZ"/>
        </w:rPr>
        <w:t>jsou</w:t>
      </w:r>
      <w:r w:rsidR="00253DBF" w:rsidRPr="005E7AB1">
        <w:rPr>
          <w:rFonts w:ascii="Times New Roman" w:hAnsi="Times New Roman"/>
          <w:lang w:val="cs-CZ"/>
        </w:rPr>
        <w:t xml:space="preserve"> od </w:t>
      </w:r>
      <w:r w:rsidRPr="005E7AB1">
        <w:rPr>
          <w:rFonts w:ascii="Times New Roman" w:hAnsi="Times New Roman"/>
          <w:lang w:val="cs-CZ"/>
        </w:rPr>
        <w:t>státního zastupitelství a soudů</w:t>
      </w:r>
      <w:r w:rsidR="00260782" w:rsidRPr="005E7AB1">
        <w:rPr>
          <w:rFonts w:ascii="Times New Roman" w:hAnsi="Times New Roman"/>
          <w:lang w:val="cs-CZ"/>
        </w:rPr>
        <w:t xml:space="preserve"> žádné údaje</w:t>
      </w:r>
      <w:r w:rsidRPr="005E7AB1">
        <w:rPr>
          <w:rFonts w:ascii="Times New Roman" w:hAnsi="Times New Roman"/>
          <w:lang w:val="cs-CZ"/>
        </w:rPr>
        <w:t xml:space="preserve">. </w:t>
      </w:r>
      <w:r w:rsidR="00260782" w:rsidRPr="005E7AB1">
        <w:rPr>
          <w:rFonts w:ascii="Times New Roman" w:hAnsi="Times New Roman" w:cs="Times New Roman"/>
          <w:bCs/>
          <w:lang w:val="cs-CZ"/>
        </w:rPr>
        <w:t>V roce 2012</w:t>
      </w:r>
      <w:r w:rsidR="00260782" w:rsidRPr="005E7AB1">
        <w:rPr>
          <w:rFonts w:ascii="Times New Roman" w:hAnsi="Times New Roman" w:cs="Times New Roman"/>
          <w:lang w:val="cs-CZ"/>
        </w:rPr>
        <w:t xml:space="preserve"> byly podány dva návrhy na potrestání ve zkráceném přípravném řízení</w:t>
      </w:r>
      <w:r w:rsidR="00260782" w:rsidRPr="005E7AB1">
        <w:rPr>
          <w:rStyle w:val="Znakapoznpodarou"/>
          <w:rFonts w:ascii="Times New Roman" w:hAnsi="Times New Roman" w:cs="Times New Roman"/>
          <w:lang w:val="cs-CZ"/>
        </w:rPr>
        <w:footnoteReference w:id="4"/>
      </w:r>
      <w:r w:rsidR="00B9671A" w:rsidRPr="005E7AB1">
        <w:rPr>
          <w:rFonts w:ascii="Times New Roman" w:hAnsi="Times New Roman" w:cs="Times New Roman"/>
          <w:lang w:val="cs-CZ"/>
        </w:rPr>
        <w:t>, a to</w:t>
      </w:r>
      <w:r w:rsidR="00260782" w:rsidRPr="005E7AB1">
        <w:rPr>
          <w:rFonts w:ascii="Times New Roman" w:hAnsi="Times New Roman" w:cs="Times New Roman"/>
          <w:lang w:val="cs-CZ"/>
        </w:rPr>
        <w:t xml:space="preserve"> na Okresním státním zastupitelství Olomouc na osobu vietnamské národnosti a na Okresním státním zastupitelství Hradec Králové na osobu vietnamské národnosti. Na Okresním soudu v Olomouci byla v tomto roce jedna osoba zproštěna obžaloby z důvodu, že v žalobním návrhu označený skutek nebyl trestným činem</w:t>
      </w:r>
      <w:r w:rsidR="00260782" w:rsidRPr="005E7AB1">
        <w:rPr>
          <w:rStyle w:val="Znakapoznpodarou"/>
          <w:rFonts w:ascii="Times New Roman" w:hAnsi="Times New Roman" w:cs="Times New Roman"/>
          <w:lang w:val="cs-CZ"/>
        </w:rPr>
        <w:footnoteReference w:id="5"/>
      </w:r>
      <w:r w:rsidR="00260782" w:rsidRPr="005E7AB1">
        <w:rPr>
          <w:rFonts w:ascii="Times New Roman" w:hAnsi="Times New Roman" w:cs="Times New Roman"/>
          <w:lang w:val="cs-CZ"/>
        </w:rPr>
        <w:t xml:space="preserve">. </w:t>
      </w:r>
      <w:r w:rsidR="00260782" w:rsidRPr="005E7AB1">
        <w:rPr>
          <w:rFonts w:ascii="Times New Roman" w:hAnsi="Times New Roman" w:cs="Times New Roman"/>
          <w:bCs/>
          <w:lang w:val="cs-CZ"/>
        </w:rPr>
        <w:t>V období od ledna do září roku 2013</w:t>
      </w:r>
      <w:r w:rsidR="00253DBF" w:rsidRPr="005E7AB1">
        <w:rPr>
          <w:rFonts w:ascii="Times New Roman" w:hAnsi="Times New Roman" w:cs="Times New Roman"/>
          <w:lang w:val="cs-CZ"/>
        </w:rPr>
        <w:t xml:space="preserve"> </w:t>
      </w:r>
      <w:r w:rsidR="00B9671A" w:rsidRPr="005E7AB1">
        <w:rPr>
          <w:rFonts w:ascii="Times New Roman" w:hAnsi="Times New Roman" w:cs="Times New Roman"/>
          <w:lang w:val="cs-CZ"/>
        </w:rPr>
        <w:t xml:space="preserve">byla </w:t>
      </w:r>
      <w:r w:rsidR="00253DBF" w:rsidRPr="005E7AB1">
        <w:rPr>
          <w:rFonts w:ascii="Times New Roman" w:hAnsi="Times New Roman" w:cs="Times New Roman"/>
          <w:lang w:val="cs-CZ"/>
        </w:rPr>
        <w:t>na </w:t>
      </w:r>
      <w:r w:rsidR="00260782" w:rsidRPr="005E7AB1">
        <w:rPr>
          <w:rFonts w:ascii="Times New Roman" w:hAnsi="Times New Roman" w:cs="Times New Roman"/>
          <w:lang w:val="cs-CZ"/>
        </w:rPr>
        <w:t>Okresním státním zastupitelství Olomouc stíhána a obžalována jedna osoba vietnamské národnosti a na Okresním státním zastupitelství Praha 4 byl podán jeden návrh na potrestání ve zkráceném přípravném řízení na osobu české národnosti.</w:t>
      </w:r>
      <w:r w:rsidR="00A447C3" w:rsidRPr="005E7AB1">
        <w:rPr>
          <w:rFonts w:ascii="Times New Roman" w:hAnsi="Times New Roman" w:cs="Times New Roman"/>
          <w:lang w:val="cs-CZ"/>
        </w:rPr>
        <w:t xml:space="preserve"> V současné době tedy není ani jedna pravomocn</w:t>
      </w:r>
      <w:r w:rsidR="00253DBF" w:rsidRPr="005E7AB1">
        <w:rPr>
          <w:rFonts w:ascii="Times New Roman" w:hAnsi="Times New Roman" w:cs="Times New Roman"/>
          <w:lang w:val="cs-CZ"/>
        </w:rPr>
        <w:t>ě odsouzená osoba. Informace do </w:t>
      </w:r>
      <w:r w:rsidR="00A447C3" w:rsidRPr="005E7AB1">
        <w:rPr>
          <w:rFonts w:ascii="Times New Roman" w:hAnsi="Times New Roman" w:cs="Times New Roman"/>
          <w:lang w:val="cs-CZ"/>
        </w:rPr>
        <w:t xml:space="preserve">roku 2012 včetně jsou dostupné prostřednictvím služby </w:t>
      </w:r>
      <w:hyperlink r:id="rId10" w:history="1">
        <w:r w:rsidR="00A447C3" w:rsidRPr="005E7AB1">
          <w:rPr>
            <w:rStyle w:val="Hypertextovodkaz"/>
            <w:rFonts w:ascii="Times New Roman" w:hAnsi="Times New Roman" w:cs="Times New Roman"/>
            <w:lang w:val="cs-CZ"/>
          </w:rPr>
          <w:t>infoData</w:t>
        </w:r>
      </w:hyperlink>
      <w:r w:rsidR="00A447C3" w:rsidRPr="005E7AB1">
        <w:rPr>
          <w:rFonts w:ascii="Times New Roman" w:hAnsi="Times New Roman" w:cs="Times New Roman"/>
          <w:lang w:val="cs-CZ"/>
        </w:rPr>
        <w:t xml:space="preserve">. </w:t>
      </w:r>
    </w:p>
    <w:p w14:paraId="38DA4DCF" w14:textId="77777777" w:rsidR="002778E5" w:rsidRPr="005E7AB1" w:rsidRDefault="002778E5" w:rsidP="002778E5">
      <w:pPr>
        <w:rPr>
          <w:rFonts w:ascii="Times New Roman" w:hAnsi="Times New Roman"/>
          <w:b/>
          <w:lang w:val="cs-CZ"/>
        </w:rPr>
      </w:pPr>
    </w:p>
    <w:p w14:paraId="29E7D4D1" w14:textId="2EE71645" w:rsidR="002778E5" w:rsidRPr="005E7AB1" w:rsidRDefault="00260782" w:rsidP="00A350B2">
      <w:pPr>
        <w:jc w:val="both"/>
        <w:rPr>
          <w:rFonts w:ascii="Times New Roman" w:hAnsi="Times New Roman"/>
          <w:lang w:val="cs-CZ"/>
        </w:rPr>
      </w:pPr>
      <w:r w:rsidRPr="005E7AB1">
        <w:rPr>
          <w:rFonts w:ascii="Times New Roman" w:hAnsi="Times New Roman"/>
          <w:lang w:val="cs-CZ"/>
        </w:rPr>
        <w:t xml:space="preserve">M. Křivánková </w:t>
      </w:r>
      <w:r w:rsidRPr="005E7AB1">
        <w:rPr>
          <w:rFonts w:ascii="Times New Roman" w:hAnsi="Times New Roman" w:cs="Times New Roman"/>
          <w:lang w:val="cs-CZ"/>
        </w:rPr>
        <w:t xml:space="preserve">– </w:t>
      </w:r>
      <w:r w:rsidRPr="005E7AB1">
        <w:rPr>
          <w:rFonts w:ascii="Times New Roman" w:hAnsi="Times New Roman"/>
          <w:lang w:val="cs-CZ"/>
        </w:rPr>
        <w:t>Beranová</w:t>
      </w:r>
      <w:r w:rsidRPr="005E7AB1">
        <w:rPr>
          <w:rFonts w:ascii="Times New Roman" w:hAnsi="Times New Roman"/>
          <w:b/>
          <w:lang w:val="cs-CZ"/>
        </w:rPr>
        <w:t xml:space="preserve"> </w:t>
      </w:r>
      <w:r w:rsidR="008901D6" w:rsidRPr="005E7AB1">
        <w:rPr>
          <w:rFonts w:ascii="Times New Roman" w:hAnsi="Times New Roman"/>
          <w:lang w:val="cs-CZ"/>
        </w:rPr>
        <w:t>úvodem požádala, aby se</w:t>
      </w:r>
      <w:r w:rsidR="00253DBF" w:rsidRPr="005E7AB1">
        <w:rPr>
          <w:rFonts w:ascii="Times New Roman" w:hAnsi="Times New Roman"/>
          <w:lang w:val="cs-CZ"/>
        </w:rPr>
        <w:t xml:space="preserve"> informace o tématech, které se </w:t>
      </w:r>
      <w:r w:rsidR="008901D6" w:rsidRPr="005E7AB1">
        <w:rPr>
          <w:rFonts w:ascii="Times New Roman" w:hAnsi="Times New Roman"/>
          <w:lang w:val="cs-CZ"/>
        </w:rPr>
        <w:t>budou probírat na jednání, zasílaly s větším předstihem. Dále osvětlila, s jakými problémy se cizinecká policie potýká při vyšetřování trestného činu neoprávněné zaměstnávání cizinců (</w:t>
      </w:r>
      <w:r w:rsidR="001B42DD" w:rsidRPr="005E7AB1">
        <w:rPr>
          <w:rFonts w:ascii="Times New Roman" w:hAnsi="Times New Roman"/>
          <w:lang w:val="cs-CZ"/>
        </w:rPr>
        <w:t xml:space="preserve">u </w:t>
      </w:r>
      <w:r w:rsidR="000A73F7" w:rsidRPr="005E7AB1">
        <w:rPr>
          <w:rFonts w:ascii="Times New Roman" w:hAnsi="Times New Roman"/>
          <w:lang w:val="cs-CZ"/>
        </w:rPr>
        <w:t xml:space="preserve">prokazování neoprávněného zaměstnávání ve větším rozsahu není zřejmé, </w:t>
      </w:r>
      <w:r w:rsidR="001B42DD" w:rsidRPr="005E7AB1">
        <w:rPr>
          <w:rFonts w:ascii="Times New Roman" w:hAnsi="Times New Roman"/>
          <w:lang w:val="cs-CZ"/>
        </w:rPr>
        <w:t>jak interpretovat</w:t>
      </w:r>
      <w:r w:rsidR="000A73F7" w:rsidRPr="005E7AB1">
        <w:rPr>
          <w:rFonts w:ascii="Times New Roman" w:hAnsi="Times New Roman"/>
          <w:lang w:val="cs-CZ"/>
        </w:rPr>
        <w:t xml:space="preserve"> </w:t>
      </w:r>
      <w:r w:rsidR="00B9671A" w:rsidRPr="005E7AB1">
        <w:rPr>
          <w:rFonts w:ascii="Times New Roman" w:hAnsi="Times New Roman"/>
          <w:lang w:val="cs-CZ"/>
        </w:rPr>
        <w:t>pojem „</w:t>
      </w:r>
      <w:r w:rsidR="000A73F7" w:rsidRPr="005E7AB1">
        <w:rPr>
          <w:rFonts w:ascii="Times New Roman" w:hAnsi="Times New Roman"/>
          <w:lang w:val="cs-CZ"/>
        </w:rPr>
        <w:t>větší rozsah</w:t>
      </w:r>
      <w:r w:rsidR="00B9671A" w:rsidRPr="005E7AB1">
        <w:rPr>
          <w:rFonts w:ascii="Times New Roman" w:hAnsi="Times New Roman"/>
          <w:lang w:val="cs-CZ"/>
        </w:rPr>
        <w:t>“</w:t>
      </w:r>
      <w:r w:rsidR="001B42DD" w:rsidRPr="005E7AB1">
        <w:rPr>
          <w:rFonts w:ascii="Times New Roman" w:hAnsi="Times New Roman"/>
          <w:lang w:val="cs-CZ"/>
        </w:rPr>
        <w:t xml:space="preserve"> – nejednotné je i státní zastupitelství</w:t>
      </w:r>
      <w:r w:rsidR="000A73F7" w:rsidRPr="005E7AB1">
        <w:rPr>
          <w:rFonts w:ascii="Times New Roman" w:hAnsi="Times New Roman"/>
          <w:lang w:val="cs-CZ"/>
        </w:rPr>
        <w:t>; při prokazování značného prospěchu absence vedení účetnictví ze strany zaměstn</w:t>
      </w:r>
      <w:r w:rsidR="001B42DD" w:rsidRPr="005E7AB1">
        <w:rPr>
          <w:rFonts w:ascii="Times New Roman" w:hAnsi="Times New Roman"/>
          <w:lang w:val="cs-CZ"/>
        </w:rPr>
        <w:t>avatele nebo zprostředkovatele; administrativní náročnost; neexistence písemných podkladů; prokazování opakovanosti – zaměstnavatel se účelově mění; neochota svědků účastnit se řízení)</w:t>
      </w:r>
      <w:r w:rsidR="008901D6" w:rsidRPr="005E7AB1">
        <w:rPr>
          <w:rFonts w:ascii="Times New Roman" w:hAnsi="Times New Roman"/>
          <w:lang w:val="cs-CZ"/>
        </w:rPr>
        <w:t xml:space="preserve">. </w:t>
      </w:r>
      <w:r w:rsidR="0045292C" w:rsidRPr="005E7AB1">
        <w:rPr>
          <w:rFonts w:ascii="Times New Roman" w:hAnsi="Times New Roman"/>
          <w:lang w:val="cs-CZ"/>
        </w:rPr>
        <w:t>Trestný čin nejprve vyšetřuje odbor cizinec</w:t>
      </w:r>
      <w:r w:rsidR="00253DBF" w:rsidRPr="005E7AB1">
        <w:rPr>
          <w:rFonts w:ascii="Times New Roman" w:hAnsi="Times New Roman"/>
          <w:lang w:val="cs-CZ"/>
        </w:rPr>
        <w:t>ké policie. Pokud zjistí, že to </w:t>
      </w:r>
      <w:r w:rsidR="0045292C" w:rsidRPr="005E7AB1">
        <w:rPr>
          <w:rFonts w:ascii="Times New Roman" w:hAnsi="Times New Roman"/>
          <w:lang w:val="cs-CZ"/>
        </w:rPr>
        <w:t>přesahuje</w:t>
      </w:r>
      <w:r w:rsidR="000A73F7" w:rsidRPr="005E7AB1">
        <w:rPr>
          <w:rFonts w:ascii="Times New Roman" w:hAnsi="Times New Roman"/>
          <w:lang w:val="cs-CZ"/>
        </w:rPr>
        <w:t xml:space="preserve"> rámec jejich činnosti, pak se případ předává k dořešení Službě kriminální policie a vyšetřování.</w:t>
      </w:r>
      <w:r w:rsidR="001B42DD" w:rsidRPr="005E7AB1">
        <w:rPr>
          <w:rFonts w:ascii="Times New Roman" w:hAnsi="Times New Roman"/>
          <w:lang w:val="cs-CZ"/>
        </w:rPr>
        <w:t xml:space="preserve"> Případy se evidují od zahájení úkonů trestního řízení. V roce 2010 byly evidovány 3</w:t>
      </w:r>
      <w:r w:rsidR="002778E5" w:rsidRPr="005E7AB1">
        <w:rPr>
          <w:rFonts w:ascii="Times New Roman" w:hAnsi="Times New Roman"/>
          <w:lang w:val="cs-CZ"/>
        </w:rPr>
        <w:t xml:space="preserve"> případy (</w:t>
      </w:r>
      <w:r w:rsidR="001B42DD" w:rsidRPr="005E7AB1">
        <w:rPr>
          <w:rFonts w:ascii="Times New Roman" w:hAnsi="Times New Roman"/>
          <w:lang w:val="cs-CZ"/>
        </w:rPr>
        <w:t>Středočeský, Jihomoravský a O</w:t>
      </w:r>
      <w:r w:rsidR="002778E5" w:rsidRPr="005E7AB1">
        <w:rPr>
          <w:rFonts w:ascii="Times New Roman" w:hAnsi="Times New Roman"/>
          <w:lang w:val="cs-CZ"/>
        </w:rPr>
        <w:t>lomouc</w:t>
      </w:r>
      <w:r w:rsidR="001B42DD" w:rsidRPr="005E7AB1">
        <w:rPr>
          <w:rFonts w:ascii="Times New Roman" w:hAnsi="Times New Roman"/>
          <w:lang w:val="cs-CZ"/>
        </w:rPr>
        <w:t>ký kraj</w:t>
      </w:r>
      <w:r w:rsidR="002778E5" w:rsidRPr="005E7AB1">
        <w:rPr>
          <w:rFonts w:ascii="Times New Roman" w:hAnsi="Times New Roman"/>
          <w:lang w:val="cs-CZ"/>
        </w:rPr>
        <w:t xml:space="preserve">) </w:t>
      </w:r>
      <w:r w:rsidR="00253DBF" w:rsidRPr="005E7AB1">
        <w:rPr>
          <w:rFonts w:ascii="Times New Roman" w:hAnsi="Times New Roman"/>
          <w:lang w:val="cs-CZ"/>
        </w:rPr>
        <w:t>–</w:t>
      </w:r>
      <w:r w:rsidR="001B42DD" w:rsidRPr="005E7AB1">
        <w:rPr>
          <w:rFonts w:ascii="Times New Roman" w:hAnsi="Times New Roman"/>
          <w:lang w:val="cs-CZ"/>
        </w:rPr>
        <w:t xml:space="preserve"> </w:t>
      </w:r>
      <w:r w:rsidR="00253DBF" w:rsidRPr="005E7AB1">
        <w:rPr>
          <w:rFonts w:ascii="Times New Roman" w:hAnsi="Times New Roman"/>
          <w:lang w:val="cs-CZ"/>
        </w:rPr>
        <w:t>ani </w:t>
      </w:r>
      <w:r w:rsidR="002778E5" w:rsidRPr="005E7AB1">
        <w:rPr>
          <w:rFonts w:ascii="Times New Roman" w:hAnsi="Times New Roman"/>
          <w:lang w:val="cs-CZ"/>
        </w:rPr>
        <w:t xml:space="preserve">jeden nebyl předán </w:t>
      </w:r>
      <w:r w:rsidR="001B42DD" w:rsidRPr="005E7AB1">
        <w:rPr>
          <w:rFonts w:ascii="Times New Roman" w:hAnsi="Times New Roman"/>
          <w:lang w:val="cs-CZ"/>
        </w:rPr>
        <w:t>státnímu zástupci, zpravidla byly odloženy.</w:t>
      </w:r>
      <w:r w:rsidR="002778E5" w:rsidRPr="005E7AB1">
        <w:rPr>
          <w:rFonts w:ascii="Times New Roman" w:hAnsi="Times New Roman"/>
          <w:lang w:val="cs-CZ"/>
        </w:rPr>
        <w:t xml:space="preserve"> </w:t>
      </w:r>
      <w:r w:rsidR="001B42DD" w:rsidRPr="005E7AB1">
        <w:rPr>
          <w:rFonts w:ascii="Times New Roman" w:hAnsi="Times New Roman"/>
          <w:lang w:val="cs-CZ"/>
        </w:rPr>
        <w:t xml:space="preserve">V roce </w:t>
      </w:r>
      <w:r w:rsidR="002778E5" w:rsidRPr="005E7AB1">
        <w:rPr>
          <w:rFonts w:ascii="Times New Roman" w:hAnsi="Times New Roman"/>
          <w:lang w:val="cs-CZ"/>
        </w:rPr>
        <w:t xml:space="preserve">2011 </w:t>
      </w:r>
      <w:r w:rsidR="00253DBF" w:rsidRPr="005E7AB1">
        <w:rPr>
          <w:rFonts w:ascii="Times New Roman" w:hAnsi="Times New Roman"/>
          <w:lang w:val="cs-CZ"/>
        </w:rPr>
        <w:t>šlo o 4 </w:t>
      </w:r>
      <w:r w:rsidR="002778E5" w:rsidRPr="005E7AB1">
        <w:rPr>
          <w:rFonts w:ascii="Times New Roman" w:hAnsi="Times New Roman"/>
          <w:lang w:val="cs-CZ"/>
        </w:rPr>
        <w:t>případy (</w:t>
      </w:r>
      <w:r w:rsidR="001B42DD" w:rsidRPr="005E7AB1">
        <w:rPr>
          <w:rFonts w:ascii="Times New Roman" w:hAnsi="Times New Roman"/>
          <w:lang w:val="cs-CZ"/>
        </w:rPr>
        <w:t>3 v Olomouckém kraji, jeden v Praze) - jeden odložen, jeden</w:t>
      </w:r>
      <w:r w:rsidR="002778E5" w:rsidRPr="005E7AB1">
        <w:rPr>
          <w:rFonts w:ascii="Times New Roman" w:hAnsi="Times New Roman"/>
          <w:lang w:val="cs-CZ"/>
        </w:rPr>
        <w:t xml:space="preserve"> dosud není </w:t>
      </w:r>
      <w:r w:rsidR="001B42DD" w:rsidRPr="005E7AB1">
        <w:rPr>
          <w:rFonts w:ascii="Times New Roman" w:hAnsi="Times New Roman"/>
          <w:lang w:val="cs-CZ"/>
        </w:rPr>
        <w:t>připraven ve stavu podání obžaloby, jeden</w:t>
      </w:r>
      <w:r w:rsidR="002778E5" w:rsidRPr="005E7AB1">
        <w:rPr>
          <w:rFonts w:ascii="Times New Roman" w:hAnsi="Times New Roman"/>
          <w:lang w:val="cs-CZ"/>
        </w:rPr>
        <w:t xml:space="preserve"> </w:t>
      </w:r>
      <w:r w:rsidR="001B42DD" w:rsidRPr="005E7AB1">
        <w:rPr>
          <w:rFonts w:ascii="Times New Roman" w:hAnsi="Times New Roman"/>
          <w:lang w:val="cs-CZ"/>
        </w:rPr>
        <w:t xml:space="preserve">vyřešen ve </w:t>
      </w:r>
      <w:r w:rsidR="002778E5" w:rsidRPr="005E7AB1">
        <w:rPr>
          <w:rFonts w:ascii="Times New Roman" w:hAnsi="Times New Roman"/>
          <w:lang w:val="cs-CZ"/>
        </w:rPr>
        <w:t>zkrácené</w:t>
      </w:r>
      <w:r w:rsidR="00253DBF" w:rsidRPr="005E7AB1">
        <w:rPr>
          <w:rFonts w:ascii="Times New Roman" w:hAnsi="Times New Roman"/>
          <w:lang w:val="cs-CZ"/>
        </w:rPr>
        <w:t>m přípravném řízení a </w:t>
      </w:r>
      <w:r w:rsidR="001B42DD" w:rsidRPr="005E7AB1">
        <w:rPr>
          <w:rFonts w:ascii="Times New Roman" w:hAnsi="Times New Roman"/>
          <w:lang w:val="cs-CZ"/>
        </w:rPr>
        <w:t xml:space="preserve">následně rozsudek v odvolacím řízení zrušen. V roce </w:t>
      </w:r>
      <w:r w:rsidR="002778E5" w:rsidRPr="005E7AB1">
        <w:rPr>
          <w:rFonts w:ascii="Times New Roman" w:hAnsi="Times New Roman"/>
          <w:lang w:val="cs-CZ"/>
        </w:rPr>
        <w:t xml:space="preserve">2012 </w:t>
      </w:r>
      <w:r w:rsidR="001B42DD" w:rsidRPr="005E7AB1">
        <w:rPr>
          <w:rFonts w:ascii="Times New Roman" w:hAnsi="Times New Roman"/>
          <w:lang w:val="cs-CZ"/>
        </w:rPr>
        <w:t>se vyskytly 4</w:t>
      </w:r>
      <w:r w:rsidR="002778E5" w:rsidRPr="005E7AB1">
        <w:rPr>
          <w:rFonts w:ascii="Times New Roman" w:hAnsi="Times New Roman"/>
          <w:lang w:val="cs-CZ"/>
        </w:rPr>
        <w:t xml:space="preserve"> případy</w:t>
      </w:r>
      <w:r w:rsidR="00253DBF" w:rsidRPr="005E7AB1">
        <w:rPr>
          <w:rFonts w:ascii="Times New Roman" w:hAnsi="Times New Roman"/>
          <w:lang w:val="cs-CZ"/>
        </w:rPr>
        <w:t xml:space="preserve"> (3 </w:t>
      </w:r>
      <w:r w:rsidR="001B42DD" w:rsidRPr="005E7AB1">
        <w:rPr>
          <w:rFonts w:ascii="Times New Roman" w:hAnsi="Times New Roman"/>
          <w:lang w:val="cs-CZ"/>
        </w:rPr>
        <w:t xml:space="preserve">ve Středočeském kraji, 1 v Plzeňském kraji) – všechny byly odloženy. V roce 2012 </w:t>
      </w:r>
      <w:r w:rsidR="00A350B2" w:rsidRPr="005E7AB1">
        <w:rPr>
          <w:rFonts w:ascii="Times New Roman" w:hAnsi="Times New Roman"/>
          <w:lang w:val="cs-CZ"/>
        </w:rPr>
        <w:t>byl také zahájen</w:t>
      </w:r>
      <w:r w:rsidR="001B42DD" w:rsidRPr="005E7AB1">
        <w:rPr>
          <w:rFonts w:ascii="Times New Roman" w:hAnsi="Times New Roman"/>
          <w:lang w:val="cs-CZ"/>
        </w:rPr>
        <w:t xml:space="preserve"> případ v Královéhradeckém kraji – odsuz</w:t>
      </w:r>
      <w:r w:rsidR="00A350B2" w:rsidRPr="005E7AB1">
        <w:rPr>
          <w:rFonts w:ascii="Times New Roman" w:hAnsi="Times New Roman"/>
          <w:lang w:val="cs-CZ"/>
        </w:rPr>
        <w:t>ující rozsudek napaden odvoláním.</w:t>
      </w:r>
      <w:r w:rsidR="001B42DD" w:rsidRPr="005E7AB1">
        <w:rPr>
          <w:rFonts w:ascii="Times New Roman" w:hAnsi="Times New Roman"/>
          <w:lang w:val="cs-CZ"/>
        </w:rPr>
        <w:t xml:space="preserve"> V roce </w:t>
      </w:r>
      <w:r w:rsidR="002778E5" w:rsidRPr="005E7AB1">
        <w:rPr>
          <w:rFonts w:ascii="Times New Roman" w:hAnsi="Times New Roman"/>
          <w:lang w:val="cs-CZ"/>
        </w:rPr>
        <w:t xml:space="preserve">2013 </w:t>
      </w:r>
      <w:r w:rsidR="00A350B2" w:rsidRPr="005E7AB1">
        <w:rPr>
          <w:rFonts w:ascii="Times New Roman" w:hAnsi="Times New Roman"/>
          <w:lang w:val="cs-CZ"/>
        </w:rPr>
        <w:t>se evidují</w:t>
      </w:r>
      <w:r w:rsidR="002778E5" w:rsidRPr="005E7AB1">
        <w:rPr>
          <w:rFonts w:ascii="Times New Roman" w:hAnsi="Times New Roman"/>
          <w:lang w:val="cs-CZ"/>
        </w:rPr>
        <w:t xml:space="preserve"> 2 případy (</w:t>
      </w:r>
      <w:r w:rsidR="00A350B2" w:rsidRPr="005E7AB1">
        <w:rPr>
          <w:rFonts w:ascii="Times New Roman" w:hAnsi="Times New Roman"/>
          <w:lang w:val="cs-CZ"/>
        </w:rPr>
        <w:t>Jihomoravský kraj, Plzeňský kraj) –</w:t>
      </w:r>
      <w:r w:rsidR="00B9671A" w:rsidRPr="005E7AB1">
        <w:rPr>
          <w:rFonts w:ascii="Times New Roman" w:hAnsi="Times New Roman"/>
          <w:lang w:val="cs-CZ"/>
        </w:rPr>
        <w:t xml:space="preserve"> </w:t>
      </w:r>
      <w:r w:rsidR="00253DBF" w:rsidRPr="005E7AB1">
        <w:rPr>
          <w:rFonts w:ascii="Times New Roman" w:hAnsi="Times New Roman"/>
          <w:lang w:val="cs-CZ"/>
        </w:rPr>
        <w:t>ve </w:t>
      </w:r>
      <w:r w:rsidR="00A350B2" w:rsidRPr="005E7AB1">
        <w:rPr>
          <w:rFonts w:ascii="Times New Roman" w:hAnsi="Times New Roman"/>
          <w:lang w:val="cs-CZ"/>
        </w:rPr>
        <w:t xml:space="preserve">fázi prošetřování, </w:t>
      </w:r>
      <w:r w:rsidR="002778E5" w:rsidRPr="005E7AB1">
        <w:rPr>
          <w:rFonts w:ascii="Times New Roman" w:hAnsi="Times New Roman"/>
          <w:lang w:val="cs-CZ"/>
        </w:rPr>
        <w:t xml:space="preserve">1 předán </w:t>
      </w:r>
      <w:r w:rsidR="00A350B2" w:rsidRPr="005E7AB1">
        <w:rPr>
          <w:rFonts w:ascii="Times New Roman" w:hAnsi="Times New Roman"/>
          <w:lang w:val="cs-CZ"/>
        </w:rPr>
        <w:t>Službě kriminální policie a vyšetřování a může být odložen s</w:t>
      </w:r>
      <w:r w:rsidR="00470180" w:rsidRPr="005E7AB1">
        <w:rPr>
          <w:rFonts w:ascii="Times New Roman" w:hAnsi="Times New Roman"/>
          <w:lang w:val="cs-CZ"/>
        </w:rPr>
        <w:t xml:space="preserve"> ohledem na </w:t>
      </w:r>
      <w:r w:rsidR="00A350B2" w:rsidRPr="005E7AB1">
        <w:rPr>
          <w:rFonts w:ascii="Times New Roman" w:hAnsi="Times New Roman"/>
          <w:lang w:val="cs-CZ"/>
        </w:rPr>
        <w:t xml:space="preserve">judikaturu Nejvyššího správního soudu k pracovním cestám cizinců. </w:t>
      </w:r>
    </w:p>
    <w:p w14:paraId="3DDC2EDE" w14:textId="77777777" w:rsidR="00A350B2" w:rsidRPr="005E7AB1" w:rsidRDefault="00A350B2" w:rsidP="00A350B2">
      <w:pPr>
        <w:jc w:val="both"/>
        <w:rPr>
          <w:rFonts w:ascii="Times New Roman" w:hAnsi="Times New Roman"/>
          <w:lang w:val="cs-CZ"/>
        </w:rPr>
      </w:pPr>
    </w:p>
    <w:p w14:paraId="42FEC56D" w14:textId="1DB0DC9D" w:rsidR="00140353" w:rsidRPr="005E7AB1" w:rsidRDefault="00A350B2" w:rsidP="003A0BF6">
      <w:pPr>
        <w:jc w:val="both"/>
        <w:rPr>
          <w:rFonts w:ascii="Times New Roman" w:hAnsi="Times New Roman"/>
          <w:lang w:val="cs-CZ"/>
        </w:rPr>
      </w:pPr>
      <w:r w:rsidRPr="005E7AB1">
        <w:rPr>
          <w:rFonts w:ascii="Times New Roman" w:hAnsi="Times New Roman"/>
          <w:lang w:val="cs-CZ"/>
        </w:rPr>
        <w:t>M. Křivánková – Beranová</w:t>
      </w:r>
      <w:r w:rsidR="003A0BF6" w:rsidRPr="005E7AB1">
        <w:rPr>
          <w:rFonts w:ascii="Times New Roman" w:hAnsi="Times New Roman"/>
          <w:lang w:val="cs-CZ"/>
        </w:rPr>
        <w:t xml:space="preserve"> rovněž uvedla</w:t>
      </w:r>
      <w:r w:rsidRPr="005E7AB1">
        <w:rPr>
          <w:rFonts w:ascii="Times New Roman" w:hAnsi="Times New Roman"/>
          <w:lang w:val="cs-CZ"/>
        </w:rPr>
        <w:t xml:space="preserve">, že v roce 2012 bylo vydáno celkem </w:t>
      </w:r>
      <w:r w:rsidR="002778E5" w:rsidRPr="005E7AB1">
        <w:rPr>
          <w:rFonts w:ascii="Times New Roman" w:hAnsi="Times New Roman"/>
          <w:lang w:val="cs-CZ"/>
        </w:rPr>
        <w:t>2066 spr</w:t>
      </w:r>
      <w:r w:rsidRPr="005E7AB1">
        <w:rPr>
          <w:rFonts w:ascii="Times New Roman" w:hAnsi="Times New Roman"/>
          <w:lang w:val="cs-CZ"/>
        </w:rPr>
        <w:t>ávních</w:t>
      </w:r>
      <w:r w:rsidR="002778E5" w:rsidRPr="005E7AB1">
        <w:rPr>
          <w:rFonts w:ascii="Times New Roman" w:hAnsi="Times New Roman"/>
          <w:lang w:val="cs-CZ"/>
        </w:rPr>
        <w:t xml:space="preserve"> </w:t>
      </w:r>
      <w:r w:rsidRPr="005E7AB1">
        <w:rPr>
          <w:rFonts w:ascii="Times New Roman" w:hAnsi="Times New Roman"/>
          <w:lang w:val="cs-CZ"/>
        </w:rPr>
        <w:t>vyhoštění, z toho</w:t>
      </w:r>
      <w:r w:rsidR="002778E5" w:rsidRPr="005E7AB1">
        <w:rPr>
          <w:rFonts w:ascii="Times New Roman" w:hAnsi="Times New Roman"/>
          <w:lang w:val="cs-CZ"/>
        </w:rPr>
        <w:t xml:space="preserve"> </w:t>
      </w:r>
      <w:r w:rsidRPr="005E7AB1">
        <w:rPr>
          <w:rFonts w:ascii="Times New Roman" w:hAnsi="Times New Roman"/>
          <w:lang w:val="cs-CZ"/>
        </w:rPr>
        <w:t xml:space="preserve">393 za </w:t>
      </w:r>
      <w:r w:rsidR="002778E5" w:rsidRPr="005E7AB1">
        <w:rPr>
          <w:rFonts w:ascii="Times New Roman" w:hAnsi="Times New Roman"/>
          <w:lang w:val="cs-CZ"/>
        </w:rPr>
        <w:t>ne</w:t>
      </w:r>
      <w:r w:rsidR="00140353" w:rsidRPr="005E7AB1">
        <w:rPr>
          <w:rFonts w:ascii="Times New Roman" w:hAnsi="Times New Roman"/>
          <w:lang w:val="cs-CZ"/>
        </w:rPr>
        <w:t>o</w:t>
      </w:r>
      <w:r w:rsidR="002778E5" w:rsidRPr="005E7AB1">
        <w:rPr>
          <w:rFonts w:ascii="Times New Roman" w:hAnsi="Times New Roman"/>
          <w:lang w:val="cs-CZ"/>
        </w:rPr>
        <w:t>právněné zaměstnání</w:t>
      </w:r>
      <w:r w:rsidR="003A0BF6" w:rsidRPr="005E7AB1">
        <w:rPr>
          <w:rFonts w:ascii="Times New Roman" w:hAnsi="Times New Roman"/>
          <w:lang w:val="cs-CZ"/>
        </w:rPr>
        <w:t xml:space="preserve"> cizince</w:t>
      </w:r>
      <w:r w:rsidRPr="005E7AB1">
        <w:rPr>
          <w:rFonts w:ascii="Times New Roman" w:hAnsi="Times New Roman"/>
          <w:lang w:val="cs-CZ"/>
        </w:rPr>
        <w:t xml:space="preserve">. V roce 2013 </w:t>
      </w:r>
      <w:r w:rsidR="003A0BF6" w:rsidRPr="005E7AB1">
        <w:rPr>
          <w:rFonts w:ascii="Times New Roman" w:hAnsi="Times New Roman"/>
          <w:lang w:val="cs-CZ"/>
        </w:rPr>
        <w:t xml:space="preserve">jde o 702 správních vyhoštění, z toho 165 případů neoprávněného zaměstnání cizinců. Dále upozornila na transpozici sankční směrnice do § 120a odst. 10 ZPC, podle něhož police informuje cizince o právu požadovat po zaměstnavateli nevyplacenou mzdu nebo plat a o právu informovat příslušný orgán inspekce práce o porušení právní povinnosti zaměstnavatelem. </w:t>
      </w:r>
      <w:r w:rsidR="003A0BF6" w:rsidRPr="005E7AB1">
        <w:rPr>
          <w:rFonts w:ascii="Times New Roman" w:hAnsi="Times New Roman" w:cs="Times New Roman"/>
          <w:lang w:val="cs-CZ"/>
        </w:rPr>
        <w:t>Cizinecká</w:t>
      </w:r>
      <w:r w:rsidR="003A0BF6" w:rsidRPr="005E7AB1">
        <w:rPr>
          <w:rFonts w:ascii="Times New Roman" w:hAnsi="Times New Roman"/>
          <w:lang w:val="cs-CZ"/>
        </w:rPr>
        <w:t xml:space="preserve"> policie </w:t>
      </w:r>
      <w:r w:rsidR="003A0BF6" w:rsidRPr="005E7AB1">
        <w:rPr>
          <w:rFonts w:ascii="Times New Roman" w:hAnsi="Times New Roman" w:cs="Times New Roman"/>
          <w:lang w:val="cs-CZ"/>
        </w:rPr>
        <w:t>vypracovala</w:t>
      </w:r>
      <w:r w:rsidR="003A0BF6" w:rsidRPr="005E7AB1">
        <w:rPr>
          <w:rFonts w:ascii="Times New Roman" w:hAnsi="Times New Roman"/>
          <w:lang w:val="cs-CZ"/>
        </w:rPr>
        <w:t xml:space="preserve"> </w:t>
      </w:r>
      <w:r w:rsidR="00140353" w:rsidRPr="005E7AB1">
        <w:rPr>
          <w:rFonts w:ascii="Times New Roman" w:hAnsi="Times New Roman"/>
          <w:lang w:val="cs-CZ"/>
        </w:rPr>
        <w:t>písemn</w:t>
      </w:r>
      <w:r w:rsidR="003A0BF6" w:rsidRPr="005E7AB1">
        <w:rPr>
          <w:rFonts w:ascii="Times New Roman" w:hAnsi="Times New Roman"/>
          <w:lang w:val="cs-CZ"/>
        </w:rPr>
        <w:t>ou</w:t>
      </w:r>
      <w:r w:rsidR="00140353" w:rsidRPr="005E7AB1">
        <w:rPr>
          <w:rFonts w:ascii="Times New Roman" w:hAnsi="Times New Roman"/>
          <w:lang w:val="cs-CZ"/>
        </w:rPr>
        <w:t xml:space="preserve"> informac</w:t>
      </w:r>
      <w:r w:rsidR="003A0BF6" w:rsidRPr="005E7AB1">
        <w:rPr>
          <w:rFonts w:ascii="Times New Roman" w:hAnsi="Times New Roman"/>
          <w:lang w:val="cs-CZ"/>
        </w:rPr>
        <w:t>i, která se distribuuje cizincům v případě zahájení řízení o správním vyhoštění.</w:t>
      </w:r>
      <w:r w:rsidR="003649E9" w:rsidRPr="005E7AB1">
        <w:rPr>
          <w:rFonts w:ascii="Times New Roman" w:hAnsi="Times New Roman"/>
          <w:lang w:val="cs-CZ"/>
        </w:rPr>
        <w:t xml:space="preserve"> Na dotaz M. Faltové dodala, že nelze od</w:t>
      </w:r>
      <w:r w:rsidR="0013347D" w:rsidRPr="005E7AB1">
        <w:rPr>
          <w:rFonts w:ascii="Times New Roman" w:hAnsi="Times New Roman"/>
          <w:lang w:val="cs-CZ"/>
        </w:rPr>
        <w:t xml:space="preserve">lišit, kdy </w:t>
      </w:r>
      <w:r w:rsidR="003649E9" w:rsidRPr="005E7AB1">
        <w:rPr>
          <w:rFonts w:ascii="Times New Roman" w:hAnsi="Times New Roman"/>
          <w:lang w:val="cs-CZ"/>
        </w:rPr>
        <w:t>cizin</w:t>
      </w:r>
      <w:r w:rsidR="0013347D" w:rsidRPr="005E7AB1">
        <w:rPr>
          <w:rFonts w:ascii="Times New Roman" w:hAnsi="Times New Roman"/>
          <w:lang w:val="cs-CZ"/>
        </w:rPr>
        <w:t>e</w:t>
      </w:r>
      <w:r w:rsidR="003649E9" w:rsidRPr="005E7AB1">
        <w:rPr>
          <w:rFonts w:ascii="Times New Roman" w:hAnsi="Times New Roman"/>
          <w:lang w:val="cs-CZ"/>
        </w:rPr>
        <w:t xml:space="preserve">c </w:t>
      </w:r>
      <w:r w:rsidR="003649E9" w:rsidRPr="005E7AB1">
        <w:rPr>
          <w:rFonts w:ascii="Times New Roman" w:hAnsi="Times New Roman" w:cs="Times New Roman"/>
          <w:lang w:val="cs-CZ"/>
        </w:rPr>
        <w:t>nelegálně</w:t>
      </w:r>
      <w:r w:rsidR="003649E9" w:rsidRPr="005E7AB1">
        <w:rPr>
          <w:rFonts w:ascii="Times New Roman" w:hAnsi="Times New Roman"/>
          <w:lang w:val="cs-CZ"/>
        </w:rPr>
        <w:t xml:space="preserve"> zaměstnával a byl </w:t>
      </w:r>
      <w:r w:rsidR="0013347D" w:rsidRPr="005E7AB1">
        <w:rPr>
          <w:rFonts w:ascii="Times New Roman" w:hAnsi="Times New Roman" w:cs="Times New Roman"/>
          <w:lang w:val="cs-CZ"/>
        </w:rPr>
        <w:t>nelegálně</w:t>
      </w:r>
      <w:r w:rsidR="0013347D" w:rsidRPr="005E7AB1">
        <w:rPr>
          <w:rFonts w:ascii="Times New Roman" w:hAnsi="Times New Roman"/>
          <w:lang w:val="cs-CZ"/>
        </w:rPr>
        <w:t xml:space="preserve"> </w:t>
      </w:r>
      <w:r w:rsidR="003649E9" w:rsidRPr="005E7AB1">
        <w:rPr>
          <w:rFonts w:ascii="Times New Roman" w:hAnsi="Times New Roman"/>
          <w:lang w:val="cs-CZ"/>
        </w:rPr>
        <w:t xml:space="preserve">zaměstnán. Kontroly </w:t>
      </w:r>
      <w:r w:rsidR="003649E9" w:rsidRPr="005E7AB1">
        <w:rPr>
          <w:rFonts w:ascii="Times New Roman" w:hAnsi="Times New Roman" w:cs="Times New Roman"/>
          <w:lang w:val="cs-CZ"/>
        </w:rPr>
        <w:t>nelegálního</w:t>
      </w:r>
      <w:r w:rsidR="003649E9" w:rsidRPr="005E7AB1">
        <w:rPr>
          <w:rFonts w:ascii="Times New Roman" w:hAnsi="Times New Roman"/>
          <w:lang w:val="cs-CZ"/>
        </w:rPr>
        <w:t xml:space="preserve"> zaměstnávání probíhají ve spolupráci</w:t>
      </w:r>
      <w:r w:rsidR="00175497" w:rsidRPr="005E7AB1">
        <w:rPr>
          <w:rFonts w:ascii="Times New Roman" w:hAnsi="Times New Roman"/>
          <w:lang w:val="cs-CZ"/>
        </w:rPr>
        <w:t xml:space="preserve"> </w:t>
      </w:r>
      <w:r w:rsidR="003649E9" w:rsidRPr="005E7AB1">
        <w:rPr>
          <w:rFonts w:ascii="Times New Roman" w:hAnsi="Times New Roman"/>
          <w:lang w:val="cs-CZ"/>
        </w:rPr>
        <w:t xml:space="preserve">s Úřadem práce ČR; pokud tomu tak není, pak je ohlašovací povinnost </w:t>
      </w:r>
      <w:r w:rsidR="00175497" w:rsidRPr="005E7AB1">
        <w:rPr>
          <w:rFonts w:ascii="Times New Roman" w:hAnsi="Times New Roman"/>
          <w:lang w:val="cs-CZ"/>
        </w:rPr>
        <w:t xml:space="preserve">plněna </w:t>
      </w:r>
      <w:r w:rsidR="003649E9" w:rsidRPr="005E7AB1">
        <w:rPr>
          <w:rFonts w:ascii="Times New Roman" w:hAnsi="Times New Roman"/>
          <w:lang w:val="cs-CZ"/>
        </w:rPr>
        <w:t>formou předávání písemností</w:t>
      </w:r>
      <w:r w:rsidR="003649E9" w:rsidRPr="005E7AB1">
        <w:rPr>
          <w:rFonts w:ascii="Times New Roman" w:hAnsi="Times New Roman" w:cs="Times New Roman"/>
          <w:lang w:val="cs-CZ"/>
        </w:rPr>
        <w:t xml:space="preserve">. </w:t>
      </w:r>
    </w:p>
    <w:p w14:paraId="42E8CB14" w14:textId="77777777" w:rsidR="00140353" w:rsidRPr="005E7AB1" w:rsidRDefault="00140353" w:rsidP="003A0BF6">
      <w:pPr>
        <w:jc w:val="both"/>
        <w:rPr>
          <w:rFonts w:ascii="Times New Roman" w:hAnsi="Times New Roman"/>
          <w:lang w:val="cs-CZ"/>
        </w:rPr>
      </w:pPr>
    </w:p>
    <w:p w14:paraId="77C387FE" w14:textId="77777777" w:rsidR="009467C9" w:rsidRPr="005E7AB1" w:rsidRDefault="003A0BF6" w:rsidP="00070E03">
      <w:pPr>
        <w:jc w:val="both"/>
        <w:rPr>
          <w:rFonts w:ascii="Times New Roman" w:hAnsi="Times New Roman"/>
          <w:lang w:val="cs-CZ"/>
        </w:rPr>
      </w:pPr>
      <w:r w:rsidRPr="005E7AB1">
        <w:rPr>
          <w:rFonts w:ascii="Times New Roman" w:hAnsi="Times New Roman"/>
          <w:lang w:val="cs-CZ"/>
        </w:rPr>
        <w:t>Předseda upozornil na čl. 6 odst. 2</w:t>
      </w:r>
      <w:r w:rsidR="00070E03" w:rsidRPr="005E7AB1">
        <w:rPr>
          <w:rFonts w:ascii="Times New Roman" w:hAnsi="Times New Roman"/>
          <w:lang w:val="cs-CZ"/>
        </w:rPr>
        <w:t xml:space="preserve"> písm. b)</w:t>
      </w:r>
      <w:r w:rsidRPr="005E7AB1">
        <w:rPr>
          <w:rFonts w:ascii="Times New Roman" w:hAnsi="Times New Roman"/>
          <w:lang w:val="cs-CZ"/>
        </w:rPr>
        <w:t xml:space="preserve"> sankční směrnice</w:t>
      </w:r>
      <w:r w:rsidR="00070E03" w:rsidRPr="005E7AB1">
        <w:rPr>
          <w:rFonts w:ascii="Times New Roman" w:hAnsi="Times New Roman"/>
          <w:lang w:val="cs-CZ"/>
        </w:rPr>
        <w:t>, podle kterého mají členské státy zavést mechanismus, který zajistí, aby neoprávněně zaměstnaní cizinci „</w:t>
      </w:r>
      <w:r w:rsidR="00070E03" w:rsidRPr="005E7AB1">
        <w:rPr>
          <w:rFonts w:ascii="Times New Roman" w:hAnsi="Times New Roman"/>
          <w:i/>
          <w:lang w:val="cs-CZ"/>
        </w:rPr>
        <w:t>mohli vyzvat příslušné orgány členského státu, stanoví-li tak vnitrostátní právní předpisy, k zahájení postupů k vymáhání dlužné odměny, aniž by byli v této věci nuceni vznést nárok</w:t>
      </w:r>
      <w:r w:rsidR="00070E03" w:rsidRPr="005E7AB1">
        <w:rPr>
          <w:rFonts w:ascii="Times New Roman" w:hAnsi="Times New Roman"/>
          <w:lang w:val="cs-CZ"/>
        </w:rPr>
        <w:t xml:space="preserve">“. Cizincům by měla být poskytnuta pomoc státu, pokud se z nějakého důvodu nechtějí soudit. </w:t>
      </w:r>
      <w:r w:rsidR="00470180" w:rsidRPr="005E7AB1">
        <w:rPr>
          <w:rFonts w:ascii="Times New Roman" w:hAnsi="Times New Roman"/>
          <w:lang w:val="cs-CZ"/>
        </w:rPr>
        <w:t xml:space="preserve">Dle </w:t>
      </w:r>
      <w:r w:rsidR="009467C9" w:rsidRPr="005E7AB1">
        <w:rPr>
          <w:rFonts w:ascii="Times New Roman" w:hAnsi="Times New Roman"/>
          <w:lang w:val="cs-CZ"/>
        </w:rPr>
        <w:t xml:space="preserve">jeho </w:t>
      </w:r>
      <w:r w:rsidR="00470180" w:rsidRPr="005E7AB1">
        <w:rPr>
          <w:rFonts w:ascii="Times New Roman" w:hAnsi="Times New Roman"/>
          <w:lang w:val="cs-CZ"/>
        </w:rPr>
        <w:t>zkušenost</w:t>
      </w:r>
      <w:r w:rsidR="00B9671A" w:rsidRPr="005E7AB1">
        <w:rPr>
          <w:rFonts w:ascii="Times New Roman" w:hAnsi="Times New Roman"/>
          <w:lang w:val="cs-CZ"/>
        </w:rPr>
        <w:t>í</w:t>
      </w:r>
      <w:r w:rsidR="00470180" w:rsidRPr="005E7AB1">
        <w:rPr>
          <w:rFonts w:ascii="Times New Roman" w:hAnsi="Times New Roman"/>
          <w:lang w:val="cs-CZ"/>
        </w:rPr>
        <w:t xml:space="preserve"> je cizinec dříve vyhoštěn, než by se domohl dlužné mzdy. </w:t>
      </w:r>
      <w:r w:rsidR="00070E03" w:rsidRPr="005E7AB1">
        <w:rPr>
          <w:rFonts w:ascii="Times New Roman" w:hAnsi="Times New Roman"/>
          <w:lang w:val="cs-CZ"/>
        </w:rPr>
        <w:t xml:space="preserve">F. </w:t>
      </w:r>
      <w:r w:rsidR="00140353" w:rsidRPr="005E7AB1">
        <w:rPr>
          <w:rFonts w:ascii="Times New Roman" w:hAnsi="Times New Roman"/>
          <w:lang w:val="cs-CZ"/>
        </w:rPr>
        <w:t xml:space="preserve">Bohata </w:t>
      </w:r>
      <w:r w:rsidR="00070E03" w:rsidRPr="005E7AB1">
        <w:rPr>
          <w:rFonts w:ascii="Times New Roman" w:hAnsi="Times New Roman"/>
          <w:lang w:val="cs-CZ"/>
        </w:rPr>
        <w:t xml:space="preserve">na dotaz </w:t>
      </w:r>
      <w:r w:rsidR="00470180" w:rsidRPr="005E7AB1">
        <w:rPr>
          <w:rFonts w:ascii="Times New Roman" w:hAnsi="Times New Roman"/>
          <w:lang w:val="cs-CZ"/>
        </w:rPr>
        <w:t xml:space="preserve">předsedy </w:t>
      </w:r>
      <w:r w:rsidR="00B9671A" w:rsidRPr="005E7AB1">
        <w:rPr>
          <w:rFonts w:ascii="Times New Roman" w:hAnsi="Times New Roman"/>
          <w:lang w:val="cs-CZ"/>
        </w:rPr>
        <w:t>uvedl</w:t>
      </w:r>
      <w:r w:rsidR="00070E03" w:rsidRPr="005E7AB1">
        <w:rPr>
          <w:rFonts w:ascii="Times New Roman" w:hAnsi="Times New Roman"/>
          <w:lang w:val="cs-CZ"/>
        </w:rPr>
        <w:t xml:space="preserve">, že žádná </w:t>
      </w:r>
      <w:r w:rsidR="00140353" w:rsidRPr="005E7AB1">
        <w:rPr>
          <w:rFonts w:ascii="Times New Roman" w:hAnsi="Times New Roman"/>
          <w:lang w:val="cs-CZ"/>
        </w:rPr>
        <w:t>změn</w:t>
      </w:r>
      <w:r w:rsidR="00070E03" w:rsidRPr="005E7AB1">
        <w:rPr>
          <w:rFonts w:ascii="Times New Roman" w:hAnsi="Times New Roman"/>
          <w:lang w:val="cs-CZ"/>
        </w:rPr>
        <w:t xml:space="preserve">a se v tomto </w:t>
      </w:r>
      <w:r w:rsidR="00470180" w:rsidRPr="005E7AB1">
        <w:rPr>
          <w:rFonts w:ascii="Times New Roman" w:hAnsi="Times New Roman"/>
          <w:lang w:val="cs-CZ"/>
        </w:rPr>
        <w:t>směru ze strany MPSV neplánuje, a slíbil</w:t>
      </w:r>
      <w:r w:rsidR="00B9671A" w:rsidRPr="005E7AB1">
        <w:rPr>
          <w:rFonts w:ascii="Times New Roman" w:hAnsi="Times New Roman"/>
          <w:lang w:val="cs-CZ"/>
        </w:rPr>
        <w:t>, že o návrh bude informovat na </w:t>
      </w:r>
      <w:r w:rsidR="00470180" w:rsidRPr="005E7AB1">
        <w:rPr>
          <w:rFonts w:ascii="Times New Roman" w:hAnsi="Times New Roman"/>
          <w:lang w:val="cs-CZ"/>
        </w:rPr>
        <w:t xml:space="preserve">MPSV. </w:t>
      </w:r>
    </w:p>
    <w:p w14:paraId="2345114A" w14:textId="77777777" w:rsidR="009467C9" w:rsidRPr="005E7AB1" w:rsidRDefault="009467C9" w:rsidP="00070E03">
      <w:pPr>
        <w:jc w:val="both"/>
        <w:rPr>
          <w:rFonts w:ascii="Times New Roman" w:hAnsi="Times New Roman"/>
          <w:lang w:val="cs-CZ"/>
        </w:rPr>
      </w:pPr>
    </w:p>
    <w:p w14:paraId="2BB4FAA8" w14:textId="77777777" w:rsidR="003649E9" w:rsidRPr="005E7AB1" w:rsidRDefault="009467C9" w:rsidP="00D721EB">
      <w:pPr>
        <w:jc w:val="both"/>
        <w:rPr>
          <w:rFonts w:ascii="Times New Roman" w:hAnsi="Times New Roman"/>
          <w:lang w:val="cs-CZ"/>
        </w:rPr>
      </w:pPr>
      <w:r w:rsidRPr="005E7AB1">
        <w:rPr>
          <w:rFonts w:ascii="Times New Roman" w:hAnsi="Times New Roman"/>
          <w:lang w:val="cs-CZ"/>
        </w:rPr>
        <w:t>V. Roubalová navrhla, aby se ve věci angažoval Výbor. Předseda navrhl vytvořit podnět pro Radu vlády pro lidská práva. Podnět by měl vycházet i ze zahraniční praxe. M. Faltová požádala MPSV o statistiky,</w:t>
      </w:r>
      <w:r w:rsidR="00253DBF" w:rsidRPr="005E7AB1">
        <w:rPr>
          <w:rFonts w:ascii="Times New Roman" w:hAnsi="Times New Roman"/>
          <w:lang w:val="cs-CZ"/>
        </w:rPr>
        <w:t xml:space="preserve"> které na jednání nezazněly. P. </w:t>
      </w:r>
      <w:r w:rsidR="00140353" w:rsidRPr="005E7AB1">
        <w:rPr>
          <w:rFonts w:ascii="Times New Roman" w:hAnsi="Times New Roman"/>
          <w:lang w:val="cs-CZ"/>
        </w:rPr>
        <w:t xml:space="preserve">Novotná </w:t>
      </w:r>
      <w:r w:rsidR="00D721EB" w:rsidRPr="005E7AB1">
        <w:rPr>
          <w:rFonts w:ascii="Times New Roman" w:hAnsi="Times New Roman"/>
          <w:lang w:val="cs-CZ"/>
        </w:rPr>
        <w:t xml:space="preserve">doporučila vypracovat analýzu způsobu vzniku právnických osob, které mají možnost zaměstnávat v zahraničí. V ČR vznikne </w:t>
      </w:r>
      <w:r w:rsidR="00B9671A" w:rsidRPr="005E7AB1">
        <w:rPr>
          <w:rFonts w:ascii="Times New Roman" w:hAnsi="Times New Roman"/>
          <w:lang w:val="cs-CZ"/>
        </w:rPr>
        <w:t xml:space="preserve">velmi </w:t>
      </w:r>
      <w:r w:rsidR="00D721EB" w:rsidRPr="005E7AB1">
        <w:rPr>
          <w:rFonts w:ascii="Times New Roman" w:hAnsi="Times New Roman"/>
          <w:lang w:val="cs-CZ"/>
        </w:rPr>
        <w:t>jednoduše další zaměstnavatel, což komplikuje případnou sankci. J. Sc</w:t>
      </w:r>
      <w:r w:rsidR="00140353" w:rsidRPr="005E7AB1">
        <w:rPr>
          <w:rFonts w:ascii="Times New Roman" w:hAnsi="Times New Roman"/>
          <w:lang w:val="cs-CZ"/>
        </w:rPr>
        <w:t xml:space="preserve">hroth </w:t>
      </w:r>
      <w:r w:rsidR="00D721EB" w:rsidRPr="005E7AB1">
        <w:rPr>
          <w:rFonts w:ascii="Times New Roman" w:hAnsi="Times New Roman"/>
          <w:lang w:val="cs-CZ"/>
        </w:rPr>
        <w:t>slíbil, že o další údaje požádá zahraniční partnery IOM.</w:t>
      </w:r>
      <w:r w:rsidR="00140353" w:rsidRPr="005E7AB1">
        <w:rPr>
          <w:rFonts w:ascii="Times New Roman" w:hAnsi="Times New Roman"/>
          <w:lang w:val="cs-CZ"/>
        </w:rPr>
        <w:t xml:space="preserve"> </w:t>
      </w:r>
    </w:p>
    <w:p w14:paraId="5900D067" w14:textId="77777777" w:rsidR="003649E9" w:rsidRPr="005E7AB1" w:rsidRDefault="003649E9" w:rsidP="00D721EB">
      <w:pPr>
        <w:jc w:val="both"/>
        <w:rPr>
          <w:rFonts w:ascii="Times New Roman" w:hAnsi="Times New Roman"/>
          <w:lang w:val="cs-CZ"/>
        </w:rPr>
      </w:pPr>
    </w:p>
    <w:p w14:paraId="0F47E34D" w14:textId="77777777" w:rsidR="00140353" w:rsidRPr="005E7AB1" w:rsidRDefault="00D721EB" w:rsidP="00D721EB">
      <w:pPr>
        <w:jc w:val="both"/>
        <w:rPr>
          <w:rFonts w:ascii="Times New Roman" w:hAnsi="Times New Roman"/>
          <w:lang w:val="cs-CZ"/>
        </w:rPr>
      </w:pPr>
      <w:r w:rsidRPr="005E7AB1">
        <w:rPr>
          <w:rFonts w:ascii="Times New Roman" w:hAnsi="Times New Roman"/>
          <w:lang w:val="cs-CZ"/>
        </w:rPr>
        <w:t xml:space="preserve">P. Novotná upozornila na sankce vůči zaměstnavatelům v návrhu nové cizinecké legislativy – nemožnost zaměstnávat cizince. </w:t>
      </w:r>
      <w:r w:rsidR="00253DBF" w:rsidRPr="005E7AB1">
        <w:rPr>
          <w:rFonts w:ascii="Times New Roman" w:hAnsi="Times New Roman"/>
          <w:lang w:val="cs-CZ"/>
        </w:rPr>
        <w:t>Neoprávněné zaměstnávání je i </w:t>
      </w:r>
      <w:r w:rsidR="003649E9" w:rsidRPr="005E7AB1">
        <w:rPr>
          <w:rFonts w:ascii="Times New Roman" w:hAnsi="Times New Roman"/>
          <w:lang w:val="cs-CZ"/>
        </w:rPr>
        <w:t>d</w:t>
      </w:r>
      <w:r w:rsidRPr="005E7AB1">
        <w:rPr>
          <w:rFonts w:ascii="Times New Roman" w:hAnsi="Times New Roman"/>
          <w:lang w:val="cs-CZ"/>
        </w:rPr>
        <w:t xml:space="preserve">ůvodem vyloučení </w:t>
      </w:r>
      <w:r w:rsidR="003649E9" w:rsidRPr="005E7AB1">
        <w:rPr>
          <w:rFonts w:ascii="Times New Roman" w:hAnsi="Times New Roman"/>
          <w:lang w:val="cs-CZ"/>
        </w:rPr>
        <w:t xml:space="preserve">zaměstnavatele </w:t>
      </w:r>
      <w:r w:rsidRPr="005E7AB1">
        <w:rPr>
          <w:rFonts w:ascii="Times New Roman" w:hAnsi="Times New Roman"/>
          <w:lang w:val="cs-CZ"/>
        </w:rPr>
        <w:t>z účasti na pr</w:t>
      </w:r>
      <w:r w:rsidR="003649E9" w:rsidRPr="005E7AB1">
        <w:rPr>
          <w:rFonts w:ascii="Times New Roman" w:hAnsi="Times New Roman"/>
          <w:lang w:val="cs-CZ"/>
        </w:rPr>
        <w:t>ojektech zrychlené procedury. Obdobné opatření by mělo být v zákoně, protože významně odrazuje zaměstnavatele od neoprávněného zaměstnávání cizinců.</w:t>
      </w:r>
    </w:p>
    <w:p w14:paraId="53E7B951" w14:textId="77777777" w:rsidR="00A60A1E" w:rsidRPr="005E7AB1" w:rsidRDefault="00A60A1E" w:rsidP="00140353">
      <w:pPr>
        <w:rPr>
          <w:rFonts w:ascii="Times New Roman" w:hAnsi="Times New Roman"/>
          <w:lang w:val="cs-CZ"/>
        </w:rPr>
      </w:pPr>
    </w:p>
    <w:p w14:paraId="7BBD490A" w14:textId="77777777" w:rsidR="00175497" w:rsidRPr="005E7AB1" w:rsidRDefault="00175497" w:rsidP="006E7240">
      <w:pPr>
        <w:jc w:val="both"/>
        <w:rPr>
          <w:rFonts w:ascii="Times New Roman" w:hAnsi="Times New Roman"/>
          <w:lang w:val="cs-CZ"/>
        </w:rPr>
      </w:pPr>
      <w:r w:rsidRPr="005E7AB1">
        <w:rPr>
          <w:rFonts w:ascii="Times New Roman" w:hAnsi="Times New Roman"/>
          <w:lang w:val="cs-CZ"/>
        </w:rPr>
        <w:t xml:space="preserve">Dále členové diskutovali, zda vypracovat </w:t>
      </w:r>
      <w:r w:rsidR="006E7240" w:rsidRPr="005E7AB1">
        <w:rPr>
          <w:rFonts w:ascii="Times New Roman" w:hAnsi="Times New Roman"/>
          <w:lang w:val="cs-CZ"/>
        </w:rPr>
        <w:t xml:space="preserve">rovnou podnět, nebo </w:t>
      </w:r>
      <w:r w:rsidRPr="005E7AB1">
        <w:rPr>
          <w:rFonts w:ascii="Times New Roman" w:hAnsi="Times New Roman"/>
          <w:lang w:val="cs-CZ"/>
        </w:rPr>
        <w:t xml:space="preserve">nejprve analýzu. Většina členů se shodla na analýze. P. Hradečná požádala, aby se do přípravy analýzy zapojilo i MV. P. Novotná zmínila, že MV již určité návrhy do nové cizinecké legislativy mělo. Do přípravy analýzy se </w:t>
      </w:r>
      <w:r w:rsidR="006E7240" w:rsidRPr="005E7AB1">
        <w:rPr>
          <w:rFonts w:ascii="Times New Roman" w:hAnsi="Times New Roman"/>
          <w:lang w:val="cs-CZ"/>
        </w:rPr>
        <w:t xml:space="preserve">MV </w:t>
      </w:r>
      <w:r w:rsidRPr="005E7AB1">
        <w:rPr>
          <w:rFonts w:ascii="Times New Roman" w:hAnsi="Times New Roman"/>
          <w:lang w:val="cs-CZ"/>
        </w:rPr>
        <w:t>m</w:t>
      </w:r>
      <w:r w:rsidR="006E7240" w:rsidRPr="005E7AB1">
        <w:rPr>
          <w:rFonts w:ascii="Times New Roman" w:hAnsi="Times New Roman"/>
          <w:lang w:val="cs-CZ"/>
        </w:rPr>
        <w:t>ůže</w:t>
      </w:r>
      <w:r w:rsidRPr="005E7AB1">
        <w:rPr>
          <w:rFonts w:ascii="Times New Roman" w:hAnsi="Times New Roman"/>
          <w:lang w:val="cs-CZ"/>
        </w:rPr>
        <w:t xml:space="preserve"> zapojit. F. Bohata přislíbil</w:t>
      </w:r>
      <w:r w:rsidR="006E7240" w:rsidRPr="005E7AB1">
        <w:rPr>
          <w:rFonts w:ascii="Times New Roman" w:hAnsi="Times New Roman"/>
          <w:lang w:val="cs-CZ"/>
        </w:rPr>
        <w:t xml:space="preserve"> participaci</w:t>
      </w:r>
      <w:r w:rsidRPr="005E7AB1">
        <w:rPr>
          <w:rFonts w:ascii="Times New Roman" w:hAnsi="Times New Roman"/>
          <w:lang w:val="cs-CZ"/>
        </w:rPr>
        <w:t xml:space="preserve"> MPSV. Tajemnice navrhla vytvořit neformální pracovní skupinu.</w:t>
      </w:r>
      <w:r w:rsidR="006E7240" w:rsidRPr="005E7AB1">
        <w:rPr>
          <w:rFonts w:ascii="Times New Roman" w:hAnsi="Times New Roman"/>
          <w:lang w:val="cs-CZ"/>
        </w:rPr>
        <w:t xml:space="preserve"> </w:t>
      </w:r>
      <w:r w:rsidR="00676ED2" w:rsidRPr="005E7AB1">
        <w:rPr>
          <w:rFonts w:ascii="Times New Roman" w:hAnsi="Times New Roman"/>
          <w:lang w:val="cs-CZ"/>
        </w:rPr>
        <w:t xml:space="preserve">Zájem o účast na přípravě analýzy projevil rovněž P. Čižinský. </w:t>
      </w:r>
      <w:r w:rsidR="006E7240" w:rsidRPr="005E7AB1">
        <w:rPr>
          <w:rFonts w:ascii="Times New Roman" w:hAnsi="Times New Roman"/>
          <w:lang w:val="cs-CZ"/>
        </w:rPr>
        <w:t>Následně</w:t>
      </w:r>
      <w:r w:rsidR="009467C9" w:rsidRPr="005E7AB1">
        <w:rPr>
          <w:rFonts w:ascii="Times New Roman" w:hAnsi="Times New Roman"/>
          <w:lang w:val="cs-CZ"/>
        </w:rPr>
        <w:t xml:space="preserve"> </w:t>
      </w:r>
      <w:r w:rsidR="009467C9" w:rsidRPr="005E7AB1">
        <w:rPr>
          <w:rFonts w:ascii="Times New Roman" w:hAnsi="Times New Roman"/>
          <w:b/>
          <w:i/>
          <w:lang w:val="cs-CZ"/>
        </w:rPr>
        <w:t xml:space="preserve">Výbor </w:t>
      </w:r>
      <w:r w:rsidR="003649E9" w:rsidRPr="005E7AB1">
        <w:rPr>
          <w:rFonts w:ascii="Times New Roman" w:hAnsi="Times New Roman"/>
          <w:b/>
          <w:i/>
          <w:lang w:val="cs-CZ"/>
        </w:rPr>
        <w:t xml:space="preserve">jednomyslně </w:t>
      </w:r>
      <w:r w:rsidR="009467C9" w:rsidRPr="005E7AB1">
        <w:rPr>
          <w:rFonts w:ascii="Times New Roman" w:hAnsi="Times New Roman"/>
          <w:b/>
          <w:i/>
          <w:lang w:val="cs-CZ"/>
        </w:rPr>
        <w:t xml:space="preserve">přijal </w:t>
      </w:r>
      <w:r w:rsidRPr="005E7AB1">
        <w:rPr>
          <w:rFonts w:ascii="Times New Roman" w:hAnsi="Times New Roman"/>
          <w:b/>
          <w:i/>
          <w:lang w:val="cs-CZ"/>
        </w:rPr>
        <w:t xml:space="preserve">následující </w:t>
      </w:r>
      <w:r w:rsidR="003649E9" w:rsidRPr="005E7AB1">
        <w:rPr>
          <w:rFonts w:ascii="Times New Roman" w:hAnsi="Times New Roman"/>
          <w:b/>
          <w:i/>
          <w:lang w:val="cs-CZ"/>
        </w:rPr>
        <w:t>usnesení</w:t>
      </w:r>
      <w:r w:rsidRPr="005E7AB1">
        <w:rPr>
          <w:rFonts w:ascii="Times New Roman" w:hAnsi="Times New Roman"/>
          <w:lang w:val="cs-CZ"/>
        </w:rPr>
        <w:t>:</w:t>
      </w:r>
    </w:p>
    <w:p w14:paraId="27A80510" w14:textId="77777777" w:rsidR="00175497" w:rsidRPr="005E7AB1" w:rsidRDefault="00175497" w:rsidP="00175497">
      <w:pPr>
        <w:jc w:val="both"/>
        <w:rPr>
          <w:rFonts w:ascii="Times New Roman" w:hAnsi="Times New Roman"/>
          <w:lang w:val="cs-CZ"/>
        </w:rPr>
      </w:pPr>
    </w:p>
    <w:p w14:paraId="73D6F72C" w14:textId="77777777" w:rsidR="00A60A1E" w:rsidRPr="005E7AB1" w:rsidRDefault="00175497" w:rsidP="00175497">
      <w:pPr>
        <w:jc w:val="both"/>
        <w:rPr>
          <w:rFonts w:ascii="Times New Roman" w:hAnsi="Times New Roman"/>
          <w:b/>
          <w:lang w:val="cs-CZ"/>
        </w:rPr>
      </w:pPr>
      <w:r w:rsidRPr="005E7AB1">
        <w:rPr>
          <w:rFonts w:ascii="Times New Roman" w:hAnsi="Times New Roman"/>
          <w:b/>
          <w:lang w:val="cs-CZ"/>
        </w:rPr>
        <w:t xml:space="preserve">Výbor pověřuje P. Hradečnou koordinováním přípravy </w:t>
      </w:r>
      <w:r w:rsidR="00A60A1E" w:rsidRPr="005E7AB1">
        <w:rPr>
          <w:rFonts w:ascii="Times New Roman" w:hAnsi="Times New Roman"/>
          <w:b/>
          <w:lang w:val="cs-CZ"/>
        </w:rPr>
        <w:t>analýzy</w:t>
      </w:r>
      <w:r w:rsidRPr="005E7AB1">
        <w:rPr>
          <w:rFonts w:ascii="Times New Roman" w:hAnsi="Times New Roman"/>
          <w:b/>
          <w:lang w:val="cs-CZ"/>
        </w:rPr>
        <w:t xml:space="preserve"> o implementaci sankční směrnice a předložením analýzy na prvním zasedání Výboru v roce 2014. </w:t>
      </w:r>
      <w:r w:rsidR="00A60A1E" w:rsidRPr="005E7AB1">
        <w:rPr>
          <w:rFonts w:ascii="Times New Roman" w:hAnsi="Times New Roman"/>
          <w:b/>
          <w:lang w:val="cs-CZ"/>
        </w:rPr>
        <w:t xml:space="preserve"> </w:t>
      </w:r>
    </w:p>
    <w:p w14:paraId="18D55450" w14:textId="77777777" w:rsidR="006E7240" w:rsidRPr="005E7AB1" w:rsidRDefault="006E7240" w:rsidP="00C13244">
      <w:pPr>
        <w:rPr>
          <w:rFonts w:ascii="Times New Roman" w:hAnsi="Times New Roman"/>
          <w:lang w:val="cs-CZ"/>
        </w:rPr>
      </w:pPr>
    </w:p>
    <w:p w14:paraId="4B104852" w14:textId="77777777" w:rsidR="0004760A" w:rsidRPr="005E7AB1" w:rsidRDefault="00C13244" w:rsidP="00C13244">
      <w:pPr>
        <w:rPr>
          <w:rFonts w:ascii="Times New Roman" w:hAnsi="Times New Roman"/>
          <w:b/>
          <w:u w:val="single"/>
          <w:lang w:val="cs-CZ"/>
        </w:rPr>
      </w:pPr>
      <w:r w:rsidRPr="005E7AB1">
        <w:rPr>
          <w:rFonts w:ascii="Times New Roman" w:hAnsi="Times New Roman"/>
          <w:b/>
          <w:u w:val="single"/>
          <w:lang w:val="cs-CZ"/>
        </w:rPr>
        <w:t xml:space="preserve">3. </w:t>
      </w:r>
      <w:r w:rsidR="0004760A" w:rsidRPr="005E7AB1">
        <w:rPr>
          <w:rFonts w:ascii="Times New Roman" w:hAnsi="Times New Roman"/>
          <w:b/>
          <w:u w:val="single"/>
          <w:lang w:val="cs-CZ"/>
        </w:rPr>
        <w:t>Zobrazování cizinců v médiích</w:t>
      </w:r>
    </w:p>
    <w:p w14:paraId="4AB341AA" w14:textId="77777777" w:rsidR="0004760A" w:rsidRPr="005E7AB1" w:rsidRDefault="0004760A" w:rsidP="00253DBF">
      <w:pPr>
        <w:jc w:val="both"/>
        <w:rPr>
          <w:rFonts w:ascii="Times New Roman" w:hAnsi="Times New Roman" w:cs="Times New Roman"/>
          <w:b/>
          <w:lang w:val="cs-CZ"/>
        </w:rPr>
      </w:pPr>
    </w:p>
    <w:p w14:paraId="59EAE25C" w14:textId="77777777" w:rsidR="007C0B34" w:rsidRPr="005E7AB1" w:rsidRDefault="006E7240" w:rsidP="00C1429A">
      <w:pPr>
        <w:jc w:val="both"/>
        <w:rPr>
          <w:rFonts w:ascii="Times New Roman" w:hAnsi="Times New Roman"/>
          <w:lang w:val="cs-CZ"/>
        </w:rPr>
      </w:pPr>
      <w:r w:rsidRPr="005E7AB1">
        <w:rPr>
          <w:rFonts w:ascii="Times New Roman" w:hAnsi="Times New Roman" w:cs="Times New Roman"/>
          <w:lang w:val="cs-CZ"/>
        </w:rPr>
        <w:t xml:space="preserve">Bod uvedla tajemnice a přivítala M. </w:t>
      </w:r>
      <w:r w:rsidR="00253DBF" w:rsidRPr="005E7AB1">
        <w:rPr>
          <w:rFonts w:ascii="Times New Roman" w:hAnsi="Times New Roman" w:cs="Times New Roman"/>
          <w:lang w:val="cs-CZ"/>
        </w:rPr>
        <w:t xml:space="preserve">Blažejovskou, </w:t>
      </w:r>
      <w:r w:rsidRPr="005E7AB1">
        <w:rPr>
          <w:rFonts w:ascii="Times New Roman" w:hAnsi="Times New Roman" w:cs="Times New Roman"/>
          <w:lang w:val="cs-CZ"/>
        </w:rPr>
        <w:t xml:space="preserve">autorku diplomové práce </w:t>
      </w:r>
      <w:r w:rsidR="00253DBF" w:rsidRPr="005E7AB1">
        <w:rPr>
          <w:rFonts w:ascii="Times New Roman" w:hAnsi="Times New Roman" w:cs="Times New Roman"/>
          <w:lang w:val="cs-CZ"/>
        </w:rPr>
        <w:t>„</w:t>
      </w:r>
      <w:hyperlink r:id="rId11" w:history="1">
        <w:r w:rsidR="00253DBF" w:rsidRPr="005E7AB1">
          <w:rPr>
            <w:rStyle w:val="Hypertextovodkaz"/>
            <w:rFonts w:ascii="Times New Roman" w:hAnsi="Times New Roman" w:cs="Times New Roman"/>
            <w:lang w:val="cs-CZ"/>
          </w:rPr>
          <w:t>Cizinci ve zpravodajství MF Dnes: mediální rámce a jejich proměny v čase ekonomické krize</w:t>
        </w:r>
      </w:hyperlink>
      <w:r w:rsidR="00253DBF" w:rsidRPr="005E7AB1">
        <w:rPr>
          <w:rFonts w:ascii="Times New Roman" w:hAnsi="Times New Roman" w:cs="Times New Roman"/>
          <w:lang w:val="cs-CZ"/>
        </w:rPr>
        <w:t xml:space="preserve">“. </w:t>
      </w:r>
      <w:r w:rsidRPr="005E7AB1">
        <w:rPr>
          <w:rFonts w:ascii="Times New Roman" w:hAnsi="Times New Roman"/>
          <w:lang w:val="cs-CZ"/>
        </w:rPr>
        <w:t xml:space="preserve">M. </w:t>
      </w:r>
      <w:r w:rsidR="004A781D" w:rsidRPr="005E7AB1">
        <w:rPr>
          <w:rFonts w:ascii="Times New Roman" w:hAnsi="Times New Roman"/>
          <w:lang w:val="cs-CZ"/>
        </w:rPr>
        <w:t>Blažejovská</w:t>
      </w:r>
      <w:r w:rsidR="004A781D" w:rsidRPr="005E7AB1">
        <w:rPr>
          <w:rFonts w:ascii="Times New Roman" w:hAnsi="Times New Roman"/>
          <w:b/>
          <w:lang w:val="cs-CZ"/>
        </w:rPr>
        <w:t xml:space="preserve"> </w:t>
      </w:r>
      <w:r w:rsidR="00C1429A" w:rsidRPr="005E7AB1">
        <w:rPr>
          <w:rFonts w:ascii="Times New Roman" w:hAnsi="Times New Roman"/>
          <w:lang w:val="cs-CZ"/>
        </w:rPr>
        <w:t>prezentovala výsledky své</w:t>
      </w:r>
      <w:r w:rsidR="00B9671A" w:rsidRPr="005E7AB1">
        <w:rPr>
          <w:rFonts w:ascii="Times New Roman" w:hAnsi="Times New Roman"/>
          <w:lang w:val="cs-CZ"/>
        </w:rPr>
        <w:t>ho</w:t>
      </w:r>
      <w:r w:rsidR="00C1429A" w:rsidRPr="005E7AB1">
        <w:rPr>
          <w:rFonts w:ascii="Times New Roman" w:hAnsi="Times New Roman"/>
          <w:lang w:val="cs-CZ"/>
        </w:rPr>
        <w:t xml:space="preserve"> </w:t>
      </w:r>
      <w:r w:rsidR="00B9671A" w:rsidRPr="005E7AB1">
        <w:rPr>
          <w:rFonts w:ascii="Times New Roman" w:hAnsi="Times New Roman"/>
          <w:lang w:val="cs-CZ"/>
        </w:rPr>
        <w:t>výzkumu</w:t>
      </w:r>
      <w:r w:rsidR="00EC44D1" w:rsidRPr="005E7AB1">
        <w:rPr>
          <w:rFonts w:ascii="Times New Roman" w:hAnsi="Times New Roman"/>
          <w:lang w:val="cs-CZ"/>
        </w:rPr>
        <w:t xml:space="preserve">, </w:t>
      </w:r>
      <w:r w:rsidR="00C1429A" w:rsidRPr="005E7AB1">
        <w:rPr>
          <w:rFonts w:ascii="Times New Roman" w:hAnsi="Times New Roman"/>
          <w:lang w:val="cs-CZ"/>
        </w:rPr>
        <w:t>kter</w:t>
      </w:r>
      <w:r w:rsidR="00B9671A" w:rsidRPr="005E7AB1">
        <w:rPr>
          <w:rFonts w:ascii="Times New Roman" w:hAnsi="Times New Roman"/>
          <w:lang w:val="cs-CZ"/>
        </w:rPr>
        <w:t>ý</w:t>
      </w:r>
      <w:r w:rsidR="00C1429A" w:rsidRPr="005E7AB1">
        <w:rPr>
          <w:rFonts w:ascii="Times New Roman" w:hAnsi="Times New Roman"/>
          <w:lang w:val="cs-CZ"/>
        </w:rPr>
        <w:t xml:space="preserve"> se zaměř</w:t>
      </w:r>
      <w:r w:rsidR="00EC44D1" w:rsidRPr="005E7AB1">
        <w:rPr>
          <w:rFonts w:ascii="Times New Roman" w:hAnsi="Times New Roman"/>
          <w:lang w:val="cs-CZ"/>
        </w:rPr>
        <w:t>oval na</w:t>
      </w:r>
      <w:r w:rsidR="00C1429A" w:rsidRPr="005E7AB1">
        <w:rPr>
          <w:rFonts w:ascii="Times New Roman" w:hAnsi="Times New Roman"/>
          <w:lang w:val="cs-CZ"/>
        </w:rPr>
        <w:t xml:space="preserve"> články MF Dnes o cizincích bez ohledu na zemi původu </w:t>
      </w:r>
      <w:r w:rsidR="00B9671A" w:rsidRPr="005E7AB1">
        <w:rPr>
          <w:rFonts w:ascii="Times New Roman" w:hAnsi="Times New Roman"/>
          <w:lang w:val="cs-CZ"/>
        </w:rPr>
        <w:t>v letech</w:t>
      </w:r>
      <w:r w:rsidR="00C1429A" w:rsidRPr="005E7AB1">
        <w:rPr>
          <w:rFonts w:ascii="Times New Roman" w:hAnsi="Times New Roman"/>
          <w:lang w:val="cs-CZ"/>
        </w:rPr>
        <w:t xml:space="preserve"> 2007, 2009 a 2011. Práce je širší než stávající výzkumy, snaží se interpretovat příčiny, výsledky. Kromě četnosti článků bere v potaz i jejich důležitost</w:t>
      </w:r>
      <w:r w:rsidR="00EC44D1" w:rsidRPr="005E7AB1">
        <w:rPr>
          <w:rFonts w:ascii="Times New Roman" w:hAnsi="Times New Roman"/>
          <w:lang w:val="cs-CZ"/>
        </w:rPr>
        <w:t xml:space="preserve"> (umístění v novinách atd.)</w:t>
      </w:r>
      <w:r w:rsidR="00C1429A" w:rsidRPr="005E7AB1">
        <w:rPr>
          <w:rFonts w:ascii="Times New Roman" w:hAnsi="Times New Roman"/>
          <w:lang w:val="cs-CZ"/>
        </w:rPr>
        <w:t xml:space="preserve">. Potvrdil se většinový názor, že negativních článků o cizincích je mnohem více (75 %) než pozitivních. Když se objeví pozitivní článek, je považován za důležitější (přední část novin). Článků o cizincích ze sousedících států je méně, ale jsou považovány za důležitější. Cizinci jako zdroje figurují pouze v 18 % případů (60 % </w:t>
      </w:r>
      <w:r w:rsidR="00EC44D1" w:rsidRPr="005E7AB1">
        <w:rPr>
          <w:rFonts w:ascii="Times New Roman" w:hAnsi="Times New Roman"/>
          <w:lang w:val="cs-CZ"/>
        </w:rPr>
        <w:t xml:space="preserve">oficiální, většinou </w:t>
      </w:r>
      <w:r w:rsidR="00C1429A" w:rsidRPr="005E7AB1">
        <w:rPr>
          <w:rFonts w:ascii="Times New Roman" w:hAnsi="Times New Roman"/>
          <w:lang w:val="cs-CZ"/>
        </w:rPr>
        <w:t xml:space="preserve">státní zdroje), což je o polovinu více než uváděly předchozí studie. </w:t>
      </w:r>
      <w:r w:rsidR="00EC44D1" w:rsidRPr="005E7AB1">
        <w:rPr>
          <w:rFonts w:ascii="Times New Roman" w:hAnsi="Times New Roman"/>
          <w:lang w:val="cs-CZ"/>
        </w:rPr>
        <w:t xml:space="preserve">Pokud je článek považován za důležitý, cizinci se mezi zdroji objevují častěji. Jedná se zřejmě o důsledek mediálních rutin bez ohledu na téma, tzn. nejedná se o stereotypy ze strany jednotlivých novinářů. Z oficiálních státních zdrojů přicházejí připravené tiskové zprávy; cizince jako zdroj musíte hledat. Cizinci jsou citováni, pokud </w:t>
      </w:r>
      <w:r w:rsidR="00F66B13" w:rsidRPr="005E7AB1">
        <w:rPr>
          <w:rFonts w:ascii="Times New Roman" w:hAnsi="Times New Roman"/>
          <w:lang w:val="cs-CZ"/>
        </w:rPr>
        <w:t>vystupují jako</w:t>
      </w:r>
      <w:r w:rsidR="00EC44D1" w:rsidRPr="005E7AB1">
        <w:rPr>
          <w:rFonts w:ascii="Times New Roman" w:hAnsi="Times New Roman"/>
          <w:lang w:val="cs-CZ"/>
        </w:rPr>
        <w:t xml:space="preserve"> </w:t>
      </w:r>
      <w:r w:rsidR="00F66B13" w:rsidRPr="005E7AB1">
        <w:rPr>
          <w:rFonts w:ascii="Times New Roman" w:hAnsi="Times New Roman"/>
          <w:lang w:val="cs-CZ"/>
        </w:rPr>
        <w:t>přínos nebo jako oběti. Pokud jsou popisováni jako viníci negativního jevu, pak slovo nedostanou. Hlavním výsledkem práce byla typologie 6 mediálních rámců, které používají novináři, když píší o cizincích:</w:t>
      </w:r>
      <w:r w:rsidR="007C0B34" w:rsidRPr="005E7AB1">
        <w:rPr>
          <w:rFonts w:ascii="Times New Roman" w:hAnsi="Times New Roman"/>
          <w:lang w:val="cs-CZ"/>
        </w:rPr>
        <w:t xml:space="preserve"> </w:t>
      </w:r>
    </w:p>
    <w:p w14:paraId="22FAC7D4" w14:textId="77777777" w:rsidR="004A781D" w:rsidRPr="005E7AB1" w:rsidRDefault="007C0B34" w:rsidP="007C0B34">
      <w:pPr>
        <w:pStyle w:val="Odstavecseseznamem"/>
        <w:numPr>
          <w:ilvl w:val="0"/>
          <w:numId w:val="7"/>
        </w:numPr>
        <w:jc w:val="both"/>
        <w:rPr>
          <w:rFonts w:ascii="Times New Roman" w:hAnsi="Times New Roman"/>
          <w:lang w:val="cs-CZ"/>
        </w:rPr>
      </w:pPr>
      <w:r w:rsidRPr="005E7AB1">
        <w:rPr>
          <w:rFonts w:ascii="Times New Roman" w:hAnsi="Times New Roman"/>
          <w:lang w:val="cs-CZ"/>
        </w:rPr>
        <w:t>cizinci jako oběti, škodí jim Češi (17 % článků, 5,91 důležitost)</w:t>
      </w:r>
    </w:p>
    <w:p w14:paraId="09D0D2C8" w14:textId="77777777" w:rsidR="007C0B34" w:rsidRPr="005E7AB1" w:rsidRDefault="007C0B34" w:rsidP="007C0B34">
      <w:pPr>
        <w:pStyle w:val="Odstavecseseznamem"/>
        <w:numPr>
          <w:ilvl w:val="0"/>
          <w:numId w:val="7"/>
        </w:numPr>
        <w:jc w:val="both"/>
        <w:rPr>
          <w:rFonts w:ascii="Times New Roman" w:hAnsi="Times New Roman"/>
          <w:lang w:val="cs-CZ"/>
        </w:rPr>
      </w:pPr>
      <w:r w:rsidRPr="005E7AB1">
        <w:rPr>
          <w:rFonts w:ascii="Times New Roman" w:hAnsi="Times New Roman"/>
          <w:lang w:val="cs-CZ"/>
        </w:rPr>
        <w:t>cizinci jako zátěž, jsou nežádoucí (21 % článků, 5,88 důležitost)</w:t>
      </w:r>
    </w:p>
    <w:p w14:paraId="2B32F010" w14:textId="77777777" w:rsidR="007C0B34" w:rsidRPr="005E7AB1" w:rsidRDefault="007C0B34" w:rsidP="007C0B34">
      <w:pPr>
        <w:pStyle w:val="Odstavecseseznamem"/>
        <w:numPr>
          <w:ilvl w:val="0"/>
          <w:numId w:val="7"/>
        </w:numPr>
        <w:jc w:val="both"/>
        <w:rPr>
          <w:rFonts w:ascii="Times New Roman" w:hAnsi="Times New Roman"/>
          <w:lang w:val="cs-CZ"/>
        </w:rPr>
      </w:pPr>
      <w:r w:rsidRPr="005E7AB1">
        <w:rPr>
          <w:rFonts w:ascii="Times New Roman" w:hAnsi="Times New Roman"/>
          <w:lang w:val="cs-CZ"/>
        </w:rPr>
        <w:t>cizinci jako přínos, ekonomicky i demograficky (21 % článků, 6,41 důležitost)</w:t>
      </w:r>
    </w:p>
    <w:p w14:paraId="5C30727F" w14:textId="77777777" w:rsidR="007C0B34" w:rsidRPr="005E7AB1" w:rsidRDefault="007C0B34" w:rsidP="007C0B34">
      <w:pPr>
        <w:pStyle w:val="Odstavecseseznamem"/>
        <w:numPr>
          <w:ilvl w:val="0"/>
          <w:numId w:val="7"/>
        </w:numPr>
        <w:jc w:val="both"/>
        <w:rPr>
          <w:rFonts w:ascii="Times New Roman" w:hAnsi="Times New Roman"/>
          <w:lang w:val="cs-CZ"/>
        </w:rPr>
      </w:pPr>
      <w:r w:rsidRPr="005E7AB1">
        <w:rPr>
          <w:rFonts w:ascii="Times New Roman" w:hAnsi="Times New Roman"/>
          <w:lang w:val="cs-CZ"/>
        </w:rPr>
        <w:t>stát po právu trestá cizince (10 % článků, 4,38 důležitost)</w:t>
      </w:r>
    </w:p>
    <w:p w14:paraId="49A5666D" w14:textId="77777777" w:rsidR="007C0B34" w:rsidRPr="005E7AB1" w:rsidRDefault="007C0B34" w:rsidP="007C0B34">
      <w:pPr>
        <w:pStyle w:val="Odstavecseseznamem"/>
        <w:numPr>
          <w:ilvl w:val="0"/>
          <w:numId w:val="7"/>
        </w:numPr>
        <w:jc w:val="both"/>
        <w:rPr>
          <w:rFonts w:ascii="Times New Roman" w:hAnsi="Times New Roman"/>
          <w:lang w:val="cs-CZ"/>
        </w:rPr>
      </w:pPr>
      <w:r w:rsidRPr="005E7AB1">
        <w:rPr>
          <w:rFonts w:ascii="Times New Roman" w:hAnsi="Times New Roman"/>
          <w:lang w:val="cs-CZ"/>
        </w:rPr>
        <w:t>cizinci jako kriminálníci, škodí občanům (</w:t>
      </w:r>
      <w:r w:rsidR="005C5648" w:rsidRPr="005E7AB1">
        <w:rPr>
          <w:rFonts w:ascii="Times New Roman" w:hAnsi="Times New Roman"/>
          <w:lang w:val="cs-CZ"/>
        </w:rPr>
        <w:t>27 % článků, 5,21 důležitost)</w:t>
      </w:r>
    </w:p>
    <w:p w14:paraId="695739D7" w14:textId="77777777" w:rsidR="005C5648" w:rsidRPr="005E7AB1" w:rsidRDefault="005C5648" w:rsidP="007C0B34">
      <w:pPr>
        <w:pStyle w:val="Odstavecseseznamem"/>
        <w:numPr>
          <w:ilvl w:val="0"/>
          <w:numId w:val="7"/>
        </w:numPr>
        <w:jc w:val="both"/>
        <w:rPr>
          <w:rFonts w:ascii="Times New Roman" w:hAnsi="Times New Roman"/>
          <w:lang w:val="cs-CZ"/>
        </w:rPr>
      </w:pPr>
      <w:r w:rsidRPr="005E7AB1">
        <w:rPr>
          <w:rFonts w:ascii="Times New Roman" w:hAnsi="Times New Roman"/>
          <w:lang w:val="cs-CZ"/>
        </w:rPr>
        <w:t>stát podporuje cizince, mohou tu zůstat (5 %, 5,12 důležitost)</w:t>
      </w:r>
    </w:p>
    <w:p w14:paraId="5252C991" w14:textId="77777777" w:rsidR="005C5648" w:rsidRPr="005E7AB1" w:rsidRDefault="00E75705" w:rsidP="005C5648">
      <w:pPr>
        <w:jc w:val="both"/>
        <w:rPr>
          <w:rFonts w:ascii="Times New Roman" w:hAnsi="Times New Roman"/>
          <w:lang w:val="cs-CZ"/>
        </w:rPr>
      </w:pPr>
      <w:r w:rsidRPr="005E7AB1">
        <w:rPr>
          <w:rFonts w:ascii="Times New Roman" w:hAnsi="Times New Roman"/>
          <w:lang w:val="cs-CZ"/>
        </w:rPr>
        <w:t xml:space="preserve">Mediální rámce se ve zkoumaném období změnily podle toho, jak se měnily podmínky před a v průběhu ekonomické krize. </w:t>
      </w:r>
      <w:r w:rsidR="00850AB4" w:rsidRPr="005E7AB1">
        <w:rPr>
          <w:rFonts w:ascii="Times New Roman" w:hAnsi="Times New Roman"/>
          <w:lang w:val="cs-CZ"/>
        </w:rPr>
        <w:t xml:space="preserve">Hlavní byla utilitární logika zisku (osa přínos – zátěž), která zřejmě vznikla před krizí a z původního přínosu v průběhu ekonomické krize začala převažovat zátěž. V západní Evropě je situace odlišná, lze hovořit o logice strachu (bezpečnostní diskurz). V ČR naopak podíl kriminalizujících mediálních rámců v průběhu ekonomické krize klesal. V čase ekonomické krize </w:t>
      </w:r>
      <w:r w:rsidR="00723AC9" w:rsidRPr="005E7AB1">
        <w:rPr>
          <w:rFonts w:ascii="Times New Roman" w:hAnsi="Times New Roman"/>
          <w:lang w:val="cs-CZ"/>
        </w:rPr>
        <w:t>se propadla důležitost celé cizinecké agendy. P</w:t>
      </w:r>
      <w:r w:rsidR="00850AB4" w:rsidRPr="005E7AB1">
        <w:rPr>
          <w:rFonts w:ascii="Times New Roman" w:hAnsi="Times New Roman"/>
          <w:lang w:val="cs-CZ"/>
        </w:rPr>
        <w:t xml:space="preserve">ro média </w:t>
      </w:r>
      <w:r w:rsidR="00723AC9" w:rsidRPr="005E7AB1">
        <w:rPr>
          <w:rFonts w:ascii="Times New Roman" w:hAnsi="Times New Roman"/>
          <w:lang w:val="cs-CZ"/>
        </w:rPr>
        <w:t xml:space="preserve">stoupl </w:t>
      </w:r>
      <w:r w:rsidR="00850AB4" w:rsidRPr="005E7AB1">
        <w:rPr>
          <w:rFonts w:ascii="Times New Roman" w:hAnsi="Times New Roman"/>
          <w:lang w:val="cs-CZ"/>
        </w:rPr>
        <w:t>význam silného státu a jeho schopnost</w:t>
      </w:r>
      <w:r w:rsidR="00B9671A" w:rsidRPr="005E7AB1">
        <w:rPr>
          <w:rFonts w:ascii="Times New Roman" w:hAnsi="Times New Roman"/>
          <w:lang w:val="cs-CZ"/>
        </w:rPr>
        <w:t>í</w:t>
      </w:r>
      <w:r w:rsidR="00850AB4" w:rsidRPr="005E7AB1">
        <w:rPr>
          <w:rFonts w:ascii="Times New Roman" w:hAnsi="Times New Roman"/>
          <w:lang w:val="cs-CZ"/>
        </w:rPr>
        <w:t xml:space="preserve"> </w:t>
      </w:r>
      <w:r w:rsidR="00723AC9" w:rsidRPr="005E7AB1">
        <w:rPr>
          <w:rFonts w:ascii="Times New Roman" w:hAnsi="Times New Roman"/>
          <w:lang w:val="cs-CZ"/>
        </w:rPr>
        <w:t xml:space="preserve">poradit </w:t>
      </w:r>
      <w:r w:rsidR="00B9671A" w:rsidRPr="005E7AB1">
        <w:rPr>
          <w:rFonts w:ascii="Times New Roman" w:hAnsi="Times New Roman"/>
          <w:lang w:val="cs-CZ"/>
        </w:rPr>
        <w:t>si se zátěží</w:t>
      </w:r>
      <w:r w:rsidR="00850AB4" w:rsidRPr="005E7AB1">
        <w:rPr>
          <w:rFonts w:ascii="Times New Roman" w:hAnsi="Times New Roman"/>
          <w:lang w:val="cs-CZ"/>
        </w:rPr>
        <w:t xml:space="preserve"> cizinců.</w:t>
      </w:r>
      <w:r w:rsidR="00723AC9" w:rsidRPr="005E7AB1">
        <w:rPr>
          <w:rFonts w:ascii="Times New Roman" w:hAnsi="Times New Roman"/>
          <w:lang w:val="cs-CZ"/>
        </w:rPr>
        <w:t xml:space="preserve"> Jsou dvě možnosti toho, jak změny v průběhu ekonomické krize interpretovat: (1) nezamýšlen</w:t>
      </w:r>
      <w:r w:rsidR="00B9671A" w:rsidRPr="005E7AB1">
        <w:rPr>
          <w:rFonts w:ascii="Times New Roman" w:hAnsi="Times New Roman"/>
          <w:lang w:val="cs-CZ"/>
        </w:rPr>
        <w:t>á</w:t>
      </w:r>
      <w:r w:rsidR="00723AC9" w:rsidRPr="005E7AB1">
        <w:rPr>
          <w:rFonts w:ascii="Times New Roman" w:hAnsi="Times New Roman"/>
          <w:lang w:val="cs-CZ"/>
        </w:rPr>
        <w:t xml:space="preserve"> legitimizac</w:t>
      </w:r>
      <w:r w:rsidR="00B9671A" w:rsidRPr="005E7AB1">
        <w:rPr>
          <w:rFonts w:ascii="Times New Roman" w:hAnsi="Times New Roman"/>
          <w:lang w:val="cs-CZ"/>
        </w:rPr>
        <w:t>e</w:t>
      </w:r>
      <w:r w:rsidR="00723AC9" w:rsidRPr="005E7AB1">
        <w:rPr>
          <w:rFonts w:ascii="Times New Roman" w:hAnsi="Times New Roman"/>
          <w:lang w:val="cs-CZ"/>
        </w:rPr>
        <w:t xml:space="preserve"> restriktivních státních politik, (2) nezamýšlený důsledek změn mediální organizace: snaha ušetřit při vytváření zpráv a zároveň větší snaha bulvarizovat.</w:t>
      </w:r>
    </w:p>
    <w:p w14:paraId="4D0B9F0F" w14:textId="77777777" w:rsidR="00C1429A" w:rsidRPr="005E7AB1" w:rsidRDefault="00C1429A" w:rsidP="00C1429A">
      <w:pPr>
        <w:jc w:val="both"/>
        <w:rPr>
          <w:rFonts w:ascii="Times New Roman" w:hAnsi="Times New Roman" w:cs="Times New Roman"/>
          <w:lang w:val="cs-CZ"/>
        </w:rPr>
      </w:pPr>
    </w:p>
    <w:p w14:paraId="51E1E50E" w14:textId="77777777" w:rsidR="00A60A1E" w:rsidRPr="005E7AB1" w:rsidRDefault="00EC44D1" w:rsidP="00723AC9">
      <w:pPr>
        <w:jc w:val="both"/>
        <w:rPr>
          <w:rFonts w:ascii="Times New Roman" w:hAnsi="Times New Roman"/>
          <w:lang w:val="cs-CZ"/>
        </w:rPr>
      </w:pPr>
      <w:r w:rsidRPr="005E7AB1">
        <w:rPr>
          <w:rFonts w:ascii="Times New Roman" w:hAnsi="Times New Roman"/>
          <w:lang w:val="cs-CZ"/>
        </w:rPr>
        <w:t xml:space="preserve">P. </w:t>
      </w:r>
      <w:r w:rsidR="004A781D" w:rsidRPr="005E7AB1">
        <w:rPr>
          <w:rFonts w:ascii="Times New Roman" w:hAnsi="Times New Roman"/>
          <w:lang w:val="cs-CZ"/>
        </w:rPr>
        <w:t xml:space="preserve">Redlová </w:t>
      </w:r>
      <w:r w:rsidR="00723AC9" w:rsidRPr="005E7AB1">
        <w:rPr>
          <w:rFonts w:ascii="Times New Roman" w:hAnsi="Times New Roman"/>
          <w:lang w:val="cs-CZ"/>
        </w:rPr>
        <w:t>prezentovala, v čem Člověk v tísni vnímá největší problémy zobrazování cizinců v médiích, které jsou dlouhodobě stejné. Člověk v tísni připravuje každý týden monitoring tisku. Téma zobrazování cizinců považuje za důležité. V ČR jsou média často hlavním zdrojem informací, která má většinová veřejnost o migraci. Pohled na migranty se liší podle toho, zda se o nich hovoří na celostátní nebo lokální úrovni. Jejich vnímání velmi ovlivňují média, výroky politiků atd. Migranti jen velmi výjimečně komentují informace v médiích. Často jsou portrétováni jako homogenní skupina. Chybí různost perspektiv, cizinec je vnímán jako reprezentant komunity.</w:t>
      </w:r>
      <w:r w:rsidR="00E45507" w:rsidRPr="005E7AB1">
        <w:rPr>
          <w:rFonts w:ascii="Times New Roman" w:hAnsi="Times New Roman"/>
          <w:lang w:val="cs-CZ"/>
        </w:rPr>
        <w:t xml:space="preserve"> Často absentuje širší kontext. Patologické jevy jsou prezentovány jako obvyklé pro cizince. V poslední době se již nerozlišuje dle národností, hovoří se pouze o cizincích.</w:t>
      </w:r>
      <w:r w:rsidR="008E199C" w:rsidRPr="005E7AB1">
        <w:rPr>
          <w:rFonts w:ascii="Times New Roman" w:hAnsi="Times New Roman"/>
          <w:lang w:val="cs-CZ"/>
        </w:rPr>
        <w:t xml:space="preserve"> Pokud by se nejednalo o cizince, zpráva </w:t>
      </w:r>
      <w:r w:rsidR="00B9671A" w:rsidRPr="005E7AB1">
        <w:rPr>
          <w:rFonts w:ascii="Times New Roman" w:hAnsi="Times New Roman"/>
          <w:lang w:val="cs-CZ"/>
        </w:rPr>
        <w:t xml:space="preserve">často </w:t>
      </w:r>
      <w:r w:rsidR="008E199C" w:rsidRPr="005E7AB1">
        <w:rPr>
          <w:rFonts w:ascii="Times New Roman" w:hAnsi="Times New Roman"/>
          <w:lang w:val="cs-CZ"/>
        </w:rPr>
        <w:t xml:space="preserve">nemá žádný význam. </w:t>
      </w:r>
      <w:r w:rsidR="000548A1" w:rsidRPr="005E7AB1">
        <w:rPr>
          <w:rFonts w:ascii="Times New Roman" w:hAnsi="Times New Roman"/>
          <w:lang w:val="cs-CZ"/>
        </w:rPr>
        <w:t>V roce 2008</w:t>
      </w:r>
      <w:r w:rsidR="00B9671A" w:rsidRPr="005E7AB1">
        <w:rPr>
          <w:rFonts w:ascii="Times New Roman" w:hAnsi="Times New Roman"/>
          <w:lang w:val="cs-CZ"/>
        </w:rPr>
        <w:t>, ze kterého má poslední data,</w:t>
      </w:r>
      <w:r w:rsidR="000548A1" w:rsidRPr="005E7AB1">
        <w:rPr>
          <w:rFonts w:ascii="Times New Roman" w:hAnsi="Times New Roman"/>
          <w:lang w:val="cs-CZ"/>
        </w:rPr>
        <w:t xml:space="preserve"> neodpovídalo zastoupení cizinců v populaci podílu zastoupení článků v médiích (nejméně viditelní </w:t>
      </w:r>
      <w:r w:rsidR="00B9671A" w:rsidRPr="005E7AB1">
        <w:rPr>
          <w:rFonts w:ascii="Times New Roman" w:hAnsi="Times New Roman"/>
          <w:lang w:val="cs-CZ"/>
        </w:rPr>
        <w:t xml:space="preserve">byli </w:t>
      </w:r>
      <w:r w:rsidR="000548A1" w:rsidRPr="005E7AB1">
        <w:rPr>
          <w:rFonts w:ascii="Times New Roman" w:hAnsi="Times New Roman"/>
          <w:lang w:val="cs-CZ"/>
        </w:rPr>
        <w:t>Ukraj</w:t>
      </w:r>
      <w:r w:rsidR="00E3295F" w:rsidRPr="005E7AB1">
        <w:rPr>
          <w:rFonts w:ascii="Times New Roman" w:hAnsi="Times New Roman"/>
          <w:lang w:val="cs-CZ"/>
        </w:rPr>
        <w:t>inci),</w:t>
      </w:r>
      <w:r w:rsidR="000548A1" w:rsidRPr="005E7AB1">
        <w:rPr>
          <w:rFonts w:ascii="Times New Roman" w:hAnsi="Times New Roman"/>
          <w:lang w:val="cs-CZ"/>
        </w:rPr>
        <w:t xml:space="preserve"> </w:t>
      </w:r>
      <w:r w:rsidR="00E3295F" w:rsidRPr="005E7AB1">
        <w:rPr>
          <w:rFonts w:ascii="Times New Roman" w:hAnsi="Times New Roman"/>
          <w:lang w:val="cs-CZ"/>
        </w:rPr>
        <w:t xml:space="preserve">chyběla rozmanitost hlasů, představovány byly komunity. I když některé články jsou kvalitní, titulky jsou často zavádějící. Existují však i příklady dobré praxe, kdy se používá více zdrojů. Všechny kritiky mají jisté opodstatnění v tom, jak funguje mediální trh v ČR. </w:t>
      </w:r>
      <w:r w:rsidR="007150A9" w:rsidRPr="005E7AB1">
        <w:rPr>
          <w:rFonts w:ascii="Times New Roman" w:hAnsi="Times New Roman"/>
          <w:lang w:val="cs-CZ"/>
        </w:rPr>
        <w:t>Je těžké, aby se novináři specializovali. Migrační témata jsou komplikovaná a zároveň téma migrace není vnímané jako zásadní. Cizinci nejsou vnímání jako čtenáři médií. K možnostem řešení patří spolupráce s médii, pořádání schůzek, kde se novináři mohou s cizinci setkat, zasílání reakcí na neprofesionální</w:t>
      </w:r>
      <w:r w:rsidR="00B9671A" w:rsidRPr="005E7AB1">
        <w:rPr>
          <w:rFonts w:ascii="Times New Roman" w:hAnsi="Times New Roman"/>
          <w:lang w:val="cs-CZ"/>
        </w:rPr>
        <w:t>, ale</w:t>
      </w:r>
      <w:r w:rsidR="007150A9" w:rsidRPr="005E7AB1">
        <w:rPr>
          <w:rFonts w:ascii="Times New Roman" w:hAnsi="Times New Roman"/>
          <w:lang w:val="cs-CZ"/>
        </w:rPr>
        <w:t xml:space="preserve"> i kvalitní mediální výstupy, </w:t>
      </w:r>
      <w:r w:rsidR="00B9671A" w:rsidRPr="005E7AB1">
        <w:rPr>
          <w:rFonts w:ascii="Times New Roman" w:hAnsi="Times New Roman"/>
          <w:lang w:val="cs-CZ"/>
        </w:rPr>
        <w:t>vy</w:t>
      </w:r>
      <w:r w:rsidR="007150A9" w:rsidRPr="005E7AB1">
        <w:rPr>
          <w:rFonts w:ascii="Times New Roman" w:hAnsi="Times New Roman"/>
          <w:lang w:val="cs-CZ"/>
        </w:rPr>
        <w:t>žadování autorizace článků. V rámci projektu Face2Face Člověka v tísni se zamýšlí navázat spolupráci s katedrami žurnalistik a mediálních studií a vytvořit způsob výuky o migraci. Již proběhl jeden kulatý stůl.</w:t>
      </w:r>
    </w:p>
    <w:p w14:paraId="621D256C" w14:textId="77777777" w:rsidR="007150A9" w:rsidRPr="005E7AB1" w:rsidRDefault="007150A9" w:rsidP="00723AC9">
      <w:pPr>
        <w:jc w:val="both"/>
        <w:rPr>
          <w:rFonts w:ascii="Times New Roman" w:hAnsi="Times New Roman"/>
          <w:lang w:val="cs-CZ"/>
        </w:rPr>
      </w:pPr>
    </w:p>
    <w:p w14:paraId="13318A30" w14:textId="77777777" w:rsidR="00197B39" w:rsidRPr="005E7AB1" w:rsidRDefault="007150A9" w:rsidP="00723AC9">
      <w:pPr>
        <w:jc w:val="both"/>
        <w:rPr>
          <w:rFonts w:ascii="Times New Roman" w:hAnsi="Times New Roman"/>
          <w:lang w:val="cs-CZ"/>
        </w:rPr>
      </w:pPr>
      <w:r w:rsidRPr="005E7AB1">
        <w:rPr>
          <w:rFonts w:ascii="Times New Roman" w:hAnsi="Times New Roman"/>
          <w:lang w:val="cs-CZ"/>
        </w:rPr>
        <w:t xml:space="preserve">Tajemnice informovala o </w:t>
      </w:r>
      <w:hyperlink r:id="rId12" w:history="1">
        <w:r w:rsidR="00BB3885" w:rsidRPr="005E7AB1">
          <w:rPr>
            <w:rStyle w:val="Hypertextovodkaz"/>
            <w:rFonts w:ascii="Times New Roman" w:hAnsi="Times New Roman"/>
            <w:lang w:val="cs-CZ"/>
          </w:rPr>
          <w:t>doporučeních Výboru proti diskriminaci k zobrazování seniorů v médiích</w:t>
        </w:r>
      </w:hyperlink>
      <w:r w:rsidR="00BB3885" w:rsidRPr="005E7AB1">
        <w:rPr>
          <w:rFonts w:ascii="Times New Roman" w:hAnsi="Times New Roman"/>
          <w:lang w:val="cs-CZ"/>
        </w:rPr>
        <w:t>, která byla vytvořena před několika lety</w:t>
      </w:r>
      <w:r w:rsidR="00197B39" w:rsidRPr="005E7AB1">
        <w:rPr>
          <w:rFonts w:ascii="Times New Roman" w:hAnsi="Times New Roman"/>
          <w:lang w:val="cs-CZ"/>
        </w:rPr>
        <w:t xml:space="preserve"> a distribuována novinářům. Navrhuje, aby Výbor vytvořil obdobná doporučení a zvážil uspořádání t</w:t>
      </w:r>
      <w:r w:rsidR="00062496" w:rsidRPr="005E7AB1">
        <w:rPr>
          <w:rFonts w:ascii="Times New Roman" w:hAnsi="Times New Roman"/>
          <w:lang w:val="cs-CZ"/>
        </w:rPr>
        <w:t>e</w:t>
      </w:r>
      <w:r w:rsidR="00197B39" w:rsidRPr="005E7AB1">
        <w:rPr>
          <w:rFonts w:ascii="Times New Roman" w:hAnsi="Times New Roman"/>
          <w:lang w:val="cs-CZ"/>
        </w:rPr>
        <w:t xml:space="preserve">matického semináře, workshopu či konferenci. </w:t>
      </w:r>
    </w:p>
    <w:p w14:paraId="6E8F00C4" w14:textId="77777777" w:rsidR="00197B39" w:rsidRPr="005E7AB1" w:rsidRDefault="00197B39" w:rsidP="00723AC9">
      <w:pPr>
        <w:jc w:val="both"/>
        <w:rPr>
          <w:rFonts w:ascii="Times New Roman" w:hAnsi="Times New Roman"/>
          <w:lang w:val="cs-CZ"/>
        </w:rPr>
      </w:pPr>
    </w:p>
    <w:p w14:paraId="7F1D5B48" w14:textId="77777777" w:rsidR="007150A9" w:rsidRPr="005E7AB1" w:rsidRDefault="00197B39" w:rsidP="00723AC9">
      <w:pPr>
        <w:jc w:val="both"/>
        <w:rPr>
          <w:rFonts w:ascii="Times New Roman" w:hAnsi="Times New Roman"/>
          <w:lang w:val="cs-CZ"/>
        </w:rPr>
      </w:pPr>
      <w:r w:rsidRPr="005E7AB1">
        <w:rPr>
          <w:rFonts w:ascii="Times New Roman" w:hAnsi="Times New Roman"/>
          <w:lang w:val="cs-CZ"/>
        </w:rPr>
        <w:t>G. Oljača se domnívá, že je potěšující, že se během let rozrůstá počet odborných příspěvků na téma zobrazování cizinců v médiích. Diplomovou práci hodnotí pozitivně</w:t>
      </w:r>
      <w:r w:rsidR="00062496" w:rsidRPr="005E7AB1">
        <w:rPr>
          <w:rFonts w:ascii="Times New Roman" w:hAnsi="Times New Roman"/>
          <w:lang w:val="cs-CZ"/>
        </w:rPr>
        <w:t>.</w:t>
      </w:r>
      <w:r w:rsidRPr="005E7AB1">
        <w:rPr>
          <w:rFonts w:ascii="Times New Roman" w:hAnsi="Times New Roman"/>
          <w:lang w:val="cs-CZ"/>
        </w:rPr>
        <w:t xml:space="preserve"> </w:t>
      </w:r>
      <w:r w:rsidR="00062496" w:rsidRPr="005E7AB1">
        <w:rPr>
          <w:rFonts w:ascii="Times New Roman" w:hAnsi="Times New Roman"/>
          <w:lang w:val="cs-CZ"/>
        </w:rPr>
        <w:t>B</w:t>
      </w:r>
      <w:r w:rsidRPr="005E7AB1">
        <w:rPr>
          <w:rFonts w:ascii="Times New Roman" w:hAnsi="Times New Roman"/>
          <w:lang w:val="cs-CZ"/>
        </w:rPr>
        <w:t>yť zkoumá jen MF Dnes, je třeba si uvědomit, že jde o jeden z nejčtenějších deníků, jehož vliv není zanedbatelný. Ptá se, zda je normální po</w:t>
      </w:r>
      <w:r w:rsidR="00C83769" w:rsidRPr="005E7AB1">
        <w:rPr>
          <w:rFonts w:ascii="Times New Roman" w:hAnsi="Times New Roman"/>
          <w:lang w:val="cs-CZ"/>
        </w:rPr>
        <w:t>kládat za přirozený předpoklad</w:t>
      </w:r>
      <w:r w:rsidRPr="005E7AB1">
        <w:rPr>
          <w:rFonts w:ascii="Times New Roman" w:hAnsi="Times New Roman"/>
          <w:lang w:val="cs-CZ"/>
        </w:rPr>
        <w:t xml:space="preserve">, že větší počet článků o migraci a cizincích bude negativní. Ještě horší je, když se tento předpoklad potvrdí. </w:t>
      </w:r>
      <w:r w:rsidR="00C83769" w:rsidRPr="005E7AB1">
        <w:rPr>
          <w:rFonts w:ascii="Times New Roman" w:hAnsi="Times New Roman"/>
          <w:lang w:val="cs-CZ"/>
        </w:rPr>
        <w:t xml:space="preserve">Není si jistá, zda to lze přijmout za věc, která je trendově dobrá. Zdůraznila absolutní marginalizaci tématu. Navrhuje podpořit další výzkumy, které by se zaměřily na všechna média, včetně veřejnoprávních médií. Klade si otázku, zda se ve veřejnoprávních médiích informuje uspokojivým způsobem, zda se jedná o pravidelné pořady, zda se prostor věnovaný tématu nezmenšuje. Za velmi zajímavou považuje analýzu zdrojů a mediální obraz státu. Cizinci zpravidla nemají možnost se k negativním zprávám vyjadřovat. Domnívá se, že Výbor by se měl v tomto smyslu vyjádřit. Upozornila, že i neziskové </w:t>
      </w:r>
      <w:r w:rsidR="00B9671A" w:rsidRPr="005E7AB1">
        <w:rPr>
          <w:rFonts w:ascii="Times New Roman" w:hAnsi="Times New Roman"/>
          <w:lang w:val="cs-CZ"/>
        </w:rPr>
        <w:t xml:space="preserve">organizace </w:t>
      </w:r>
      <w:r w:rsidR="00C83769" w:rsidRPr="005E7AB1">
        <w:rPr>
          <w:rFonts w:ascii="Times New Roman" w:hAnsi="Times New Roman"/>
          <w:lang w:val="cs-CZ"/>
        </w:rPr>
        <w:t xml:space="preserve">pracují </w:t>
      </w:r>
      <w:r w:rsidR="00B9671A" w:rsidRPr="005E7AB1">
        <w:rPr>
          <w:rFonts w:ascii="Times New Roman" w:hAnsi="Times New Roman"/>
          <w:lang w:val="cs-CZ"/>
        </w:rPr>
        <w:t xml:space="preserve">s médii </w:t>
      </w:r>
      <w:r w:rsidR="00C83769" w:rsidRPr="005E7AB1">
        <w:rPr>
          <w:rFonts w:ascii="Times New Roman" w:hAnsi="Times New Roman"/>
          <w:lang w:val="cs-CZ"/>
        </w:rPr>
        <w:t xml:space="preserve">(např. projekt Cizinky na úklid). </w:t>
      </w:r>
    </w:p>
    <w:p w14:paraId="2443D191" w14:textId="77777777" w:rsidR="004C14A7" w:rsidRPr="005E7AB1" w:rsidRDefault="004C14A7" w:rsidP="00C83769">
      <w:pPr>
        <w:rPr>
          <w:rFonts w:ascii="Times New Roman" w:hAnsi="Times New Roman"/>
          <w:lang w:val="cs-CZ"/>
        </w:rPr>
      </w:pPr>
    </w:p>
    <w:p w14:paraId="58CB7D9E" w14:textId="77777777" w:rsidR="00E16849" w:rsidRPr="005E7AB1" w:rsidRDefault="004C14A7" w:rsidP="00E16849">
      <w:pPr>
        <w:jc w:val="both"/>
        <w:rPr>
          <w:rFonts w:ascii="Times New Roman" w:hAnsi="Times New Roman"/>
          <w:lang w:val="cs-CZ"/>
        </w:rPr>
      </w:pPr>
      <w:r w:rsidRPr="005E7AB1">
        <w:rPr>
          <w:rFonts w:ascii="Times New Roman" w:hAnsi="Times New Roman"/>
          <w:lang w:val="cs-CZ"/>
        </w:rPr>
        <w:t xml:space="preserve">E. Tulupová </w:t>
      </w:r>
      <w:r w:rsidR="00C83769" w:rsidRPr="005E7AB1">
        <w:rPr>
          <w:rFonts w:ascii="Times New Roman" w:hAnsi="Times New Roman"/>
          <w:lang w:val="cs-CZ"/>
        </w:rPr>
        <w:t>uvedla, že Výbor by mohl vytvo</w:t>
      </w:r>
      <w:r w:rsidR="00E16849" w:rsidRPr="005E7AB1">
        <w:rPr>
          <w:rFonts w:ascii="Times New Roman" w:hAnsi="Times New Roman"/>
          <w:lang w:val="cs-CZ"/>
        </w:rPr>
        <w:t>řit obdobná doporučení jako Výbor proti diskriminaci</w:t>
      </w:r>
      <w:r w:rsidR="00C83769" w:rsidRPr="005E7AB1">
        <w:rPr>
          <w:rFonts w:ascii="Times New Roman" w:hAnsi="Times New Roman"/>
          <w:lang w:val="cs-CZ"/>
        </w:rPr>
        <w:t xml:space="preserve"> a </w:t>
      </w:r>
      <w:r w:rsidR="00E16849" w:rsidRPr="005E7AB1">
        <w:rPr>
          <w:rFonts w:ascii="Times New Roman" w:hAnsi="Times New Roman"/>
          <w:lang w:val="cs-CZ"/>
        </w:rPr>
        <w:t>doporučit větší zaměření</w:t>
      </w:r>
      <w:r w:rsidR="00C83769" w:rsidRPr="005E7AB1">
        <w:rPr>
          <w:rFonts w:ascii="Times New Roman" w:hAnsi="Times New Roman"/>
          <w:lang w:val="cs-CZ"/>
        </w:rPr>
        <w:t xml:space="preserve"> se </w:t>
      </w:r>
      <w:r w:rsidR="00E16849" w:rsidRPr="005E7AB1">
        <w:rPr>
          <w:rFonts w:ascii="Times New Roman" w:hAnsi="Times New Roman"/>
          <w:lang w:val="cs-CZ"/>
        </w:rPr>
        <w:t>na individuální příběhy cizinců. Je rovněž rolí neziskových organizací, aby měly k</w:t>
      </w:r>
      <w:r w:rsidR="00B9671A" w:rsidRPr="005E7AB1">
        <w:rPr>
          <w:rFonts w:ascii="Times New Roman" w:hAnsi="Times New Roman"/>
          <w:lang w:val="cs-CZ"/>
        </w:rPr>
        <w:t> </w:t>
      </w:r>
      <w:r w:rsidR="00E16849" w:rsidRPr="005E7AB1">
        <w:rPr>
          <w:rFonts w:ascii="Times New Roman" w:hAnsi="Times New Roman"/>
          <w:lang w:val="cs-CZ"/>
        </w:rPr>
        <w:t>dispozici</w:t>
      </w:r>
      <w:r w:rsidR="00B9671A" w:rsidRPr="005E7AB1">
        <w:rPr>
          <w:rFonts w:ascii="Times New Roman" w:hAnsi="Times New Roman"/>
          <w:lang w:val="cs-CZ"/>
        </w:rPr>
        <w:t xml:space="preserve"> konkrétní příběhy, čímž by mohly lépe</w:t>
      </w:r>
      <w:r w:rsidR="00E16849" w:rsidRPr="005E7AB1">
        <w:rPr>
          <w:rFonts w:ascii="Times New Roman" w:hAnsi="Times New Roman"/>
          <w:lang w:val="cs-CZ"/>
        </w:rPr>
        <w:t xml:space="preserve"> prezentovat systémové problémy. Migrační témata jsou komplikovaná, nelze očekávat, že se v nich každý novinář vyzná. </w:t>
      </w:r>
    </w:p>
    <w:p w14:paraId="119EFD5A" w14:textId="77777777" w:rsidR="00E16849" w:rsidRPr="005E7AB1" w:rsidRDefault="00E16849" w:rsidP="004C14A7">
      <w:pPr>
        <w:rPr>
          <w:rFonts w:ascii="Times New Roman" w:hAnsi="Times New Roman"/>
          <w:lang w:val="cs-CZ"/>
        </w:rPr>
      </w:pPr>
    </w:p>
    <w:p w14:paraId="1B6A2F34" w14:textId="7BBDC1BC" w:rsidR="00E16849" w:rsidRPr="005E7AB1" w:rsidRDefault="00E16849" w:rsidP="00662B59">
      <w:pPr>
        <w:jc w:val="both"/>
        <w:rPr>
          <w:rFonts w:ascii="Times New Roman" w:hAnsi="Times New Roman"/>
          <w:lang w:val="cs-CZ"/>
        </w:rPr>
      </w:pPr>
      <w:r w:rsidRPr="005E7AB1">
        <w:rPr>
          <w:rFonts w:ascii="Times New Roman" w:hAnsi="Times New Roman"/>
          <w:lang w:val="cs-CZ"/>
        </w:rPr>
        <w:t xml:space="preserve">V. Roubalová informovala, že </w:t>
      </w:r>
      <w:r w:rsidR="00B9671A" w:rsidRPr="005E7AB1">
        <w:rPr>
          <w:rFonts w:ascii="Times New Roman" w:hAnsi="Times New Roman"/>
          <w:lang w:val="cs-CZ"/>
        </w:rPr>
        <w:t xml:space="preserve">se </w:t>
      </w:r>
      <w:r w:rsidRPr="005E7AB1">
        <w:rPr>
          <w:rFonts w:ascii="Times New Roman" w:hAnsi="Times New Roman"/>
          <w:lang w:val="cs-CZ"/>
        </w:rPr>
        <w:t>v</w:t>
      </w:r>
      <w:r w:rsidR="00662B59" w:rsidRPr="005E7AB1">
        <w:rPr>
          <w:rFonts w:ascii="Times New Roman" w:hAnsi="Times New Roman"/>
          <w:lang w:val="cs-CZ"/>
        </w:rPr>
        <w:t> měsíčníku Protestant</w:t>
      </w:r>
      <w:r w:rsidRPr="005E7AB1">
        <w:rPr>
          <w:rFonts w:ascii="Times New Roman" w:hAnsi="Times New Roman"/>
          <w:lang w:val="cs-CZ"/>
        </w:rPr>
        <w:t xml:space="preserve"> často objevují kvalitní články </w:t>
      </w:r>
      <w:r w:rsidR="00662B59" w:rsidRPr="005E7AB1">
        <w:rPr>
          <w:rFonts w:ascii="Times New Roman" w:hAnsi="Times New Roman"/>
          <w:lang w:val="cs-CZ"/>
        </w:rPr>
        <w:t xml:space="preserve">o žadatelích </w:t>
      </w:r>
      <w:r w:rsidRPr="005E7AB1">
        <w:rPr>
          <w:rFonts w:ascii="Times New Roman" w:hAnsi="Times New Roman"/>
          <w:lang w:val="cs-CZ"/>
        </w:rPr>
        <w:t xml:space="preserve">o azylantech. Domnívá se, že situace se změní v momentě, kdy </w:t>
      </w:r>
      <w:r w:rsidR="00662B59" w:rsidRPr="005E7AB1">
        <w:rPr>
          <w:rFonts w:ascii="Times New Roman" w:hAnsi="Times New Roman"/>
          <w:lang w:val="cs-CZ"/>
        </w:rPr>
        <w:t xml:space="preserve">cizinci </w:t>
      </w:r>
      <w:r w:rsidRPr="005E7AB1">
        <w:rPr>
          <w:rFonts w:ascii="Times New Roman" w:hAnsi="Times New Roman"/>
          <w:lang w:val="cs-CZ"/>
        </w:rPr>
        <w:t>budou mít volební právo. Upozornila rovněž na název Výbor</w:t>
      </w:r>
      <w:r w:rsidR="00B9671A" w:rsidRPr="005E7AB1">
        <w:rPr>
          <w:rFonts w:ascii="Times New Roman" w:hAnsi="Times New Roman"/>
          <w:lang w:val="cs-CZ"/>
        </w:rPr>
        <w:t>u</w:t>
      </w:r>
      <w:r w:rsidR="00662B59" w:rsidRPr="005E7AB1">
        <w:rPr>
          <w:rFonts w:ascii="Times New Roman" w:hAnsi="Times New Roman"/>
          <w:lang w:val="cs-CZ"/>
        </w:rPr>
        <w:t>. Vhodnější než pojem cizinec by byl buď migrant, nebo příchozí.</w:t>
      </w:r>
      <w:r w:rsidRPr="005E7AB1">
        <w:rPr>
          <w:rFonts w:ascii="Times New Roman" w:hAnsi="Times New Roman"/>
          <w:lang w:val="cs-CZ"/>
        </w:rPr>
        <w:t xml:space="preserve"> </w:t>
      </w:r>
      <w:r w:rsidR="00662B59" w:rsidRPr="005E7AB1">
        <w:rPr>
          <w:rFonts w:ascii="Times New Roman" w:hAnsi="Times New Roman"/>
          <w:lang w:val="cs-CZ"/>
        </w:rPr>
        <w:t xml:space="preserve">H. Dluhošová </w:t>
      </w:r>
      <w:r w:rsidR="00B9671A" w:rsidRPr="005E7AB1">
        <w:rPr>
          <w:rFonts w:ascii="Times New Roman" w:hAnsi="Times New Roman"/>
          <w:lang w:val="cs-CZ"/>
        </w:rPr>
        <w:t>vyjádřila souhlas</w:t>
      </w:r>
      <w:r w:rsidR="00662B59" w:rsidRPr="005E7AB1">
        <w:rPr>
          <w:rFonts w:ascii="Times New Roman" w:hAnsi="Times New Roman"/>
          <w:lang w:val="cs-CZ"/>
        </w:rPr>
        <w:t xml:space="preserve">, že slovo cizinec implikuje někoho, kdo je </w:t>
      </w:r>
      <w:r w:rsidR="00B9671A" w:rsidRPr="005E7AB1">
        <w:rPr>
          <w:rFonts w:ascii="Times New Roman" w:hAnsi="Times New Roman"/>
          <w:lang w:val="cs-CZ"/>
        </w:rPr>
        <w:t>v ČR</w:t>
      </w:r>
      <w:r w:rsidR="00662B59" w:rsidRPr="005E7AB1">
        <w:rPr>
          <w:rFonts w:ascii="Times New Roman" w:hAnsi="Times New Roman"/>
          <w:lang w:val="cs-CZ"/>
        </w:rPr>
        <w:t xml:space="preserve"> cizí. </w:t>
      </w:r>
      <w:r w:rsidR="00CC2569" w:rsidRPr="005E7AB1">
        <w:rPr>
          <w:rFonts w:ascii="Times New Roman" w:hAnsi="Times New Roman"/>
          <w:lang w:val="cs-CZ"/>
        </w:rPr>
        <w:t>Jedná se ovšem z definice zákona o občana jiného – cizího státu.</w:t>
      </w:r>
      <w:r w:rsidR="00CC2569" w:rsidRPr="005E7AB1" w:rsidDel="003D0869">
        <w:rPr>
          <w:rFonts w:ascii="Times New Roman" w:hAnsi="Times New Roman"/>
          <w:lang w:val="cs-CZ"/>
        </w:rPr>
        <w:t xml:space="preserve"> </w:t>
      </w:r>
      <w:r w:rsidR="00CC2569" w:rsidRPr="005E7AB1">
        <w:rPr>
          <w:rFonts w:ascii="Times New Roman" w:hAnsi="Times New Roman"/>
          <w:lang w:val="cs-CZ"/>
        </w:rPr>
        <w:t xml:space="preserve">Je obtížné najít ekvivalent. </w:t>
      </w:r>
      <w:r w:rsidR="00282FCC" w:rsidRPr="005E7AB1">
        <w:rPr>
          <w:rFonts w:ascii="Times New Roman" w:hAnsi="Times New Roman"/>
          <w:lang w:val="cs-CZ"/>
        </w:rPr>
        <w:t>Migrant je osoba, která je stále v</w:t>
      </w:r>
      <w:r w:rsidR="00CC2569" w:rsidRPr="005E7AB1">
        <w:rPr>
          <w:rFonts w:ascii="Times New Roman" w:hAnsi="Times New Roman"/>
          <w:lang w:val="cs-CZ"/>
        </w:rPr>
        <w:t> </w:t>
      </w:r>
      <w:r w:rsidR="00282FCC" w:rsidRPr="005E7AB1">
        <w:rPr>
          <w:rFonts w:ascii="Times New Roman" w:hAnsi="Times New Roman"/>
          <w:lang w:val="cs-CZ"/>
        </w:rPr>
        <w:t>pohybu</w:t>
      </w:r>
      <w:r w:rsidR="00CC2569" w:rsidRPr="005E7AB1">
        <w:rPr>
          <w:rFonts w:ascii="Times New Roman" w:hAnsi="Times New Roman"/>
          <w:lang w:val="cs-CZ"/>
        </w:rPr>
        <w:t>, na cestách</w:t>
      </w:r>
      <w:r w:rsidR="00282FCC" w:rsidRPr="005E7AB1">
        <w:rPr>
          <w:rFonts w:ascii="Times New Roman" w:hAnsi="Times New Roman"/>
          <w:lang w:val="cs-CZ"/>
        </w:rPr>
        <w:t xml:space="preserve">. </w:t>
      </w:r>
      <w:r w:rsidR="00CC2569" w:rsidRPr="005E7AB1">
        <w:rPr>
          <w:rFonts w:ascii="Times New Roman" w:hAnsi="Times New Roman"/>
          <w:lang w:val="cs-CZ"/>
        </w:rPr>
        <w:t xml:space="preserve">Nicméně používat český ekvivalent tohoto slova - přistěhovalec, stejně jako pojem jinan by nebylo šťastné.  Diskuse bude patrně ještě pokračovat, i na půdě Výboru. Velmi by také doporučovala nikoli analýzu jednoho periodika, ale komplexní analýzu, která by vzala v potaz postavení cizinců, jeho proměny v čase a reakci médií – např. i velké změny, ke kterým došlo po nástupu krize mezi lety </w:t>
      </w:r>
      <w:smartTag w:uri="urn:schemas-microsoft-com:office:smarttags" w:element="metricconverter">
        <w:smartTagPr>
          <w:attr w:name="ProductID" w:val="2008 a"/>
        </w:smartTagPr>
        <w:r w:rsidR="00CC2569" w:rsidRPr="005E7AB1">
          <w:rPr>
            <w:rFonts w:ascii="Times New Roman" w:hAnsi="Times New Roman"/>
            <w:lang w:val="cs-CZ"/>
          </w:rPr>
          <w:t>2008 a</w:t>
        </w:r>
      </w:smartTag>
      <w:r w:rsidR="00CC2569" w:rsidRPr="005E7AB1">
        <w:rPr>
          <w:rFonts w:ascii="Times New Roman" w:hAnsi="Times New Roman"/>
          <w:lang w:val="cs-CZ"/>
        </w:rPr>
        <w:t xml:space="preserve"> 2009. Považuje za nešťastné, aby se v médiích používala povšechná kategorie cizinec bez upřesnění, zda jde o cizince zde žijícího nebo jen zahraničního turistu. Bohužel se nedává do kontextu, že stejné problémy se vyskytují i u českých občanů (např. dluhy za zdravotní pojištění). Oceňuje, že se Člověk v tísni a další organizace těmito tématy zabývají a doporučuje, aby se školení pro novináře nezaměřovala jen na techniku práce, ale i na základní penzum znalostí o migraci a integraci</w:t>
      </w:r>
      <w:r w:rsidR="00665995" w:rsidRPr="005E7AB1">
        <w:rPr>
          <w:rFonts w:ascii="Times New Roman" w:hAnsi="Times New Roman"/>
          <w:lang w:val="cs-CZ"/>
        </w:rPr>
        <w:t>.</w:t>
      </w:r>
    </w:p>
    <w:p w14:paraId="53A198A2" w14:textId="77777777" w:rsidR="00E74C95" w:rsidRPr="005E7AB1" w:rsidRDefault="00E74C95" w:rsidP="00E74C95">
      <w:pPr>
        <w:rPr>
          <w:rFonts w:ascii="Times New Roman" w:hAnsi="Times New Roman"/>
          <w:lang w:val="cs-CZ"/>
        </w:rPr>
      </w:pPr>
    </w:p>
    <w:p w14:paraId="79696846" w14:textId="77777777" w:rsidR="00414709" w:rsidRPr="005E7AB1" w:rsidRDefault="00665995" w:rsidP="00062496">
      <w:pPr>
        <w:jc w:val="both"/>
        <w:rPr>
          <w:rFonts w:ascii="Times New Roman" w:hAnsi="Times New Roman"/>
          <w:lang w:val="cs-CZ"/>
        </w:rPr>
      </w:pPr>
      <w:r w:rsidRPr="005E7AB1">
        <w:rPr>
          <w:rFonts w:ascii="Times New Roman" w:hAnsi="Times New Roman"/>
          <w:lang w:val="cs-CZ"/>
        </w:rPr>
        <w:t xml:space="preserve">E. </w:t>
      </w:r>
      <w:r w:rsidR="00E74C95" w:rsidRPr="005E7AB1">
        <w:rPr>
          <w:rFonts w:ascii="Times New Roman" w:hAnsi="Times New Roman"/>
          <w:lang w:val="cs-CZ"/>
        </w:rPr>
        <w:t>Tupulová</w:t>
      </w:r>
      <w:r w:rsidRPr="005E7AB1">
        <w:rPr>
          <w:rFonts w:ascii="Times New Roman" w:hAnsi="Times New Roman"/>
          <w:lang w:val="cs-CZ"/>
        </w:rPr>
        <w:t xml:space="preserve"> navrhuje sledovat nejen mediální výstupy, ale také komentáře pod on-line články. Domnívá se, že by bylo vhodné zjistit, nakolik může veřejné mínění ovlivnit pozitivní článek. </w:t>
      </w:r>
      <w:r w:rsidR="00062496" w:rsidRPr="005E7AB1">
        <w:rPr>
          <w:rFonts w:ascii="Times New Roman" w:hAnsi="Times New Roman"/>
          <w:lang w:val="cs-CZ"/>
        </w:rPr>
        <w:t xml:space="preserve">Y. </w:t>
      </w:r>
      <w:r w:rsidR="00E74C95" w:rsidRPr="005E7AB1">
        <w:rPr>
          <w:rFonts w:ascii="Times New Roman" w:hAnsi="Times New Roman"/>
          <w:lang w:val="cs-CZ"/>
        </w:rPr>
        <w:t>Leontiyeva</w:t>
      </w:r>
      <w:r w:rsidR="00062496" w:rsidRPr="005E7AB1">
        <w:rPr>
          <w:rFonts w:ascii="Times New Roman" w:hAnsi="Times New Roman"/>
          <w:lang w:val="cs-CZ"/>
        </w:rPr>
        <w:t xml:space="preserve"> upozornila, že na vině je zřejmě obecná úroveň české novinařiny a uvítala by školení novinářů. K názvu Výboru by navrhovala zvážit </w:t>
      </w:r>
      <w:r w:rsidR="009E0907" w:rsidRPr="005E7AB1">
        <w:rPr>
          <w:rFonts w:ascii="Times New Roman" w:hAnsi="Times New Roman"/>
          <w:lang w:val="cs-CZ"/>
        </w:rPr>
        <w:t>pojem cizí státní příslušníci. Do budoucna by ocenila, kdyby byl na jednáních Výboru věnován prostor výzkumům, které se provádí zejm. v akademické sféře. Tajemnice v reakci</w:t>
      </w:r>
      <w:r w:rsidR="009E0907" w:rsidRPr="005E7AB1">
        <w:rPr>
          <w:rFonts w:ascii="Times New Roman" w:hAnsi="Times New Roman"/>
          <w:b/>
          <w:lang w:val="cs-CZ"/>
        </w:rPr>
        <w:t xml:space="preserve"> vyzvala </w:t>
      </w:r>
      <w:r w:rsidR="00B9671A" w:rsidRPr="005E7AB1">
        <w:rPr>
          <w:rFonts w:ascii="Times New Roman" w:hAnsi="Times New Roman"/>
          <w:b/>
          <w:lang w:val="cs-CZ"/>
        </w:rPr>
        <w:t xml:space="preserve">členy </w:t>
      </w:r>
      <w:r w:rsidR="009E0907" w:rsidRPr="005E7AB1">
        <w:rPr>
          <w:rFonts w:ascii="Times New Roman" w:hAnsi="Times New Roman"/>
          <w:b/>
          <w:lang w:val="cs-CZ"/>
        </w:rPr>
        <w:t>Výbor</w:t>
      </w:r>
      <w:r w:rsidR="00B9671A" w:rsidRPr="005E7AB1">
        <w:rPr>
          <w:rFonts w:ascii="Times New Roman" w:hAnsi="Times New Roman"/>
          <w:b/>
          <w:lang w:val="cs-CZ"/>
        </w:rPr>
        <w:t>u</w:t>
      </w:r>
      <w:r w:rsidR="009E0907" w:rsidRPr="005E7AB1">
        <w:rPr>
          <w:rFonts w:ascii="Times New Roman" w:hAnsi="Times New Roman"/>
          <w:b/>
          <w:lang w:val="cs-CZ"/>
        </w:rPr>
        <w:t xml:space="preserve">, aby ji v případě, že budou vědět o zajímavém výzkumu, informovali, a to zvláště </w:t>
      </w:r>
      <w:r w:rsidR="00414709" w:rsidRPr="005E7AB1">
        <w:rPr>
          <w:rFonts w:ascii="Times New Roman" w:hAnsi="Times New Roman"/>
          <w:b/>
          <w:lang w:val="cs-CZ"/>
        </w:rPr>
        <w:t>v případy, kdy</w:t>
      </w:r>
      <w:r w:rsidR="009E0907" w:rsidRPr="005E7AB1">
        <w:rPr>
          <w:rFonts w:ascii="Times New Roman" w:hAnsi="Times New Roman"/>
          <w:b/>
          <w:lang w:val="cs-CZ"/>
        </w:rPr>
        <w:t xml:space="preserve"> by na něj Výbor mohl navázat svou činnost</w:t>
      </w:r>
      <w:r w:rsidR="009E0907" w:rsidRPr="005E7AB1">
        <w:rPr>
          <w:rFonts w:ascii="Times New Roman" w:hAnsi="Times New Roman"/>
          <w:lang w:val="cs-CZ"/>
        </w:rPr>
        <w:t xml:space="preserve">. H. Dluhošová </w:t>
      </w:r>
      <w:r w:rsidR="00414709" w:rsidRPr="005E7AB1">
        <w:rPr>
          <w:rFonts w:ascii="Times New Roman" w:hAnsi="Times New Roman"/>
          <w:lang w:val="cs-CZ"/>
        </w:rPr>
        <w:t>uvedla</w:t>
      </w:r>
      <w:r w:rsidR="009E0907" w:rsidRPr="005E7AB1">
        <w:rPr>
          <w:rFonts w:ascii="Times New Roman" w:hAnsi="Times New Roman"/>
          <w:lang w:val="cs-CZ"/>
        </w:rPr>
        <w:t xml:space="preserve">, že se na internetové stránce </w:t>
      </w:r>
      <w:hyperlink r:id="rId13" w:history="1">
        <w:r w:rsidR="009E0907" w:rsidRPr="005E7AB1">
          <w:rPr>
            <w:rStyle w:val="Hypertextovodkaz"/>
            <w:rFonts w:ascii="Times New Roman" w:hAnsi="Times New Roman"/>
            <w:lang w:val="cs-CZ"/>
          </w:rPr>
          <w:t>www.cizinci.cz</w:t>
        </w:r>
      </w:hyperlink>
      <w:r w:rsidR="009E0907" w:rsidRPr="005E7AB1">
        <w:rPr>
          <w:rFonts w:ascii="Times New Roman" w:hAnsi="Times New Roman"/>
          <w:lang w:val="cs-CZ"/>
        </w:rPr>
        <w:t xml:space="preserve"> svého času pokoušeli vést seznam diplomových prací, které se týkají tématu. Nakonec projekt skončil mj. z kapacitních důvodů a nedostupností diplomových prací. Takto ovšem zapadají důležité informace a poznatky a možná i talenty, které by se tématu mohly dále věnovat. L. Trlifajová upozornila na nejnovější </w:t>
      </w:r>
      <w:r w:rsidR="00414709" w:rsidRPr="005E7AB1">
        <w:rPr>
          <w:rFonts w:ascii="Times New Roman" w:hAnsi="Times New Roman"/>
          <w:lang w:val="cs-CZ"/>
        </w:rPr>
        <w:t xml:space="preserve">analýzu Newton Media, ve které </w:t>
      </w:r>
      <w:r w:rsidR="00B9671A" w:rsidRPr="005E7AB1">
        <w:rPr>
          <w:rFonts w:ascii="Times New Roman" w:hAnsi="Times New Roman"/>
          <w:lang w:val="cs-CZ"/>
        </w:rPr>
        <w:t xml:space="preserve">se zkoumá </w:t>
      </w:r>
      <w:r w:rsidR="00414709" w:rsidRPr="005E7AB1">
        <w:rPr>
          <w:rFonts w:ascii="Times New Roman" w:hAnsi="Times New Roman"/>
          <w:lang w:val="cs-CZ"/>
        </w:rPr>
        <w:t xml:space="preserve">dopad krize na vnímání cizinců až do roku 2012. Pro veřejný diskurz vnímá jako zásadní, jak své kroky odůvodňuje státní správa. Zaznívá-li, že cizinci představují ohrožení pro české občany, že budou brát práci Čechům atd., pak nelze vinit novináře, že tuto rétoriku přejímají. M. Rozumek se domnívá, že problém je obecný, jde o modus operandi českých médií. </w:t>
      </w:r>
    </w:p>
    <w:p w14:paraId="5BD23512" w14:textId="77777777" w:rsidR="00414709" w:rsidRPr="005E7AB1" w:rsidRDefault="00414709" w:rsidP="00062496">
      <w:pPr>
        <w:jc w:val="both"/>
        <w:rPr>
          <w:rFonts w:ascii="Times New Roman" w:hAnsi="Times New Roman"/>
          <w:lang w:val="cs-CZ"/>
        </w:rPr>
      </w:pPr>
    </w:p>
    <w:p w14:paraId="2A4AE642" w14:textId="77777777" w:rsidR="00E74C95" w:rsidRPr="005E7AB1" w:rsidRDefault="00414709" w:rsidP="00062496">
      <w:pPr>
        <w:jc w:val="both"/>
        <w:rPr>
          <w:rFonts w:ascii="Times New Roman" w:hAnsi="Times New Roman"/>
          <w:lang w:val="cs-CZ"/>
        </w:rPr>
      </w:pPr>
      <w:r w:rsidRPr="005E7AB1">
        <w:rPr>
          <w:rFonts w:ascii="Times New Roman" w:hAnsi="Times New Roman"/>
          <w:lang w:val="cs-CZ"/>
        </w:rPr>
        <w:t xml:space="preserve">P. Redlová uvedla, že i v prezidentských volbách se ukázalo, že způsob, jakým se vyjadřují politici, hraje roli. Zároveň však nějakým způsobem funguje i český mediální trh a zprávy </w:t>
      </w:r>
      <w:r w:rsidR="00B9671A" w:rsidRPr="005E7AB1">
        <w:rPr>
          <w:rFonts w:ascii="Times New Roman" w:hAnsi="Times New Roman"/>
          <w:lang w:val="cs-CZ"/>
        </w:rPr>
        <w:t>zkresluje</w:t>
      </w:r>
      <w:r w:rsidRPr="005E7AB1">
        <w:rPr>
          <w:rFonts w:ascii="Times New Roman" w:hAnsi="Times New Roman"/>
          <w:lang w:val="cs-CZ"/>
        </w:rPr>
        <w:t xml:space="preserve">. Doporučení Výboru proti diskriminaci lze prakticky opsat. Otázkou je, jak je využít. Nemá smysl je pouze rozeslat novinářům, Výbor by se měl zamyslet, jak </w:t>
      </w:r>
      <w:r w:rsidR="00B9671A" w:rsidRPr="005E7AB1">
        <w:rPr>
          <w:rFonts w:ascii="Times New Roman" w:hAnsi="Times New Roman"/>
          <w:lang w:val="cs-CZ"/>
        </w:rPr>
        <w:t>je</w:t>
      </w:r>
      <w:r w:rsidRPr="005E7AB1">
        <w:rPr>
          <w:rFonts w:ascii="Times New Roman" w:hAnsi="Times New Roman"/>
          <w:lang w:val="cs-CZ"/>
        </w:rPr>
        <w:t xml:space="preserve"> efektivně využít.</w:t>
      </w:r>
      <w:r w:rsidR="00F72FDE" w:rsidRPr="005E7AB1">
        <w:rPr>
          <w:rFonts w:ascii="Times New Roman" w:hAnsi="Times New Roman"/>
          <w:lang w:val="cs-CZ"/>
        </w:rPr>
        <w:t xml:space="preserve"> Za Člověka v tísni nabídla, že by doporučení mohla být využita v rámci jejich vzdělávacích aktivit.</w:t>
      </w:r>
      <w:r w:rsidRPr="005E7AB1">
        <w:rPr>
          <w:rFonts w:ascii="Times New Roman" w:hAnsi="Times New Roman"/>
          <w:lang w:val="cs-CZ"/>
        </w:rPr>
        <w:t xml:space="preserve"> </w:t>
      </w:r>
    </w:p>
    <w:p w14:paraId="167028FA" w14:textId="77777777" w:rsidR="00F72FDE" w:rsidRPr="005E7AB1" w:rsidRDefault="00F72FDE" w:rsidP="00A3425A">
      <w:pPr>
        <w:rPr>
          <w:rFonts w:ascii="Times New Roman" w:hAnsi="Times New Roman"/>
          <w:b/>
          <w:lang w:val="cs-CZ"/>
        </w:rPr>
      </w:pPr>
    </w:p>
    <w:p w14:paraId="67E0BEBB" w14:textId="77777777" w:rsidR="00F72FDE" w:rsidRPr="005E7AB1" w:rsidRDefault="00F72FDE" w:rsidP="002A0FF8">
      <w:pPr>
        <w:jc w:val="both"/>
        <w:rPr>
          <w:rFonts w:ascii="Times New Roman" w:hAnsi="Times New Roman"/>
          <w:lang w:val="cs-CZ"/>
        </w:rPr>
      </w:pPr>
      <w:r w:rsidRPr="005E7AB1">
        <w:rPr>
          <w:rFonts w:ascii="Times New Roman" w:hAnsi="Times New Roman"/>
          <w:lang w:val="cs-CZ"/>
        </w:rPr>
        <w:t xml:space="preserve">M. Blažejovská na dotaz P. Čižinského uvedla, že </w:t>
      </w:r>
      <w:r w:rsidR="002A0FF8" w:rsidRPr="005E7AB1">
        <w:rPr>
          <w:rFonts w:ascii="Times New Roman" w:hAnsi="Times New Roman"/>
          <w:lang w:val="cs-CZ"/>
        </w:rPr>
        <w:t xml:space="preserve">není pravda, že by média vnímala všechno na ose přínos-zátěž. </w:t>
      </w:r>
      <w:r w:rsidR="00B9671A" w:rsidRPr="005E7AB1">
        <w:rPr>
          <w:rFonts w:ascii="Times New Roman" w:hAnsi="Times New Roman"/>
          <w:lang w:val="cs-CZ"/>
        </w:rPr>
        <w:t>Novináři d</w:t>
      </w:r>
      <w:r w:rsidR="002A0FF8" w:rsidRPr="005E7AB1">
        <w:rPr>
          <w:rFonts w:ascii="Times New Roman" w:hAnsi="Times New Roman"/>
          <w:lang w:val="cs-CZ"/>
        </w:rPr>
        <w:t>o velké míry přebírají interpretační schéma z tiskových prohlášení státní správy. Při srovnání se západními sousedy je zde ještě prostor pro větší mediální paniku a kriminalizaci cizinců. K</w:t>
      </w:r>
      <w:r w:rsidR="00B9671A" w:rsidRPr="005E7AB1">
        <w:rPr>
          <w:rFonts w:ascii="Times New Roman" w:hAnsi="Times New Roman"/>
          <w:lang w:val="cs-CZ"/>
        </w:rPr>
        <w:t>valita informování o </w:t>
      </w:r>
      <w:r w:rsidR="002A0FF8" w:rsidRPr="005E7AB1">
        <w:rPr>
          <w:rFonts w:ascii="Times New Roman" w:hAnsi="Times New Roman"/>
          <w:lang w:val="cs-CZ"/>
        </w:rPr>
        <w:t xml:space="preserve">cizincích nevybočuje z kvality informování ze strany médií obecně. Upozornila, že při vytváření doporučení pro média je třeba dbát na to, aby Výbor neodradil novináře </w:t>
      </w:r>
      <w:r w:rsidR="00B9671A" w:rsidRPr="005E7AB1">
        <w:rPr>
          <w:rFonts w:ascii="Times New Roman" w:hAnsi="Times New Roman"/>
          <w:lang w:val="cs-CZ"/>
        </w:rPr>
        <w:t>od </w:t>
      </w:r>
      <w:r w:rsidR="002A0FF8" w:rsidRPr="005E7AB1">
        <w:rPr>
          <w:rFonts w:ascii="Times New Roman" w:hAnsi="Times New Roman"/>
          <w:lang w:val="cs-CZ"/>
        </w:rPr>
        <w:t>ps</w:t>
      </w:r>
      <w:r w:rsidR="00B9671A" w:rsidRPr="005E7AB1">
        <w:rPr>
          <w:rFonts w:ascii="Times New Roman" w:hAnsi="Times New Roman"/>
          <w:lang w:val="cs-CZ"/>
        </w:rPr>
        <w:t>aní</w:t>
      </w:r>
      <w:r w:rsidR="002A0FF8" w:rsidRPr="005E7AB1">
        <w:rPr>
          <w:rFonts w:ascii="Times New Roman" w:hAnsi="Times New Roman"/>
          <w:lang w:val="cs-CZ"/>
        </w:rPr>
        <w:t xml:space="preserve"> o migraci.</w:t>
      </w:r>
    </w:p>
    <w:p w14:paraId="340209D0" w14:textId="77777777" w:rsidR="00F72FDE" w:rsidRPr="005E7AB1" w:rsidRDefault="00F72FDE" w:rsidP="00A3425A">
      <w:pPr>
        <w:rPr>
          <w:rFonts w:ascii="Times New Roman" w:hAnsi="Times New Roman"/>
          <w:lang w:val="cs-CZ"/>
        </w:rPr>
      </w:pPr>
    </w:p>
    <w:p w14:paraId="4D3F5065" w14:textId="77777777" w:rsidR="006226CD" w:rsidRPr="005E7AB1" w:rsidRDefault="00F72FDE" w:rsidP="00F72FDE">
      <w:pPr>
        <w:jc w:val="both"/>
        <w:rPr>
          <w:rFonts w:ascii="Times New Roman" w:hAnsi="Times New Roman"/>
          <w:lang w:val="cs-CZ"/>
        </w:rPr>
      </w:pPr>
      <w:r w:rsidRPr="005E7AB1">
        <w:rPr>
          <w:rFonts w:ascii="Times New Roman" w:hAnsi="Times New Roman"/>
          <w:lang w:val="cs-CZ"/>
        </w:rPr>
        <w:t xml:space="preserve">F. Bohata se ohradil proti tomu, že by MPSV vytvářelo negativní obraz cizinců. Bylo by zajímavé získat průzkum veřejného mínění, situace podle něj není dobrá. M. </w:t>
      </w:r>
      <w:r w:rsidR="006226CD" w:rsidRPr="005E7AB1">
        <w:rPr>
          <w:rFonts w:ascii="Times New Roman" w:hAnsi="Times New Roman"/>
          <w:lang w:val="cs-CZ"/>
        </w:rPr>
        <w:t>Rozumek</w:t>
      </w:r>
      <w:r w:rsidRPr="005E7AB1">
        <w:rPr>
          <w:rFonts w:ascii="Times New Roman" w:hAnsi="Times New Roman"/>
          <w:lang w:val="cs-CZ"/>
        </w:rPr>
        <w:t xml:space="preserve"> sdělil, že z jeho zkušeností s výzkumy veřejného mínění plyne, že jen málo Čechů má negativní zkušenost s cizinci. Jejich názor na ně je přesto negativní. </w:t>
      </w:r>
      <w:r w:rsidR="000031F4" w:rsidRPr="005E7AB1">
        <w:rPr>
          <w:rFonts w:ascii="Times New Roman" w:hAnsi="Times New Roman"/>
          <w:lang w:val="cs-CZ"/>
        </w:rPr>
        <w:t xml:space="preserve">Připomněl výzkum, koho by Češi nechtěli mít za souseda. Na prvních místech se umístili Romové a Kurdové, jejichž počet v ČR je však minimální. </w:t>
      </w:r>
      <w:r w:rsidRPr="005E7AB1">
        <w:rPr>
          <w:rFonts w:ascii="Times New Roman" w:hAnsi="Times New Roman"/>
          <w:lang w:val="cs-CZ"/>
        </w:rPr>
        <w:t xml:space="preserve"> </w:t>
      </w:r>
    </w:p>
    <w:p w14:paraId="10FC18BF" w14:textId="77777777" w:rsidR="006226CD" w:rsidRPr="005E7AB1" w:rsidRDefault="006226CD" w:rsidP="00A3425A">
      <w:pPr>
        <w:rPr>
          <w:rFonts w:ascii="Times New Roman" w:hAnsi="Times New Roman"/>
          <w:b/>
          <w:lang w:val="cs-CZ"/>
        </w:rPr>
      </w:pPr>
    </w:p>
    <w:p w14:paraId="324E1A00" w14:textId="77777777" w:rsidR="006226CD" w:rsidRPr="005E7AB1" w:rsidRDefault="00F72FDE" w:rsidP="000031F4">
      <w:pPr>
        <w:jc w:val="both"/>
        <w:rPr>
          <w:rFonts w:ascii="Times New Roman" w:hAnsi="Times New Roman"/>
          <w:lang w:val="cs-CZ"/>
        </w:rPr>
      </w:pPr>
      <w:r w:rsidRPr="005E7AB1">
        <w:rPr>
          <w:rFonts w:ascii="Times New Roman" w:hAnsi="Times New Roman"/>
          <w:lang w:val="cs-CZ"/>
        </w:rPr>
        <w:t xml:space="preserve">Y. </w:t>
      </w:r>
      <w:r w:rsidR="006226CD" w:rsidRPr="005E7AB1">
        <w:rPr>
          <w:rFonts w:ascii="Times New Roman" w:hAnsi="Times New Roman"/>
          <w:lang w:val="cs-CZ"/>
        </w:rPr>
        <w:t>Leontiyeva</w:t>
      </w:r>
      <w:r w:rsidR="002A0FF8" w:rsidRPr="005E7AB1">
        <w:rPr>
          <w:rFonts w:ascii="Times New Roman" w:hAnsi="Times New Roman"/>
          <w:lang w:val="cs-CZ"/>
        </w:rPr>
        <w:t xml:space="preserve"> informovala, že Sociologický ústav Akademie věd ČR provádí dvakrát do roka výzkum veřejného mínění</w:t>
      </w:r>
      <w:r w:rsidR="00B9671A" w:rsidRPr="005E7AB1">
        <w:rPr>
          <w:rFonts w:ascii="Times New Roman" w:hAnsi="Times New Roman"/>
          <w:lang w:val="cs-CZ"/>
        </w:rPr>
        <w:t>,</w:t>
      </w:r>
      <w:r w:rsidR="002A0FF8" w:rsidRPr="005E7AB1">
        <w:rPr>
          <w:rFonts w:ascii="Times New Roman" w:hAnsi="Times New Roman"/>
          <w:lang w:val="cs-CZ"/>
        </w:rPr>
        <w:t xml:space="preserve"> včetně postojů k cizincům. Zároveň v současnosti realizuje terénní šetření </w:t>
      </w:r>
      <w:r w:rsidR="00B9671A" w:rsidRPr="005E7AB1">
        <w:rPr>
          <w:rFonts w:ascii="Times New Roman" w:hAnsi="Times New Roman"/>
          <w:lang w:val="cs-CZ"/>
        </w:rPr>
        <w:t>o</w:t>
      </w:r>
      <w:r w:rsidR="002A0FF8" w:rsidRPr="005E7AB1">
        <w:rPr>
          <w:rFonts w:ascii="Times New Roman" w:hAnsi="Times New Roman"/>
          <w:lang w:val="cs-CZ"/>
        </w:rPr>
        <w:t> národní identitě. Plánuje se podrobná analýzy včetně postoje politických stran, které do určité míry prosazují nebo opomíjejí otázku migrace. D</w:t>
      </w:r>
      <w:r w:rsidR="00B9671A" w:rsidRPr="005E7AB1">
        <w:rPr>
          <w:rFonts w:ascii="Times New Roman" w:hAnsi="Times New Roman"/>
          <w:lang w:val="cs-CZ"/>
        </w:rPr>
        <w:t>osavadní d</w:t>
      </w:r>
      <w:r w:rsidR="002A0FF8" w:rsidRPr="005E7AB1">
        <w:rPr>
          <w:rFonts w:ascii="Times New Roman" w:hAnsi="Times New Roman"/>
          <w:lang w:val="cs-CZ"/>
        </w:rPr>
        <w:t xml:space="preserve">ata z dotazníkových šetření nenaznačují negativní postoj k cizincům. Obrovskou roli hraje sociální desirabilita, kdy se dotázaný </w:t>
      </w:r>
      <w:r w:rsidR="000031F4" w:rsidRPr="005E7AB1">
        <w:rPr>
          <w:rFonts w:ascii="Times New Roman" w:hAnsi="Times New Roman"/>
          <w:lang w:val="cs-CZ"/>
        </w:rPr>
        <w:t>ostýchá</w:t>
      </w:r>
      <w:r w:rsidR="002A0FF8" w:rsidRPr="005E7AB1">
        <w:rPr>
          <w:rFonts w:ascii="Times New Roman" w:hAnsi="Times New Roman"/>
          <w:lang w:val="cs-CZ"/>
        </w:rPr>
        <w:t xml:space="preserve"> uvést </w:t>
      </w:r>
      <w:r w:rsidR="000031F4" w:rsidRPr="005E7AB1">
        <w:rPr>
          <w:rFonts w:ascii="Times New Roman" w:hAnsi="Times New Roman"/>
          <w:lang w:val="cs-CZ"/>
        </w:rPr>
        <w:t xml:space="preserve">otevřeně </w:t>
      </w:r>
      <w:r w:rsidR="002A0FF8" w:rsidRPr="005E7AB1">
        <w:rPr>
          <w:rFonts w:ascii="Times New Roman" w:hAnsi="Times New Roman"/>
          <w:lang w:val="cs-CZ"/>
        </w:rPr>
        <w:t xml:space="preserve">svůj </w:t>
      </w:r>
      <w:r w:rsidR="000031F4" w:rsidRPr="005E7AB1">
        <w:rPr>
          <w:rFonts w:ascii="Times New Roman" w:hAnsi="Times New Roman"/>
          <w:lang w:val="cs-CZ"/>
        </w:rPr>
        <w:t>negativní názor. K žádným větší</w:t>
      </w:r>
      <w:r w:rsidR="006226CD" w:rsidRPr="005E7AB1">
        <w:rPr>
          <w:rFonts w:ascii="Times New Roman" w:hAnsi="Times New Roman"/>
          <w:lang w:val="cs-CZ"/>
        </w:rPr>
        <w:t xml:space="preserve"> změn</w:t>
      </w:r>
      <w:r w:rsidR="000031F4" w:rsidRPr="005E7AB1">
        <w:rPr>
          <w:rFonts w:ascii="Times New Roman" w:hAnsi="Times New Roman"/>
          <w:lang w:val="cs-CZ"/>
        </w:rPr>
        <w:t>ě</w:t>
      </w:r>
      <w:r w:rsidR="006226CD" w:rsidRPr="005E7AB1">
        <w:rPr>
          <w:rFonts w:ascii="Times New Roman" w:hAnsi="Times New Roman"/>
          <w:lang w:val="cs-CZ"/>
        </w:rPr>
        <w:t xml:space="preserve"> ve veřejném mínění od 2006</w:t>
      </w:r>
      <w:r w:rsidR="000031F4" w:rsidRPr="005E7AB1">
        <w:rPr>
          <w:rFonts w:ascii="Times New Roman" w:hAnsi="Times New Roman"/>
          <w:lang w:val="cs-CZ"/>
        </w:rPr>
        <w:t xml:space="preserve"> podle výzkumů nedošlo, drobné změny lze připsat i statistické chybě. Nabídla, že by na některém z příštích jednání mohla výzkumy prezentovat. </w:t>
      </w:r>
    </w:p>
    <w:p w14:paraId="794837D4" w14:textId="77777777" w:rsidR="006226CD" w:rsidRPr="005E7AB1" w:rsidRDefault="006226CD" w:rsidP="006226CD">
      <w:pPr>
        <w:rPr>
          <w:rFonts w:ascii="Times New Roman" w:hAnsi="Times New Roman"/>
          <w:lang w:val="cs-CZ"/>
        </w:rPr>
      </w:pPr>
    </w:p>
    <w:p w14:paraId="6292CB4E" w14:textId="77777777" w:rsidR="006226CD" w:rsidRPr="005E7AB1" w:rsidRDefault="00F72FDE" w:rsidP="000031F4">
      <w:pPr>
        <w:jc w:val="both"/>
        <w:rPr>
          <w:rFonts w:ascii="Times New Roman" w:hAnsi="Times New Roman"/>
          <w:lang w:val="cs-CZ"/>
        </w:rPr>
      </w:pPr>
      <w:r w:rsidRPr="005E7AB1">
        <w:rPr>
          <w:rFonts w:ascii="Times New Roman" w:hAnsi="Times New Roman"/>
          <w:lang w:val="cs-CZ"/>
        </w:rPr>
        <w:t xml:space="preserve">G. </w:t>
      </w:r>
      <w:r w:rsidR="006226CD" w:rsidRPr="005E7AB1">
        <w:rPr>
          <w:rFonts w:ascii="Times New Roman" w:hAnsi="Times New Roman"/>
          <w:lang w:val="cs-CZ"/>
        </w:rPr>
        <w:t xml:space="preserve">Oljača </w:t>
      </w:r>
      <w:r w:rsidR="000031F4" w:rsidRPr="005E7AB1">
        <w:rPr>
          <w:rFonts w:ascii="Times New Roman" w:hAnsi="Times New Roman"/>
          <w:lang w:val="cs-CZ"/>
        </w:rPr>
        <w:t>doporučila, aby se Výbor obrátil se k akademické obci a požádal o větší pozornost tématu.</w:t>
      </w:r>
      <w:r w:rsidR="00D75C51" w:rsidRPr="005E7AB1">
        <w:rPr>
          <w:rFonts w:ascii="Times New Roman" w:hAnsi="Times New Roman"/>
          <w:lang w:val="cs-CZ"/>
        </w:rPr>
        <w:t xml:space="preserve"> </w:t>
      </w:r>
    </w:p>
    <w:p w14:paraId="348E62F4" w14:textId="77777777" w:rsidR="00F72FDE" w:rsidRPr="005E7AB1" w:rsidRDefault="00F72FDE" w:rsidP="006226CD">
      <w:pPr>
        <w:rPr>
          <w:rFonts w:ascii="Times New Roman" w:hAnsi="Times New Roman"/>
          <w:lang w:val="cs-CZ"/>
        </w:rPr>
      </w:pPr>
    </w:p>
    <w:p w14:paraId="5576E888" w14:textId="77777777" w:rsidR="003D29FC" w:rsidRPr="005E7AB1" w:rsidRDefault="00F72FDE" w:rsidP="006226CD">
      <w:pPr>
        <w:rPr>
          <w:rFonts w:ascii="Times New Roman" w:hAnsi="Times New Roman"/>
          <w:lang w:val="cs-CZ"/>
        </w:rPr>
      </w:pPr>
      <w:r w:rsidRPr="005E7AB1">
        <w:rPr>
          <w:rFonts w:ascii="Times New Roman" w:hAnsi="Times New Roman"/>
          <w:lang w:val="cs-CZ"/>
        </w:rPr>
        <w:t xml:space="preserve">Po debatě </w:t>
      </w:r>
      <w:r w:rsidRPr="005E7AB1">
        <w:rPr>
          <w:rFonts w:ascii="Times New Roman" w:hAnsi="Times New Roman"/>
          <w:b/>
          <w:i/>
          <w:lang w:val="cs-CZ"/>
        </w:rPr>
        <w:t>Výbor přijal následující usnesení</w:t>
      </w:r>
      <w:r w:rsidRPr="005E7AB1">
        <w:rPr>
          <w:rFonts w:ascii="Times New Roman" w:hAnsi="Times New Roman"/>
          <w:lang w:val="cs-CZ"/>
        </w:rPr>
        <w:t>:</w:t>
      </w:r>
    </w:p>
    <w:p w14:paraId="4DC38498" w14:textId="77777777" w:rsidR="00F72FDE" w:rsidRPr="005E7AB1" w:rsidRDefault="00F72FDE" w:rsidP="006226CD">
      <w:pPr>
        <w:rPr>
          <w:rFonts w:ascii="Times New Roman" w:hAnsi="Times New Roman"/>
          <w:lang w:val="cs-CZ"/>
        </w:rPr>
      </w:pPr>
    </w:p>
    <w:p w14:paraId="60C2973B" w14:textId="77777777" w:rsidR="00F72FDE" w:rsidRPr="005E7AB1" w:rsidRDefault="00F72FDE" w:rsidP="000031F4">
      <w:pPr>
        <w:jc w:val="both"/>
        <w:rPr>
          <w:rFonts w:ascii="Times New Roman" w:hAnsi="Times New Roman"/>
          <w:b/>
          <w:lang w:val="cs-CZ"/>
        </w:rPr>
      </w:pPr>
      <w:r w:rsidRPr="005E7AB1">
        <w:rPr>
          <w:rFonts w:ascii="Times New Roman" w:hAnsi="Times New Roman"/>
          <w:b/>
          <w:lang w:val="cs-CZ"/>
        </w:rPr>
        <w:t xml:space="preserve">Výbor pověřuje P. Redlovou, aby vypracovala </w:t>
      </w:r>
      <w:r w:rsidR="00D75C51" w:rsidRPr="005E7AB1">
        <w:rPr>
          <w:rFonts w:ascii="Times New Roman" w:hAnsi="Times New Roman"/>
          <w:b/>
          <w:lang w:val="cs-CZ"/>
        </w:rPr>
        <w:t>návrh doporučení</w:t>
      </w:r>
      <w:r w:rsidR="000031F4" w:rsidRPr="005E7AB1">
        <w:rPr>
          <w:rFonts w:ascii="Times New Roman" w:hAnsi="Times New Roman"/>
          <w:b/>
          <w:lang w:val="cs-CZ"/>
        </w:rPr>
        <w:t xml:space="preserve"> o zobrazování cizinců v médiích, včetně </w:t>
      </w:r>
      <w:r w:rsidR="00D75C51" w:rsidRPr="005E7AB1">
        <w:rPr>
          <w:rFonts w:ascii="Times New Roman" w:hAnsi="Times New Roman"/>
          <w:b/>
          <w:lang w:val="cs-CZ"/>
        </w:rPr>
        <w:t>toho</w:t>
      </w:r>
      <w:r w:rsidR="000031F4" w:rsidRPr="005E7AB1">
        <w:rPr>
          <w:rFonts w:ascii="Times New Roman" w:hAnsi="Times New Roman"/>
          <w:b/>
          <w:lang w:val="cs-CZ"/>
        </w:rPr>
        <w:t>, jak s n</w:t>
      </w:r>
      <w:r w:rsidR="00D75C51" w:rsidRPr="005E7AB1">
        <w:rPr>
          <w:rFonts w:ascii="Times New Roman" w:hAnsi="Times New Roman"/>
          <w:b/>
          <w:lang w:val="cs-CZ"/>
        </w:rPr>
        <w:t>i</w:t>
      </w:r>
      <w:r w:rsidR="000031F4" w:rsidRPr="005E7AB1">
        <w:rPr>
          <w:rFonts w:ascii="Times New Roman" w:hAnsi="Times New Roman"/>
          <w:b/>
          <w:lang w:val="cs-CZ"/>
        </w:rPr>
        <w:t>m</w:t>
      </w:r>
      <w:r w:rsidR="00D75C51" w:rsidRPr="005E7AB1">
        <w:rPr>
          <w:rFonts w:ascii="Times New Roman" w:hAnsi="Times New Roman"/>
          <w:b/>
          <w:lang w:val="cs-CZ"/>
        </w:rPr>
        <w:t>i</w:t>
      </w:r>
      <w:r w:rsidR="000031F4" w:rsidRPr="005E7AB1">
        <w:rPr>
          <w:rFonts w:ascii="Times New Roman" w:hAnsi="Times New Roman"/>
          <w:b/>
          <w:lang w:val="cs-CZ"/>
        </w:rPr>
        <w:t xml:space="preserve"> </w:t>
      </w:r>
      <w:r w:rsidR="00D75C51" w:rsidRPr="005E7AB1">
        <w:rPr>
          <w:rFonts w:ascii="Times New Roman" w:hAnsi="Times New Roman"/>
          <w:b/>
          <w:lang w:val="cs-CZ"/>
        </w:rPr>
        <w:t xml:space="preserve">dále </w:t>
      </w:r>
      <w:r w:rsidR="000031F4" w:rsidRPr="005E7AB1">
        <w:rPr>
          <w:rFonts w:ascii="Times New Roman" w:hAnsi="Times New Roman"/>
          <w:b/>
          <w:lang w:val="cs-CZ"/>
        </w:rPr>
        <w:t>pracovat.</w:t>
      </w:r>
    </w:p>
    <w:p w14:paraId="24308E5F" w14:textId="77777777" w:rsidR="00F72FDE" w:rsidRPr="005E7AB1" w:rsidRDefault="00F72FDE" w:rsidP="006226CD">
      <w:pPr>
        <w:rPr>
          <w:rFonts w:ascii="Times New Roman" w:hAnsi="Times New Roman"/>
          <w:lang w:val="cs-CZ"/>
        </w:rPr>
      </w:pPr>
    </w:p>
    <w:p w14:paraId="75D2A77A" w14:textId="77777777" w:rsidR="003D29FC" w:rsidRPr="005E7AB1" w:rsidRDefault="003D29FC" w:rsidP="003D29FC">
      <w:pPr>
        <w:rPr>
          <w:rFonts w:ascii="Times New Roman" w:hAnsi="Times New Roman"/>
          <w:lang w:val="cs-CZ"/>
        </w:rPr>
      </w:pPr>
      <w:r w:rsidRPr="005E7AB1">
        <w:rPr>
          <w:rFonts w:ascii="Times New Roman" w:hAnsi="Times New Roman"/>
          <w:lang w:val="cs-CZ"/>
        </w:rPr>
        <w:t xml:space="preserve">11 </w:t>
      </w:r>
      <w:r w:rsidR="000031F4" w:rsidRPr="005E7AB1">
        <w:rPr>
          <w:rFonts w:ascii="Times New Roman" w:hAnsi="Times New Roman"/>
          <w:lang w:val="cs-CZ"/>
        </w:rPr>
        <w:t xml:space="preserve">hlasovalo </w:t>
      </w:r>
      <w:r w:rsidRPr="005E7AB1">
        <w:rPr>
          <w:rFonts w:ascii="Times New Roman" w:hAnsi="Times New Roman"/>
          <w:lang w:val="cs-CZ"/>
        </w:rPr>
        <w:t xml:space="preserve">pro, 3 </w:t>
      </w:r>
      <w:r w:rsidR="000031F4" w:rsidRPr="005E7AB1">
        <w:rPr>
          <w:rFonts w:ascii="Times New Roman" w:hAnsi="Times New Roman"/>
          <w:lang w:val="cs-CZ"/>
        </w:rPr>
        <w:t>se zdrželi.</w:t>
      </w:r>
    </w:p>
    <w:p w14:paraId="2D6FF2C6" w14:textId="77777777" w:rsidR="005E7B4F" w:rsidRPr="005E7AB1" w:rsidRDefault="005E7B4F" w:rsidP="003D29FC">
      <w:pPr>
        <w:rPr>
          <w:rFonts w:ascii="Times New Roman" w:hAnsi="Times New Roman"/>
          <w:lang w:val="cs-CZ"/>
        </w:rPr>
      </w:pPr>
    </w:p>
    <w:p w14:paraId="3AC16EB8" w14:textId="77777777" w:rsidR="003D29FC" w:rsidRPr="005E7AB1" w:rsidRDefault="00C13244" w:rsidP="00C13244">
      <w:pPr>
        <w:rPr>
          <w:rFonts w:ascii="Times New Roman" w:hAnsi="Times New Roman"/>
          <w:b/>
          <w:u w:val="single"/>
          <w:lang w:val="cs-CZ"/>
        </w:rPr>
      </w:pPr>
      <w:r w:rsidRPr="005E7AB1">
        <w:rPr>
          <w:rFonts w:ascii="Times New Roman" w:hAnsi="Times New Roman"/>
          <w:b/>
          <w:u w:val="single"/>
          <w:lang w:val="cs-CZ"/>
        </w:rPr>
        <w:t xml:space="preserve">4. </w:t>
      </w:r>
      <w:r w:rsidR="003D29FC" w:rsidRPr="005E7AB1">
        <w:rPr>
          <w:rFonts w:ascii="Times New Roman" w:hAnsi="Times New Roman"/>
          <w:b/>
          <w:u w:val="single"/>
          <w:lang w:val="cs-CZ"/>
        </w:rPr>
        <w:t>Různé</w:t>
      </w:r>
    </w:p>
    <w:p w14:paraId="29C16C0D" w14:textId="77777777" w:rsidR="003D29FC" w:rsidRPr="005E7AB1" w:rsidRDefault="003D29FC" w:rsidP="003D29FC">
      <w:pPr>
        <w:rPr>
          <w:rFonts w:ascii="Times New Roman" w:hAnsi="Times New Roman"/>
          <w:b/>
          <w:u w:val="single"/>
          <w:lang w:val="cs-CZ"/>
        </w:rPr>
      </w:pPr>
    </w:p>
    <w:p w14:paraId="7C5AF514" w14:textId="77777777" w:rsidR="00DB3580" w:rsidRPr="005E7AB1" w:rsidRDefault="00D75C51" w:rsidP="00DB3580">
      <w:pPr>
        <w:pStyle w:val="Odstavecseseznamem"/>
        <w:numPr>
          <w:ilvl w:val="0"/>
          <w:numId w:val="6"/>
        </w:numPr>
        <w:rPr>
          <w:rFonts w:ascii="Times New Roman" w:hAnsi="Times New Roman"/>
          <w:i/>
          <w:lang w:val="cs-CZ"/>
        </w:rPr>
      </w:pPr>
      <w:r w:rsidRPr="005E7AB1">
        <w:rPr>
          <w:rFonts w:ascii="Times New Roman" w:hAnsi="Times New Roman"/>
          <w:i/>
          <w:lang w:val="cs-CZ"/>
        </w:rPr>
        <w:t>Neformální p</w:t>
      </w:r>
      <w:r w:rsidR="00DB3580" w:rsidRPr="005E7AB1">
        <w:rPr>
          <w:rFonts w:ascii="Times New Roman" w:hAnsi="Times New Roman"/>
          <w:i/>
          <w:lang w:val="cs-CZ"/>
        </w:rPr>
        <w:t>racovní skupina k účasti cizinců na veřejném a politickém životě</w:t>
      </w:r>
    </w:p>
    <w:p w14:paraId="4878EF9C" w14:textId="77777777" w:rsidR="00D75C51" w:rsidRPr="005E7AB1" w:rsidRDefault="00D75C51" w:rsidP="003D29FC">
      <w:pPr>
        <w:rPr>
          <w:rFonts w:ascii="Times New Roman" w:hAnsi="Times New Roman"/>
          <w:lang w:val="cs-CZ"/>
        </w:rPr>
      </w:pPr>
    </w:p>
    <w:p w14:paraId="628D0A83" w14:textId="77777777" w:rsidR="00A978B1" w:rsidRPr="005E7AB1" w:rsidRDefault="00D75C51" w:rsidP="00A978B1">
      <w:pPr>
        <w:jc w:val="both"/>
        <w:rPr>
          <w:rFonts w:ascii="Times New Roman" w:hAnsi="Times New Roman"/>
          <w:lang w:val="cs-CZ"/>
        </w:rPr>
      </w:pPr>
      <w:r w:rsidRPr="005E7AB1">
        <w:rPr>
          <w:rFonts w:ascii="Times New Roman" w:hAnsi="Times New Roman"/>
          <w:lang w:val="cs-CZ"/>
        </w:rPr>
        <w:t>M. Rozumek připomněl, že Výbor na minulém zasedání vyjádřil zájem vypracovat podnět k politické participaci cizinců. Za tímto účelem navrhuje vytvořit neformální pracovní skupinu</w:t>
      </w:r>
      <w:r w:rsidR="00A978B1" w:rsidRPr="005E7AB1">
        <w:rPr>
          <w:rFonts w:ascii="Times New Roman" w:hAnsi="Times New Roman"/>
          <w:lang w:val="cs-CZ"/>
        </w:rPr>
        <w:t xml:space="preserve">. Skupina by se osobně sešla pouze jednou či dvakrát, většina práce by proběhla emailovou komunikací. Tajemnice nabídla, že by se neformální pracovní skupina mohla sejít v prostorách Úřadu vlády. M. Rozumek vyzval, aby se přihlásili zájemci o účast na práci neformální pracovní skupiny. </w:t>
      </w:r>
      <w:r w:rsidRPr="005E7AB1">
        <w:rPr>
          <w:rFonts w:ascii="Times New Roman" w:hAnsi="Times New Roman"/>
          <w:lang w:val="cs-CZ"/>
        </w:rPr>
        <w:t xml:space="preserve">Zájem </w:t>
      </w:r>
      <w:r w:rsidR="00A978B1" w:rsidRPr="005E7AB1">
        <w:rPr>
          <w:rFonts w:ascii="Times New Roman" w:hAnsi="Times New Roman"/>
          <w:lang w:val="cs-CZ"/>
        </w:rPr>
        <w:t xml:space="preserve">o účast projevili </w:t>
      </w:r>
      <w:r w:rsidRPr="005E7AB1">
        <w:rPr>
          <w:rFonts w:ascii="Times New Roman" w:hAnsi="Times New Roman"/>
          <w:lang w:val="cs-CZ"/>
        </w:rPr>
        <w:t xml:space="preserve">P. Pořízek, P. Čižinský, </w:t>
      </w:r>
      <w:r w:rsidR="00A978B1" w:rsidRPr="005E7AB1">
        <w:rPr>
          <w:rFonts w:ascii="Times New Roman" w:hAnsi="Times New Roman"/>
          <w:lang w:val="cs-CZ"/>
        </w:rPr>
        <w:t xml:space="preserve">M. Faltová, E. Tulupová, P. Redlová, M. Čaněk, L. Sládková. </w:t>
      </w:r>
    </w:p>
    <w:p w14:paraId="57D9316F" w14:textId="77777777" w:rsidR="00A978B1" w:rsidRPr="005E7AB1" w:rsidRDefault="00A978B1" w:rsidP="003D29FC">
      <w:pPr>
        <w:rPr>
          <w:rFonts w:ascii="Times New Roman" w:hAnsi="Times New Roman"/>
          <w:color w:val="FF0000"/>
          <w:lang w:val="cs-CZ"/>
        </w:rPr>
      </w:pPr>
    </w:p>
    <w:p w14:paraId="424A541A" w14:textId="77777777" w:rsidR="003D29FC" w:rsidRPr="005E7AB1" w:rsidRDefault="00676ED2" w:rsidP="00676ED2">
      <w:pPr>
        <w:pStyle w:val="Odstavecseseznamem"/>
        <w:numPr>
          <w:ilvl w:val="0"/>
          <w:numId w:val="6"/>
        </w:numPr>
        <w:rPr>
          <w:rFonts w:ascii="Times New Roman" w:hAnsi="Times New Roman"/>
          <w:i/>
          <w:lang w:val="cs-CZ"/>
        </w:rPr>
      </w:pPr>
      <w:r w:rsidRPr="005E7AB1">
        <w:rPr>
          <w:rFonts w:ascii="Times New Roman" w:hAnsi="Times New Roman"/>
          <w:i/>
          <w:lang w:val="cs-CZ"/>
        </w:rPr>
        <w:t>Projekt</w:t>
      </w:r>
      <w:r w:rsidR="003D29FC" w:rsidRPr="005E7AB1">
        <w:rPr>
          <w:rFonts w:ascii="Times New Roman" w:hAnsi="Times New Roman"/>
          <w:i/>
          <w:lang w:val="cs-CZ"/>
        </w:rPr>
        <w:t xml:space="preserve"> Cizinky na úklid</w:t>
      </w:r>
    </w:p>
    <w:p w14:paraId="38894F0D" w14:textId="77777777" w:rsidR="00491DF1" w:rsidRPr="005E7AB1" w:rsidRDefault="00491DF1" w:rsidP="005E7B4F">
      <w:pPr>
        <w:jc w:val="both"/>
        <w:rPr>
          <w:rFonts w:ascii="Times New Roman" w:hAnsi="Times New Roman"/>
          <w:lang w:val="cs-CZ"/>
        </w:rPr>
      </w:pPr>
    </w:p>
    <w:p w14:paraId="06AA64E4" w14:textId="77777777" w:rsidR="00A978B1" w:rsidRPr="005E7AB1" w:rsidRDefault="00A978B1" w:rsidP="005E7B4F">
      <w:pPr>
        <w:jc w:val="both"/>
        <w:rPr>
          <w:rFonts w:ascii="Times New Roman" w:hAnsi="Times New Roman"/>
          <w:lang w:val="cs-CZ"/>
        </w:rPr>
      </w:pPr>
      <w:r w:rsidRPr="005E7AB1">
        <w:rPr>
          <w:rFonts w:ascii="Times New Roman" w:hAnsi="Times New Roman"/>
          <w:lang w:val="cs-CZ"/>
        </w:rPr>
        <w:t xml:space="preserve">P. Redlová informovala o projektu </w:t>
      </w:r>
      <w:hyperlink r:id="rId14" w:history="1">
        <w:r w:rsidRPr="005E7AB1">
          <w:rPr>
            <w:rStyle w:val="Hypertextovodkaz"/>
            <w:rFonts w:ascii="Times New Roman" w:hAnsi="Times New Roman"/>
            <w:lang w:val="cs-CZ"/>
          </w:rPr>
          <w:t>Cizinky na úklid</w:t>
        </w:r>
      </w:hyperlink>
      <w:r w:rsidRPr="005E7AB1">
        <w:rPr>
          <w:rFonts w:ascii="Times New Roman" w:hAnsi="Times New Roman"/>
          <w:lang w:val="cs-CZ"/>
        </w:rPr>
        <w:t xml:space="preserve">, který realizovalo Sdružení pro integraci a migraci, Člověk v tísni a </w:t>
      </w:r>
      <w:r w:rsidR="005E7B4F" w:rsidRPr="005E7AB1">
        <w:rPr>
          <w:rStyle w:val="Siln"/>
          <w:rFonts w:ascii="Times New Roman" w:hAnsi="Times New Roman" w:cs="Times New Roman"/>
          <w:b w:val="0"/>
          <w:lang w:val="cs-CZ"/>
        </w:rPr>
        <w:t xml:space="preserve">kreativní agentura Ogilvy&amp;Mather a Mather Advertures. Pro veřejnost, novináře i samotné migrantky a jejich zaměstnavatele existuje stránka </w:t>
      </w:r>
      <w:hyperlink r:id="rId15" w:history="1">
        <w:r w:rsidR="005E7B4F" w:rsidRPr="005E7AB1">
          <w:rPr>
            <w:rStyle w:val="Hypertextovodkaz"/>
            <w:rFonts w:ascii="Times New Roman" w:hAnsi="Times New Roman" w:cs="Times New Roman"/>
            <w:lang w:val="cs-CZ"/>
          </w:rPr>
          <w:t>www.pracovnicevdomacnosti.cz</w:t>
        </w:r>
      </w:hyperlink>
      <w:r w:rsidR="005E7B4F" w:rsidRPr="005E7AB1">
        <w:rPr>
          <w:rStyle w:val="Siln"/>
          <w:rFonts w:ascii="Times New Roman" w:hAnsi="Times New Roman" w:cs="Times New Roman"/>
          <w:b w:val="0"/>
          <w:lang w:val="cs-CZ"/>
        </w:rPr>
        <w:t>.</w:t>
      </w:r>
      <w:r w:rsidR="00491DF1" w:rsidRPr="005E7AB1">
        <w:rPr>
          <w:rStyle w:val="Siln"/>
          <w:rFonts w:ascii="Times New Roman" w:hAnsi="Times New Roman" w:cs="Times New Roman"/>
          <w:b w:val="0"/>
          <w:lang w:val="cs-CZ"/>
        </w:rPr>
        <w:t xml:space="preserve"> Bylo vytvořeno desatero férového zaměstnávání a probíhá výzkum na téma pracovnic v domácnosti. Uvítá, pokud budou přítomní informace šířit dále a případně poskytnou kontakt dotčeným migrantkám a zaměstnavatelům. Statistiky MPSV jsou podle jejího názoru velmi zkreslené, i díky tomu, že zaměstnavatelé v pracovní smlouvě neuvádí, že by se jednalo o pracovnice v domácnosti, ale vedou je např. jako sekretářky. </w:t>
      </w:r>
    </w:p>
    <w:p w14:paraId="51ED3706" w14:textId="77777777" w:rsidR="003D29FC" w:rsidRPr="005E7AB1" w:rsidRDefault="003D29FC" w:rsidP="00131E00">
      <w:pPr>
        <w:rPr>
          <w:rFonts w:ascii="Times New Roman" w:hAnsi="Times New Roman"/>
          <w:lang w:val="cs-CZ"/>
        </w:rPr>
      </w:pPr>
    </w:p>
    <w:p w14:paraId="1464C3DD" w14:textId="77777777" w:rsidR="00131E00" w:rsidRPr="005E7AB1" w:rsidRDefault="00131E00" w:rsidP="00131E00">
      <w:pPr>
        <w:jc w:val="both"/>
        <w:rPr>
          <w:rFonts w:ascii="Times New Roman" w:hAnsi="Times New Roman"/>
          <w:lang w:val="cs-CZ"/>
        </w:rPr>
      </w:pPr>
      <w:r w:rsidRPr="005E7AB1">
        <w:rPr>
          <w:rFonts w:ascii="Times New Roman" w:hAnsi="Times New Roman"/>
          <w:lang w:val="cs-CZ"/>
        </w:rPr>
        <w:t>V. Roubalová se zeptala, jaké byly reakce na tuto kampaň. M. Faltová uvedla, že reakce stále přicházejí. Nejprve byla vytvořena fiktivní agentura, která hledala klienty, kteří by měli zájem zaměstnat pracovnici v domácnosti za pro ni výrazně nevýhodných podmínek. Zájem projevilo 164 osob</w:t>
      </w:r>
      <w:r w:rsidR="004652DC" w:rsidRPr="005E7AB1">
        <w:rPr>
          <w:rFonts w:ascii="Times New Roman" w:hAnsi="Times New Roman"/>
          <w:lang w:val="cs-CZ"/>
        </w:rPr>
        <w:t>, webová stránka agentury měla 2</w:t>
      </w:r>
      <w:r w:rsidR="0062018E" w:rsidRPr="005E7AB1">
        <w:rPr>
          <w:rFonts w:ascii="Times New Roman" w:hAnsi="Times New Roman"/>
          <w:lang w:val="cs-CZ"/>
        </w:rPr>
        <w:t>1</w:t>
      </w:r>
      <w:r w:rsidR="004652DC" w:rsidRPr="005E7AB1">
        <w:rPr>
          <w:rFonts w:ascii="Times New Roman" w:hAnsi="Times New Roman"/>
          <w:lang w:val="cs-CZ"/>
        </w:rPr>
        <w:t>.000 návštěv</w:t>
      </w:r>
      <w:r w:rsidR="0062018E" w:rsidRPr="005E7AB1">
        <w:rPr>
          <w:rFonts w:ascii="Times New Roman" w:hAnsi="Times New Roman"/>
          <w:lang w:val="cs-CZ"/>
        </w:rPr>
        <w:t xml:space="preserve"> během 3 týdnů</w:t>
      </w:r>
      <w:r w:rsidR="004652DC" w:rsidRPr="005E7AB1">
        <w:rPr>
          <w:rFonts w:ascii="Times New Roman" w:hAnsi="Times New Roman"/>
          <w:lang w:val="cs-CZ"/>
        </w:rPr>
        <w:t>.</w:t>
      </w:r>
      <w:r w:rsidRPr="005E7AB1">
        <w:rPr>
          <w:rFonts w:ascii="Times New Roman" w:hAnsi="Times New Roman"/>
          <w:lang w:val="cs-CZ"/>
        </w:rPr>
        <w:t xml:space="preserve"> Samotné odhalení bylo cíleno na bulvární média. Reakce jsou zatím takové, jak</w:t>
      </w:r>
      <w:r w:rsidR="00B9671A" w:rsidRPr="005E7AB1">
        <w:rPr>
          <w:rFonts w:ascii="Times New Roman" w:hAnsi="Times New Roman"/>
          <w:lang w:val="cs-CZ"/>
        </w:rPr>
        <w:t>é</w:t>
      </w:r>
      <w:r w:rsidRPr="005E7AB1">
        <w:rPr>
          <w:rFonts w:ascii="Times New Roman" w:hAnsi="Times New Roman"/>
          <w:lang w:val="cs-CZ"/>
        </w:rPr>
        <w:t xml:space="preserve"> se očekávaly. </w:t>
      </w:r>
      <w:r w:rsidR="00B9671A" w:rsidRPr="005E7AB1">
        <w:rPr>
          <w:rFonts w:ascii="Times New Roman" w:hAnsi="Times New Roman"/>
          <w:lang w:val="cs-CZ"/>
        </w:rPr>
        <w:t xml:space="preserve">Odborné kruhy zatím hodnotí projekt spíše pozitivně. Obdrželi rozhořčené reakce zaregistrovaných zájemců o zaměstnání cizinek, kterým byly rozeslány informace o férovém zaměstnávání. </w:t>
      </w:r>
      <w:r w:rsidRPr="005E7AB1">
        <w:rPr>
          <w:rFonts w:ascii="Times New Roman" w:hAnsi="Times New Roman"/>
          <w:lang w:val="cs-CZ"/>
        </w:rPr>
        <w:t xml:space="preserve">Bulvár k tématu přistupuje povrchně, ale hlavní je, že v něm zazní informace o problematických aspektech zaměstnávání cizinek v domácnosti. Vyšel velký </w:t>
      </w:r>
      <w:hyperlink r:id="rId16" w:history="1">
        <w:r w:rsidRPr="005E7AB1">
          <w:rPr>
            <w:rStyle w:val="Hypertextovodkaz"/>
            <w:rFonts w:ascii="Times New Roman" w:hAnsi="Times New Roman"/>
            <w:lang w:val="cs-CZ"/>
          </w:rPr>
          <w:t>článek na aktualne.cz</w:t>
        </w:r>
      </w:hyperlink>
      <w:r w:rsidRPr="005E7AB1">
        <w:rPr>
          <w:rFonts w:ascii="Times New Roman" w:hAnsi="Times New Roman"/>
          <w:lang w:val="cs-CZ"/>
        </w:rPr>
        <w:t xml:space="preserve">. </w:t>
      </w:r>
      <w:r w:rsidR="004652DC" w:rsidRPr="005E7AB1">
        <w:rPr>
          <w:rFonts w:ascii="Times New Roman" w:hAnsi="Times New Roman"/>
          <w:lang w:val="cs-CZ"/>
        </w:rPr>
        <w:t xml:space="preserve">Nyní nastupuje druhá fáze, kdy se zaměří na šíření informací právě o férovém zaměstnávání; zacílena bude na serióznější, větší média. Až kampaň skončí, agentura </w:t>
      </w:r>
      <w:r w:rsidR="004652DC" w:rsidRPr="005E7AB1">
        <w:rPr>
          <w:rStyle w:val="Siln"/>
          <w:rFonts w:ascii="Times New Roman" w:hAnsi="Times New Roman" w:cs="Times New Roman"/>
          <w:b w:val="0"/>
          <w:lang w:val="cs-CZ"/>
        </w:rPr>
        <w:t xml:space="preserve">Ogilvy&amp;Mather a Mather Advertures zpracuje případovou studii, která by měla být prezentována na konferenci v květnu </w:t>
      </w:r>
      <w:r w:rsidR="0062018E" w:rsidRPr="005E7AB1">
        <w:rPr>
          <w:rStyle w:val="Siln"/>
          <w:rFonts w:ascii="Times New Roman" w:hAnsi="Times New Roman" w:cs="Times New Roman"/>
          <w:b w:val="0"/>
          <w:lang w:val="cs-CZ"/>
        </w:rPr>
        <w:t xml:space="preserve">2014. </w:t>
      </w:r>
      <w:r w:rsidR="00B9671A" w:rsidRPr="005E7AB1">
        <w:rPr>
          <w:rStyle w:val="Siln"/>
          <w:rFonts w:ascii="Times New Roman" w:hAnsi="Times New Roman" w:cs="Times New Roman"/>
          <w:b w:val="0"/>
          <w:lang w:val="cs-CZ"/>
        </w:rPr>
        <w:t>Nabídla</w:t>
      </w:r>
      <w:r w:rsidR="0062018E" w:rsidRPr="005E7AB1">
        <w:rPr>
          <w:rStyle w:val="Siln"/>
          <w:rFonts w:ascii="Times New Roman" w:hAnsi="Times New Roman" w:cs="Times New Roman"/>
          <w:b w:val="0"/>
          <w:lang w:val="cs-CZ"/>
        </w:rPr>
        <w:t xml:space="preserve">, že by </w:t>
      </w:r>
      <w:r w:rsidR="004652DC" w:rsidRPr="005E7AB1">
        <w:rPr>
          <w:rStyle w:val="Siln"/>
          <w:rFonts w:ascii="Times New Roman" w:hAnsi="Times New Roman" w:cs="Times New Roman"/>
          <w:b w:val="0"/>
          <w:lang w:val="cs-CZ"/>
        </w:rPr>
        <w:t>prezent</w:t>
      </w:r>
      <w:r w:rsidR="0062018E" w:rsidRPr="005E7AB1">
        <w:rPr>
          <w:rStyle w:val="Siln"/>
          <w:rFonts w:ascii="Times New Roman" w:hAnsi="Times New Roman" w:cs="Times New Roman"/>
          <w:b w:val="0"/>
          <w:lang w:val="cs-CZ"/>
        </w:rPr>
        <w:t>ace</w:t>
      </w:r>
      <w:r w:rsidR="004652DC" w:rsidRPr="005E7AB1">
        <w:rPr>
          <w:rStyle w:val="Siln"/>
          <w:rFonts w:ascii="Times New Roman" w:hAnsi="Times New Roman" w:cs="Times New Roman"/>
          <w:b w:val="0"/>
          <w:lang w:val="cs-CZ"/>
        </w:rPr>
        <w:t xml:space="preserve"> </w:t>
      </w:r>
      <w:r w:rsidR="0062018E" w:rsidRPr="005E7AB1">
        <w:rPr>
          <w:rStyle w:val="Siln"/>
          <w:rFonts w:ascii="Times New Roman" w:hAnsi="Times New Roman" w:cs="Times New Roman"/>
          <w:b w:val="0"/>
          <w:lang w:val="cs-CZ"/>
        </w:rPr>
        <w:t xml:space="preserve">proběhla </w:t>
      </w:r>
      <w:r w:rsidR="00B9671A" w:rsidRPr="005E7AB1">
        <w:rPr>
          <w:rStyle w:val="Siln"/>
          <w:rFonts w:ascii="Times New Roman" w:hAnsi="Times New Roman" w:cs="Times New Roman"/>
          <w:b w:val="0"/>
          <w:lang w:val="cs-CZ"/>
        </w:rPr>
        <w:t xml:space="preserve">i na některém z příštích zasedání </w:t>
      </w:r>
      <w:r w:rsidR="004652DC" w:rsidRPr="005E7AB1">
        <w:rPr>
          <w:rStyle w:val="Siln"/>
          <w:rFonts w:ascii="Times New Roman" w:hAnsi="Times New Roman" w:cs="Times New Roman"/>
          <w:b w:val="0"/>
          <w:lang w:val="cs-CZ"/>
        </w:rPr>
        <w:t xml:space="preserve">Výboru. </w:t>
      </w:r>
    </w:p>
    <w:p w14:paraId="78BAB13A" w14:textId="77777777" w:rsidR="003D29FC" w:rsidRPr="005E7AB1" w:rsidRDefault="003D29FC" w:rsidP="003D29FC">
      <w:pPr>
        <w:rPr>
          <w:rFonts w:ascii="Times New Roman" w:hAnsi="Times New Roman"/>
          <w:lang w:val="cs-CZ"/>
        </w:rPr>
      </w:pPr>
    </w:p>
    <w:p w14:paraId="2D2DE3E6" w14:textId="77777777" w:rsidR="00CD1D4D" w:rsidRPr="005E7AB1" w:rsidRDefault="00491DF1" w:rsidP="00491DF1">
      <w:pPr>
        <w:pStyle w:val="Odstavecseseznamem"/>
        <w:numPr>
          <w:ilvl w:val="0"/>
          <w:numId w:val="6"/>
        </w:numPr>
        <w:rPr>
          <w:rFonts w:ascii="Times New Roman" w:hAnsi="Times New Roman"/>
          <w:i/>
          <w:lang w:val="cs-CZ"/>
        </w:rPr>
      </w:pPr>
      <w:r w:rsidRPr="005E7AB1">
        <w:rPr>
          <w:rFonts w:ascii="Times New Roman" w:hAnsi="Times New Roman"/>
          <w:i/>
          <w:lang w:val="cs-CZ"/>
        </w:rPr>
        <w:t>Doklad o zajištění ubytování</w:t>
      </w:r>
      <w:r w:rsidR="00CD1D4D" w:rsidRPr="005E7AB1">
        <w:rPr>
          <w:rFonts w:ascii="Times New Roman" w:hAnsi="Times New Roman"/>
          <w:i/>
          <w:lang w:val="cs-CZ"/>
        </w:rPr>
        <w:t xml:space="preserve"> </w:t>
      </w:r>
    </w:p>
    <w:p w14:paraId="548CC2B3" w14:textId="77777777" w:rsidR="00491DF1" w:rsidRPr="005E7AB1" w:rsidRDefault="00491DF1" w:rsidP="00491DF1">
      <w:pPr>
        <w:rPr>
          <w:rFonts w:ascii="Times New Roman" w:hAnsi="Times New Roman"/>
          <w:b/>
          <w:u w:val="single"/>
          <w:lang w:val="cs-CZ"/>
        </w:rPr>
      </w:pPr>
    </w:p>
    <w:p w14:paraId="37162631" w14:textId="77777777" w:rsidR="00B9671A" w:rsidRPr="005E7AB1" w:rsidRDefault="00491DF1" w:rsidP="00491DF1">
      <w:pPr>
        <w:jc w:val="both"/>
        <w:rPr>
          <w:rFonts w:ascii="Times New Roman" w:hAnsi="Times New Roman"/>
          <w:lang w:val="cs-CZ"/>
        </w:rPr>
      </w:pPr>
      <w:r w:rsidRPr="005E7AB1">
        <w:rPr>
          <w:rFonts w:ascii="Times New Roman" w:hAnsi="Times New Roman"/>
          <w:lang w:val="cs-CZ"/>
        </w:rPr>
        <w:t xml:space="preserve">P. Čižinský upozornil, že Poradna pro občanství se již setkala se dvěma případy, kdy úředníci MV odmítli uznat doklad týkající se domu, na němž je exekutorské zástavní právo, za doklad o zajištění ubytování. V současné době je u Soudního dvora Evropské unie vedeno </w:t>
      </w:r>
      <w:r w:rsidR="00B9671A" w:rsidRPr="005E7AB1">
        <w:rPr>
          <w:rFonts w:ascii="Times New Roman" w:hAnsi="Times New Roman"/>
          <w:lang w:val="cs-CZ"/>
        </w:rPr>
        <w:t xml:space="preserve">proti ČR </w:t>
      </w:r>
      <w:r w:rsidRPr="005E7AB1">
        <w:rPr>
          <w:rFonts w:ascii="Times New Roman" w:hAnsi="Times New Roman"/>
          <w:lang w:val="cs-CZ"/>
        </w:rPr>
        <w:t xml:space="preserve">řízení o porušení povinnosti </w:t>
      </w:r>
      <w:r w:rsidR="00B9671A" w:rsidRPr="005E7AB1">
        <w:rPr>
          <w:rFonts w:ascii="Times New Roman" w:hAnsi="Times New Roman"/>
          <w:lang w:val="cs-CZ"/>
        </w:rPr>
        <w:t>nevyžadovat po </w:t>
      </w:r>
      <w:r w:rsidRPr="005E7AB1">
        <w:rPr>
          <w:rFonts w:ascii="Times New Roman" w:hAnsi="Times New Roman"/>
          <w:lang w:val="cs-CZ"/>
        </w:rPr>
        <w:t xml:space="preserve">občanech Evropské unie doklad o zajištění ubytování. Navrhl, aby se Výbor tématu také věnoval. </w:t>
      </w:r>
    </w:p>
    <w:p w14:paraId="67C4057B" w14:textId="77777777" w:rsidR="00B9671A" w:rsidRPr="005E7AB1" w:rsidRDefault="00B9671A" w:rsidP="00491DF1">
      <w:pPr>
        <w:jc w:val="both"/>
        <w:rPr>
          <w:rFonts w:ascii="Times New Roman" w:hAnsi="Times New Roman"/>
          <w:lang w:val="cs-CZ"/>
        </w:rPr>
      </w:pPr>
    </w:p>
    <w:p w14:paraId="66133E29" w14:textId="77777777" w:rsidR="00B9671A" w:rsidRPr="005E7AB1" w:rsidRDefault="00491DF1" w:rsidP="00491DF1">
      <w:pPr>
        <w:jc w:val="both"/>
        <w:rPr>
          <w:rFonts w:ascii="Times New Roman" w:hAnsi="Times New Roman"/>
          <w:lang w:val="cs-CZ"/>
        </w:rPr>
      </w:pPr>
      <w:r w:rsidRPr="005E7AB1">
        <w:rPr>
          <w:rFonts w:ascii="Times New Roman" w:hAnsi="Times New Roman"/>
          <w:lang w:val="cs-CZ"/>
        </w:rPr>
        <w:t>M. Faltová doplnila, že se také s několika takovými případy setkala. V některých z nich dal dokonce exekutor cizinci potvrzení, že se v domě může ubytovat. Přesto to nebylo ze strany MV akceptováno. Jedná se o velmi vážnou problematiku, cizinec nemůže ovlivnit</w:t>
      </w:r>
      <w:r w:rsidR="00B9671A" w:rsidRPr="005E7AB1">
        <w:rPr>
          <w:rFonts w:ascii="Times New Roman" w:hAnsi="Times New Roman"/>
          <w:lang w:val="cs-CZ"/>
        </w:rPr>
        <w:t xml:space="preserve"> zahájení</w:t>
      </w:r>
      <w:r w:rsidRPr="005E7AB1">
        <w:rPr>
          <w:rFonts w:ascii="Times New Roman" w:hAnsi="Times New Roman"/>
          <w:lang w:val="cs-CZ"/>
        </w:rPr>
        <w:t xml:space="preserve"> exekuce na nemovitost, jejímž vlastníkem sám není.</w:t>
      </w:r>
      <w:r w:rsidR="00B9671A" w:rsidRPr="005E7AB1">
        <w:rPr>
          <w:rFonts w:ascii="Times New Roman" w:hAnsi="Times New Roman"/>
          <w:lang w:val="cs-CZ"/>
        </w:rPr>
        <w:t xml:space="preserve"> </w:t>
      </w:r>
    </w:p>
    <w:p w14:paraId="0B449C1D" w14:textId="77777777" w:rsidR="00B9671A" w:rsidRPr="005E7AB1" w:rsidRDefault="00B9671A" w:rsidP="00491DF1">
      <w:pPr>
        <w:jc w:val="both"/>
        <w:rPr>
          <w:rFonts w:ascii="Times New Roman" w:hAnsi="Times New Roman"/>
          <w:lang w:val="cs-CZ"/>
        </w:rPr>
      </w:pPr>
    </w:p>
    <w:p w14:paraId="6225C99E" w14:textId="77777777" w:rsidR="00131E00" w:rsidRPr="005E7AB1" w:rsidRDefault="00131E00" w:rsidP="00491DF1">
      <w:pPr>
        <w:jc w:val="both"/>
        <w:rPr>
          <w:rFonts w:ascii="Times New Roman" w:hAnsi="Times New Roman"/>
          <w:lang w:val="cs-CZ"/>
        </w:rPr>
      </w:pPr>
      <w:r w:rsidRPr="005E7AB1">
        <w:rPr>
          <w:rFonts w:ascii="Times New Roman" w:hAnsi="Times New Roman"/>
          <w:lang w:val="cs-CZ"/>
        </w:rPr>
        <w:t>M. Rozumek navrhl zpracovat problematiku do podoby podnětu na příští jednání, nebo téma vznést na diskuzi, kterou bude v brzké době pořádat MV.</w:t>
      </w:r>
    </w:p>
    <w:p w14:paraId="5EB49E5E" w14:textId="77777777" w:rsidR="00491DF1" w:rsidRPr="005E7AB1" w:rsidRDefault="00491DF1" w:rsidP="00491DF1">
      <w:pPr>
        <w:rPr>
          <w:rFonts w:ascii="Times New Roman" w:hAnsi="Times New Roman"/>
          <w:lang w:val="cs-CZ"/>
        </w:rPr>
      </w:pPr>
    </w:p>
    <w:p w14:paraId="522C7289" w14:textId="77777777" w:rsidR="0062018E" w:rsidRPr="005E7AB1" w:rsidRDefault="0062018E" w:rsidP="0062018E">
      <w:pPr>
        <w:pStyle w:val="Odstavecseseznamem"/>
        <w:numPr>
          <w:ilvl w:val="0"/>
          <w:numId w:val="6"/>
        </w:numPr>
        <w:rPr>
          <w:rFonts w:ascii="Times New Roman" w:hAnsi="Times New Roman"/>
          <w:lang w:val="cs-CZ"/>
        </w:rPr>
      </w:pPr>
      <w:r w:rsidRPr="005E7AB1">
        <w:rPr>
          <w:rFonts w:ascii="Times New Roman" w:hAnsi="Times New Roman"/>
          <w:i/>
          <w:lang w:val="cs-CZ"/>
        </w:rPr>
        <w:t>Plánované události na MV</w:t>
      </w:r>
      <w:r w:rsidRPr="005E7AB1">
        <w:rPr>
          <w:rFonts w:ascii="Times New Roman" w:hAnsi="Times New Roman"/>
          <w:lang w:val="cs-CZ"/>
        </w:rPr>
        <w:t xml:space="preserve"> </w:t>
      </w:r>
    </w:p>
    <w:p w14:paraId="0E32CB50" w14:textId="77777777" w:rsidR="002C39AC" w:rsidRPr="005E7AB1" w:rsidRDefault="002C39AC" w:rsidP="0062018E">
      <w:pPr>
        <w:rPr>
          <w:rFonts w:ascii="Times New Roman" w:hAnsi="Times New Roman"/>
          <w:i/>
          <w:lang w:val="cs-CZ"/>
        </w:rPr>
      </w:pPr>
    </w:p>
    <w:p w14:paraId="4DAE71DC" w14:textId="2614647D" w:rsidR="0062018E" w:rsidRPr="005E7AB1" w:rsidRDefault="00CC2569" w:rsidP="0062018E">
      <w:pPr>
        <w:jc w:val="both"/>
        <w:rPr>
          <w:rFonts w:ascii="Times New Roman" w:hAnsi="Times New Roman"/>
          <w:lang w:val="cs-CZ"/>
        </w:rPr>
      </w:pPr>
      <w:r w:rsidRPr="005E7AB1">
        <w:rPr>
          <w:rFonts w:ascii="Times New Roman" w:hAnsi="Times New Roman"/>
          <w:lang w:val="cs-CZ"/>
        </w:rPr>
        <w:t>H. Dluhošová uvítala přípravu témat pro plánovanou diskuzi na MV dne 4. listopadu 2013. Pozvánky na diskusi již byly rozeslány. Vyzývá, aby si zástupce neziskových organizací připravili, co by chtěli prodiskutovat. Při posledním takovém jednání se otázek sešlo velmi málo.</w:t>
      </w:r>
    </w:p>
    <w:p w14:paraId="3852EECC" w14:textId="77777777" w:rsidR="00CC2569" w:rsidRPr="005E7AB1" w:rsidRDefault="00CC2569" w:rsidP="0062018E">
      <w:pPr>
        <w:jc w:val="both"/>
        <w:rPr>
          <w:rFonts w:ascii="Times New Roman" w:hAnsi="Times New Roman"/>
          <w:lang w:val="cs-CZ"/>
        </w:rPr>
      </w:pPr>
    </w:p>
    <w:p w14:paraId="609FD4D6" w14:textId="77777777" w:rsidR="0062018E" w:rsidRPr="005E7AB1" w:rsidRDefault="0062018E" w:rsidP="0062018E">
      <w:pPr>
        <w:jc w:val="both"/>
        <w:rPr>
          <w:rFonts w:ascii="Times New Roman" w:hAnsi="Times New Roman"/>
          <w:lang w:val="cs-CZ"/>
        </w:rPr>
      </w:pPr>
      <w:r w:rsidRPr="005E7AB1">
        <w:rPr>
          <w:rFonts w:ascii="Times New Roman" w:hAnsi="Times New Roman"/>
          <w:lang w:val="cs-CZ"/>
        </w:rPr>
        <w:t xml:space="preserve">H. Dluhošová dále informovala, že MV má k 15. prosinci 2013 předložit </w:t>
      </w:r>
      <w:r w:rsidR="0013347D" w:rsidRPr="005E7AB1">
        <w:rPr>
          <w:rFonts w:ascii="Times New Roman" w:hAnsi="Times New Roman"/>
          <w:lang w:val="cs-CZ"/>
        </w:rPr>
        <w:t xml:space="preserve">materiál </w:t>
      </w:r>
      <w:r w:rsidRPr="005E7AB1">
        <w:rPr>
          <w:rFonts w:ascii="Times New Roman" w:hAnsi="Times New Roman"/>
          <w:lang w:val="cs-CZ"/>
        </w:rPr>
        <w:t xml:space="preserve">Postup </w:t>
      </w:r>
      <w:r w:rsidR="0013347D" w:rsidRPr="005E7AB1">
        <w:rPr>
          <w:rFonts w:ascii="Times New Roman" w:hAnsi="Times New Roman"/>
          <w:lang w:val="cs-CZ"/>
        </w:rPr>
        <w:t>k realizaci aktualizované Ko</w:t>
      </w:r>
      <w:r w:rsidRPr="005E7AB1">
        <w:rPr>
          <w:rFonts w:ascii="Times New Roman" w:hAnsi="Times New Roman"/>
          <w:lang w:val="cs-CZ"/>
        </w:rPr>
        <w:t>ncepc</w:t>
      </w:r>
      <w:r w:rsidR="0013347D" w:rsidRPr="005E7AB1">
        <w:rPr>
          <w:rFonts w:ascii="Times New Roman" w:hAnsi="Times New Roman"/>
          <w:lang w:val="cs-CZ"/>
        </w:rPr>
        <w:t>e</w:t>
      </w:r>
      <w:r w:rsidRPr="005E7AB1">
        <w:rPr>
          <w:rFonts w:ascii="Times New Roman" w:hAnsi="Times New Roman"/>
          <w:lang w:val="cs-CZ"/>
        </w:rPr>
        <w:t xml:space="preserve"> integrace cizinců </w:t>
      </w:r>
      <w:r w:rsidR="0013347D" w:rsidRPr="005E7AB1">
        <w:rPr>
          <w:rFonts w:ascii="Times New Roman" w:hAnsi="Times New Roman"/>
          <w:lang w:val="cs-CZ"/>
        </w:rPr>
        <w:t>– Společné soužití v roce</w:t>
      </w:r>
      <w:r w:rsidRPr="005E7AB1">
        <w:rPr>
          <w:rFonts w:ascii="Times New Roman" w:hAnsi="Times New Roman"/>
          <w:lang w:val="cs-CZ"/>
        </w:rPr>
        <w:t xml:space="preserve"> 2014. </w:t>
      </w:r>
      <w:r w:rsidR="0013347D" w:rsidRPr="005E7AB1">
        <w:rPr>
          <w:rFonts w:ascii="Times New Roman" w:hAnsi="Times New Roman"/>
          <w:lang w:val="cs-CZ"/>
        </w:rPr>
        <w:t>Tajemnice materiál po předložení do mezirezortního připomínkového řízení rozešle Výboru k zaslání připomínek.</w:t>
      </w:r>
      <w:r w:rsidRPr="005E7AB1">
        <w:rPr>
          <w:rFonts w:ascii="Times New Roman" w:hAnsi="Times New Roman"/>
          <w:lang w:val="cs-CZ"/>
        </w:rPr>
        <w:t xml:space="preserve">  </w:t>
      </w:r>
    </w:p>
    <w:p w14:paraId="6EB4EF94" w14:textId="77777777" w:rsidR="0013347D" w:rsidRPr="005E7AB1" w:rsidRDefault="0013347D" w:rsidP="0062018E">
      <w:pPr>
        <w:rPr>
          <w:rFonts w:ascii="Times New Roman" w:hAnsi="Times New Roman"/>
          <w:i/>
          <w:lang w:val="cs-CZ"/>
        </w:rPr>
      </w:pPr>
    </w:p>
    <w:p w14:paraId="37D0EA6B" w14:textId="77777777" w:rsidR="00DB6A77" w:rsidRPr="005E7AB1" w:rsidRDefault="00DB6A77" w:rsidP="0062018E">
      <w:pPr>
        <w:rPr>
          <w:rFonts w:ascii="Times New Roman" w:hAnsi="Times New Roman"/>
          <w:i/>
          <w:lang w:val="cs-CZ"/>
        </w:rPr>
      </w:pPr>
    </w:p>
    <w:p w14:paraId="2E57F8CD" w14:textId="77777777" w:rsidR="0062018E" w:rsidRPr="005E7AB1" w:rsidRDefault="0062018E" w:rsidP="00491DF1">
      <w:pPr>
        <w:pStyle w:val="Odstavecseseznamem"/>
        <w:numPr>
          <w:ilvl w:val="0"/>
          <w:numId w:val="6"/>
        </w:numPr>
        <w:rPr>
          <w:rFonts w:ascii="Times New Roman" w:hAnsi="Times New Roman"/>
          <w:i/>
          <w:lang w:val="cs-CZ"/>
        </w:rPr>
      </w:pPr>
      <w:r w:rsidRPr="005E7AB1">
        <w:rPr>
          <w:rFonts w:ascii="Times New Roman" w:hAnsi="Times New Roman"/>
          <w:i/>
          <w:lang w:val="cs-CZ"/>
        </w:rPr>
        <w:t>Další</w:t>
      </w:r>
    </w:p>
    <w:p w14:paraId="7FF0AA02" w14:textId="77777777" w:rsidR="0013347D" w:rsidRPr="005E7AB1" w:rsidRDefault="0013347D" w:rsidP="0062018E">
      <w:pPr>
        <w:rPr>
          <w:rFonts w:ascii="Times New Roman" w:hAnsi="Times New Roman"/>
          <w:lang w:val="cs-CZ"/>
        </w:rPr>
      </w:pPr>
    </w:p>
    <w:p w14:paraId="4EB71140" w14:textId="77777777" w:rsidR="0062018E" w:rsidRPr="005E7AB1" w:rsidRDefault="0062018E" w:rsidP="0062018E">
      <w:pPr>
        <w:rPr>
          <w:rFonts w:ascii="Times New Roman" w:hAnsi="Times New Roman"/>
          <w:lang w:val="cs-CZ"/>
        </w:rPr>
      </w:pPr>
      <w:r w:rsidRPr="005E7AB1">
        <w:rPr>
          <w:rFonts w:ascii="Times New Roman" w:hAnsi="Times New Roman"/>
          <w:lang w:val="cs-CZ"/>
        </w:rPr>
        <w:t>P. Redlová představila T. Kušnirákovou, svou stálou zástupkyni, která za ní převezme práci ve Výboru, až odejde na mateřskou</w:t>
      </w:r>
      <w:r w:rsidR="00B9671A" w:rsidRPr="005E7AB1">
        <w:rPr>
          <w:rFonts w:ascii="Times New Roman" w:hAnsi="Times New Roman"/>
          <w:lang w:val="cs-CZ"/>
        </w:rPr>
        <w:t xml:space="preserve"> dovolenou</w:t>
      </w:r>
      <w:r w:rsidRPr="005E7AB1">
        <w:rPr>
          <w:rFonts w:ascii="Times New Roman" w:hAnsi="Times New Roman"/>
          <w:lang w:val="cs-CZ"/>
        </w:rPr>
        <w:t xml:space="preserve">. </w:t>
      </w:r>
    </w:p>
    <w:p w14:paraId="601DAE46" w14:textId="77777777" w:rsidR="0062018E" w:rsidRPr="005E7AB1" w:rsidRDefault="0062018E" w:rsidP="0062018E">
      <w:pPr>
        <w:rPr>
          <w:rFonts w:ascii="Times New Roman" w:hAnsi="Times New Roman"/>
          <w:lang w:val="cs-CZ"/>
        </w:rPr>
      </w:pPr>
    </w:p>
    <w:p w14:paraId="6DB38E17" w14:textId="77777777" w:rsidR="0062018E" w:rsidRPr="005E7AB1" w:rsidRDefault="0062018E" w:rsidP="0062018E">
      <w:pPr>
        <w:jc w:val="both"/>
        <w:rPr>
          <w:rFonts w:ascii="Times New Roman" w:hAnsi="Times New Roman"/>
          <w:lang w:val="cs-CZ"/>
        </w:rPr>
      </w:pPr>
      <w:r w:rsidRPr="005E7AB1">
        <w:rPr>
          <w:rFonts w:ascii="Times New Roman" w:hAnsi="Times New Roman"/>
          <w:lang w:val="cs-CZ"/>
        </w:rPr>
        <w:t xml:space="preserve">V. Roubalová vyjádřila radost a poděkování nad schválením podnětů na Radě vlády pro lidská práva. </w:t>
      </w:r>
    </w:p>
    <w:p w14:paraId="1C5F0051" w14:textId="77777777" w:rsidR="0013347D" w:rsidRPr="005E7AB1" w:rsidRDefault="0013347D" w:rsidP="0062018E">
      <w:pPr>
        <w:jc w:val="both"/>
        <w:rPr>
          <w:rFonts w:ascii="Times New Roman" w:hAnsi="Times New Roman"/>
          <w:lang w:val="cs-CZ"/>
        </w:rPr>
      </w:pPr>
    </w:p>
    <w:p w14:paraId="039BF5ED" w14:textId="77777777" w:rsidR="0013347D" w:rsidRPr="005E7AB1" w:rsidRDefault="0013347D" w:rsidP="0013347D">
      <w:pPr>
        <w:jc w:val="both"/>
        <w:rPr>
          <w:rFonts w:ascii="Times New Roman" w:hAnsi="Times New Roman"/>
          <w:lang w:val="cs-CZ"/>
        </w:rPr>
      </w:pPr>
      <w:r w:rsidRPr="005E7AB1">
        <w:rPr>
          <w:rFonts w:ascii="Times New Roman" w:hAnsi="Times New Roman"/>
          <w:lang w:val="cs-CZ"/>
        </w:rPr>
        <w:t>F. Nestával doporučil nepřejmenovávat Výbor.</w:t>
      </w:r>
    </w:p>
    <w:p w14:paraId="1136380D" w14:textId="77777777" w:rsidR="0013347D" w:rsidRPr="005E7AB1" w:rsidRDefault="0013347D" w:rsidP="0013347D">
      <w:pPr>
        <w:jc w:val="both"/>
        <w:rPr>
          <w:rFonts w:ascii="Times New Roman" w:hAnsi="Times New Roman"/>
          <w:lang w:val="cs-CZ"/>
        </w:rPr>
      </w:pPr>
    </w:p>
    <w:p w14:paraId="681111FA" w14:textId="77777777" w:rsidR="0013347D" w:rsidRPr="005E7AB1" w:rsidRDefault="0013347D" w:rsidP="0013347D">
      <w:pPr>
        <w:jc w:val="both"/>
        <w:rPr>
          <w:rFonts w:ascii="Times New Roman" w:hAnsi="Times New Roman"/>
          <w:lang w:val="cs-CZ"/>
        </w:rPr>
      </w:pPr>
    </w:p>
    <w:p w14:paraId="71EB9A0E" w14:textId="77777777" w:rsidR="00C13244" w:rsidRPr="005E7AB1" w:rsidRDefault="00C13244" w:rsidP="00C13244">
      <w:pPr>
        <w:jc w:val="both"/>
        <w:rPr>
          <w:rFonts w:ascii="Times New Roman" w:hAnsi="Times New Roman"/>
          <w:b/>
          <w:lang w:val="cs-CZ"/>
        </w:rPr>
      </w:pPr>
      <w:r w:rsidRPr="005E7AB1">
        <w:rPr>
          <w:rFonts w:ascii="Times New Roman" w:hAnsi="Times New Roman"/>
          <w:b/>
          <w:lang w:val="cs-CZ"/>
        </w:rPr>
        <w:t>Příští zasedání Výboru proběhne 12. prosince 2013 od 10 hodin ve Strakově akademii, nábř. Edvarda Beneše 128/4, Praha 1.</w:t>
      </w:r>
    </w:p>
    <w:p w14:paraId="7681FD0D" w14:textId="77777777" w:rsidR="00C13244" w:rsidRPr="005E7AB1" w:rsidRDefault="00C13244" w:rsidP="00C13244">
      <w:pPr>
        <w:jc w:val="both"/>
        <w:rPr>
          <w:rFonts w:ascii="Times New Roman" w:hAnsi="Times New Roman" w:cs="Times New Roman"/>
          <w:lang w:val="cs-CZ"/>
        </w:rPr>
      </w:pPr>
    </w:p>
    <w:p w14:paraId="73D5C033" w14:textId="77777777" w:rsidR="00C13244" w:rsidRPr="005E7AB1" w:rsidRDefault="00C13244" w:rsidP="00C13244">
      <w:pPr>
        <w:jc w:val="both"/>
        <w:rPr>
          <w:rFonts w:ascii="Times New Roman" w:hAnsi="Times New Roman" w:cs="Times New Roman"/>
          <w:lang w:val="cs-CZ"/>
        </w:rPr>
      </w:pPr>
      <w:r w:rsidRPr="005E7AB1">
        <w:rPr>
          <w:rFonts w:ascii="Times New Roman" w:hAnsi="Times New Roman" w:cs="Times New Roman"/>
          <w:lang w:val="cs-CZ"/>
        </w:rPr>
        <w:t>Zapsala A. Plavinová</w:t>
      </w:r>
    </w:p>
    <w:p w14:paraId="6A3B54B1" w14:textId="77777777" w:rsidR="00C13244" w:rsidRPr="005E7AB1" w:rsidRDefault="00C13244" w:rsidP="002C39AC">
      <w:pPr>
        <w:rPr>
          <w:rFonts w:ascii="Times New Roman" w:hAnsi="Times New Roman"/>
          <w:lang w:val="cs-CZ"/>
        </w:rPr>
      </w:pPr>
      <w:bookmarkStart w:id="0" w:name="_GoBack"/>
      <w:bookmarkEnd w:id="0"/>
    </w:p>
    <w:sectPr w:rsidR="00C13244" w:rsidRPr="005E7AB1" w:rsidSect="002778E5">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4E653" w14:textId="77777777" w:rsidR="006F704E" w:rsidRDefault="006F704E" w:rsidP="00C13244">
      <w:r>
        <w:separator/>
      </w:r>
    </w:p>
  </w:endnote>
  <w:endnote w:type="continuationSeparator" w:id="0">
    <w:p w14:paraId="7FF90B8A" w14:textId="77777777" w:rsidR="006F704E" w:rsidRDefault="006F704E" w:rsidP="00C13244">
      <w:r>
        <w:continuationSeparator/>
      </w:r>
    </w:p>
  </w:endnote>
  <w:endnote w:type="continuationNotice" w:id="1">
    <w:p w14:paraId="6996EA46" w14:textId="77777777" w:rsidR="006F704E" w:rsidRDefault="006F7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83FBB" w14:textId="70E90BF5" w:rsidR="00665995" w:rsidRPr="00175497" w:rsidRDefault="00B9671A">
    <w:pPr>
      <w:pStyle w:val="Zpat"/>
      <w:jc w:val="right"/>
      <w:rPr>
        <w:rFonts w:ascii="Times New Roman" w:hAnsi="Times New Roman" w:cs="Times New Roman"/>
      </w:rPr>
    </w:pPr>
    <w:r>
      <w:fldChar w:fldCharType="begin"/>
    </w:r>
    <w:r>
      <w:instrText>PAGE   \* MERGEFORMAT</w:instrText>
    </w:r>
    <w:r>
      <w:fldChar w:fldCharType="separate"/>
    </w:r>
    <w:r w:rsidR="005E7AB1" w:rsidRPr="005E7AB1">
      <w:rPr>
        <w:rFonts w:ascii="Times New Roman" w:hAnsi="Times New Roman" w:cs="Times New Roman"/>
        <w:noProof/>
        <w:lang w:val="cs-CZ"/>
      </w:rPr>
      <w:t>1</w:t>
    </w:r>
    <w:r>
      <w:rPr>
        <w:rFonts w:ascii="Times New Roman" w:hAnsi="Times New Roman" w:cs="Times New Roman"/>
        <w:noProof/>
        <w:lang w:val="cs-CZ"/>
      </w:rPr>
      <w:fldChar w:fldCharType="end"/>
    </w:r>
  </w:p>
  <w:p w14:paraId="73C1B9A1" w14:textId="77777777" w:rsidR="00665995" w:rsidRDefault="006659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72F7F" w14:textId="77777777" w:rsidR="006F704E" w:rsidRDefault="006F704E" w:rsidP="00C13244">
      <w:r>
        <w:separator/>
      </w:r>
    </w:p>
  </w:footnote>
  <w:footnote w:type="continuationSeparator" w:id="0">
    <w:p w14:paraId="7E1489FA" w14:textId="77777777" w:rsidR="006F704E" w:rsidRDefault="006F704E" w:rsidP="00C13244">
      <w:r>
        <w:continuationSeparator/>
      </w:r>
    </w:p>
  </w:footnote>
  <w:footnote w:type="continuationNotice" w:id="1">
    <w:p w14:paraId="59C86E5A" w14:textId="77777777" w:rsidR="006F704E" w:rsidRDefault="006F704E"/>
  </w:footnote>
  <w:footnote w:id="2">
    <w:p w14:paraId="012D075C" w14:textId="77777777" w:rsidR="00665995" w:rsidRPr="006F704E" w:rsidRDefault="00665995" w:rsidP="008A1330">
      <w:pPr>
        <w:pStyle w:val="Textpoznpodarou"/>
        <w:jc w:val="both"/>
      </w:pPr>
      <w:r w:rsidRPr="00C13244">
        <w:rPr>
          <w:rStyle w:val="Znakapoznpodarou"/>
          <w:rFonts w:ascii="Times New Roman" w:hAnsi="Times New Roman" w:cs="Times New Roman"/>
        </w:rPr>
        <w:footnoteRef/>
      </w:r>
      <w:r w:rsidRPr="00C13244">
        <w:rPr>
          <w:rFonts w:ascii="Times New Roman" w:hAnsi="Times New Roman" w:cs="Times New Roman"/>
        </w:rPr>
        <w:t xml:space="preserve"> </w:t>
      </w:r>
      <w:r w:rsidRPr="00C13244">
        <w:rPr>
          <w:rFonts w:ascii="Times New Roman" w:hAnsi="Times New Roman" w:cs="Times New Roman"/>
          <w:lang w:val="cs-CZ"/>
        </w:rPr>
        <w:t xml:space="preserve">Směrnice Evropského parlamentu a Rady 2009/52/ES </w:t>
      </w:r>
      <w:r>
        <w:rPr>
          <w:rFonts w:ascii="Times New Roman" w:hAnsi="Times New Roman" w:cs="Times New Roman"/>
          <w:lang w:val="cs-CZ"/>
        </w:rPr>
        <w:t xml:space="preserve">ze dne 18. června 2009 </w:t>
      </w:r>
      <w:r w:rsidRPr="00C13244">
        <w:rPr>
          <w:rFonts w:ascii="Times New Roman" w:hAnsi="Times New Roman" w:cs="Times New Roman"/>
          <w:lang w:val="cs-CZ"/>
        </w:rPr>
        <w:t>o minimálních normách pro sankce a opatření vůči zaměstnavatelům neoprávněně pobývajících státních příslušníků třetích zemí.</w:t>
      </w:r>
    </w:p>
  </w:footnote>
  <w:footnote w:id="3">
    <w:p w14:paraId="37800DF8" w14:textId="77777777" w:rsidR="00665995" w:rsidRPr="006F704E" w:rsidRDefault="00665995">
      <w:pPr>
        <w:pStyle w:val="Textpoznpodarou"/>
        <w:rPr>
          <w:rFonts w:ascii="Times New Roman" w:hAnsi="Times New Roman"/>
          <w:lang w:val="cs-CZ"/>
        </w:rPr>
      </w:pPr>
      <w:r w:rsidRPr="008901D6">
        <w:rPr>
          <w:rStyle w:val="Znakapoznpodarou"/>
          <w:rFonts w:ascii="Times New Roman" w:hAnsi="Times New Roman" w:cs="Times New Roman"/>
        </w:rPr>
        <w:footnoteRef/>
      </w:r>
      <w:r w:rsidRPr="008901D6">
        <w:rPr>
          <w:rFonts w:ascii="Times New Roman" w:hAnsi="Times New Roman" w:cs="Times New Roman"/>
          <w:lang w:val="cs-CZ"/>
        </w:rPr>
        <w:t xml:space="preserve"> § 342 zákona č. 40/2009 Sb., trestní zákoník, ve znění pozdějších předpisů.</w:t>
      </w:r>
    </w:p>
  </w:footnote>
  <w:footnote w:id="4">
    <w:p w14:paraId="46A4A9C1" w14:textId="77777777" w:rsidR="00665995" w:rsidRPr="006F704E" w:rsidRDefault="00665995">
      <w:pPr>
        <w:pStyle w:val="Textpoznpodarou"/>
        <w:rPr>
          <w:rFonts w:ascii="Times New Roman" w:hAnsi="Times New Roman"/>
          <w:lang w:val="cs-CZ"/>
        </w:rPr>
      </w:pPr>
      <w:r w:rsidRPr="008901D6">
        <w:rPr>
          <w:rStyle w:val="Znakapoznpodarou"/>
          <w:rFonts w:ascii="Times New Roman" w:hAnsi="Times New Roman" w:cs="Times New Roman"/>
        </w:rPr>
        <w:footnoteRef/>
      </w:r>
      <w:r w:rsidRPr="008901D6">
        <w:rPr>
          <w:rFonts w:ascii="Times New Roman" w:hAnsi="Times New Roman" w:cs="Times New Roman"/>
          <w:lang w:val="cs-CZ"/>
        </w:rPr>
        <w:t xml:space="preserve"> § 179a zákona č. 414/1961 Sb., o trestním řízení soudním (trestní řád), ve znění pozdějších předpisů.</w:t>
      </w:r>
    </w:p>
  </w:footnote>
  <w:footnote w:id="5">
    <w:p w14:paraId="36111B12" w14:textId="77777777" w:rsidR="00665995" w:rsidRPr="006F704E" w:rsidRDefault="00665995" w:rsidP="008901D6">
      <w:pPr>
        <w:pStyle w:val="Textpoznpodarou"/>
        <w:jc w:val="both"/>
        <w:rPr>
          <w:rFonts w:ascii="Times New Roman" w:hAnsi="Times New Roman"/>
          <w:lang w:val="cs-CZ"/>
        </w:rPr>
      </w:pPr>
      <w:r w:rsidRPr="008901D6">
        <w:rPr>
          <w:rStyle w:val="Znakapoznpodarou"/>
          <w:rFonts w:ascii="Times New Roman" w:hAnsi="Times New Roman" w:cs="Times New Roman"/>
        </w:rPr>
        <w:footnoteRef/>
      </w:r>
      <w:r w:rsidRPr="008901D6">
        <w:rPr>
          <w:rFonts w:ascii="Times New Roman" w:hAnsi="Times New Roman" w:cs="Times New Roman"/>
          <w:lang w:val="cs-CZ"/>
        </w:rPr>
        <w:t xml:space="preserve"> § 226 písm. b) zákona č. 414/1961 Sb., o trestním řízení soudním (trestní řád),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040C"/>
    <w:multiLevelType w:val="hybridMultilevel"/>
    <w:tmpl w:val="69C6419E"/>
    <w:lvl w:ilvl="0" w:tplc="04050015">
      <w:start w:val="1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2000C0"/>
    <w:multiLevelType w:val="hybridMultilevel"/>
    <w:tmpl w:val="3C40B6C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1C3FD0"/>
    <w:multiLevelType w:val="hybridMultilevel"/>
    <w:tmpl w:val="2390B29A"/>
    <w:lvl w:ilvl="0" w:tplc="04050015">
      <w:start w:val="1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0D858A0"/>
    <w:multiLevelType w:val="hybridMultilevel"/>
    <w:tmpl w:val="7E0A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D14A6"/>
    <w:multiLevelType w:val="hybridMultilevel"/>
    <w:tmpl w:val="3B04654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D767D6"/>
    <w:multiLevelType w:val="hybridMultilevel"/>
    <w:tmpl w:val="9288F8D6"/>
    <w:lvl w:ilvl="0" w:tplc="2A7647BE">
      <w:start w:val="2"/>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94B1E"/>
    <w:multiLevelType w:val="hybridMultilevel"/>
    <w:tmpl w:val="4E4635D2"/>
    <w:lvl w:ilvl="0" w:tplc="A1968D1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A9C36B0"/>
    <w:multiLevelType w:val="hybridMultilevel"/>
    <w:tmpl w:val="EB84D352"/>
    <w:lvl w:ilvl="0" w:tplc="F83246C2">
      <w:start w:val="5"/>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8D6203"/>
    <w:multiLevelType w:val="hybridMultilevel"/>
    <w:tmpl w:val="BE8698C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8"/>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E5"/>
    <w:rsid w:val="000031F4"/>
    <w:rsid w:val="0004760A"/>
    <w:rsid w:val="000548A1"/>
    <w:rsid w:val="00062496"/>
    <w:rsid w:val="0007016F"/>
    <w:rsid w:val="00070E03"/>
    <w:rsid w:val="00074D23"/>
    <w:rsid w:val="00090D12"/>
    <w:rsid w:val="0009175E"/>
    <w:rsid w:val="000A73F7"/>
    <w:rsid w:val="000C6B6F"/>
    <w:rsid w:val="00131E00"/>
    <w:rsid w:val="0013347D"/>
    <w:rsid w:val="00140353"/>
    <w:rsid w:val="00175497"/>
    <w:rsid w:val="00182A6C"/>
    <w:rsid w:val="0019739E"/>
    <w:rsid w:val="00197B39"/>
    <w:rsid w:val="001B2EDE"/>
    <w:rsid w:val="001B42DD"/>
    <w:rsid w:val="00253DBF"/>
    <w:rsid w:val="00260782"/>
    <w:rsid w:val="002778E5"/>
    <w:rsid w:val="00282FCC"/>
    <w:rsid w:val="002A0FF8"/>
    <w:rsid w:val="002C39AC"/>
    <w:rsid w:val="002D3673"/>
    <w:rsid w:val="0032231F"/>
    <w:rsid w:val="003649E9"/>
    <w:rsid w:val="003774E6"/>
    <w:rsid w:val="003A0BF6"/>
    <w:rsid w:val="003C437E"/>
    <w:rsid w:val="003D29FC"/>
    <w:rsid w:val="003F7D0D"/>
    <w:rsid w:val="00414709"/>
    <w:rsid w:val="0045292C"/>
    <w:rsid w:val="00454908"/>
    <w:rsid w:val="004652DC"/>
    <w:rsid w:val="00470180"/>
    <w:rsid w:val="00491DF1"/>
    <w:rsid w:val="004A781D"/>
    <w:rsid w:val="004C14A7"/>
    <w:rsid w:val="004C4EEA"/>
    <w:rsid w:val="004D75C6"/>
    <w:rsid w:val="004F7186"/>
    <w:rsid w:val="0055347C"/>
    <w:rsid w:val="0059416D"/>
    <w:rsid w:val="005C5648"/>
    <w:rsid w:val="005E7AB1"/>
    <w:rsid w:val="005E7B4F"/>
    <w:rsid w:val="005F69F5"/>
    <w:rsid w:val="0062018E"/>
    <w:rsid w:val="006226CD"/>
    <w:rsid w:val="00662B59"/>
    <w:rsid w:val="00665995"/>
    <w:rsid w:val="00676ED2"/>
    <w:rsid w:val="00694C56"/>
    <w:rsid w:val="006965CA"/>
    <w:rsid w:val="006E7240"/>
    <w:rsid w:val="006F704E"/>
    <w:rsid w:val="007150A9"/>
    <w:rsid w:val="00723AC9"/>
    <w:rsid w:val="00723D97"/>
    <w:rsid w:val="007249D5"/>
    <w:rsid w:val="007C0B34"/>
    <w:rsid w:val="0081679F"/>
    <w:rsid w:val="00850AB4"/>
    <w:rsid w:val="00886EAD"/>
    <w:rsid w:val="008901D6"/>
    <w:rsid w:val="008A1330"/>
    <w:rsid w:val="008E199C"/>
    <w:rsid w:val="008F33F5"/>
    <w:rsid w:val="00927644"/>
    <w:rsid w:val="009467C9"/>
    <w:rsid w:val="009707F5"/>
    <w:rsid w:val="009E0907"/>
    <w:rsid w:val="00A3425A"/>
    <w:rsid w:val="00A350B2"/>
    <w:rsid w:val="00A447C3"/>
    <w:rsid w:val="00A60A1E"/>
    <w:rsid w:val="00A978B1"/>
    <w:rsid w:val="00B13EA0"/>
    <w:rsid w:val="00B742F9"/>
    <w:rsid w:val="00B9671A"/>
    <w:rsid w:val="00BB3885"/>
    <w:rsid w:val="00BC1E02"/>
    <w:rsid w:val="00BC7C42"/>
    <w:rsid w:val="00C07CEC"/>
    <w:rsid w:val="00C13244"/>
    <w:rsid w:val="00C1429A"/>
    <w:rsid w:val="00C83769"/>
    <w:rsid w:val="00CC2569"/>
    <w:rsid w:val="00CD1D4D"/>
    <w:rsid w:val="00D721EB"/>
    <w:rsid w:val="00D75C51"/>
    <w:rsid w:val="00D769E6"/>
    <w:rsid w:val="00DB3580"/>
    <w:rsid w:val="00DB6A77"/>
    <w:rsid w:val="00E16849"/>
    <w:rsid w:val="00E3295F"/>
    <w:rsid w:val="00E34795"/>
    <w:rsid w:val="00E45507"/>
    <w:rsid w:val="00E4671C"/>
    <w:rsid w:val="00E74C95"/>
    <w:rsid w:val="00E75705"/>
    <w:rsid w:val="00E85B44"/>
    <w:rsid w:val="00E86E00"/>
    <w:rsid w:val="00EA3728"/>
    <w:rsid w:val="00EB4FAA"/>
    <w:rsid w:val="00EC44D1"/>
    <w:rsid w:val="00F66B13"/>
    <w:rsid w:val="00F72FDE"/>
    <w:rsid w:val="00F97776"/>
    <w:rsid w:val="00FF5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70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F704E"/>
    <w:pPr>
      <w:ind w:left="720"/>
      <w:contextualSpacing/>
    </w:pPr>
  </w:style>
  <w:style w:type="paragraph" w:styleId="Textpoznpodarou">
    <w:name w:val="footnote text"/>
    <w:basedOn w:val="Normln"/>
    <w:link w:val="TextpoznpodarouChar"/>
    <w:uiPriority w:val="99"/>
    <w:semiHidden/>
    <w:unhideWhenUsed/>
    <w:rsid w:val="006F704E"/>
    <w:rPr>
      <w:sz w:val="20"/>
      <w:szCs w:val="20"/>
    </w:rPr>
  </w:style>
  <w:style w:type="character" w:customStyle="1" w:styleId="TextpoznpodarouChar">
    <w:name w:val="Text pozn. pod čarou Char"/>
    <w:basedOn w:val="Standardnpsmoodstavce"/>
    <w:link w:val="Textpoznpodarou"/>
    <w:uiPriority w:val="99"/>
    <w:semiHidden/>
    <w:rsid w:val="00C13244"/>
    <w:rPr>
      <w:sz w:val="20"/>
      <w:szCs w:val="20"/>
    </w:rPr>
  </w:style>
  <w:style w:type="character" w:styleId="Znakapoznpodarou">
    <w:name w:val="footnote reference"/>
    <w:basedOn w:val="Standardnpsmoodstavce"/>
    <w:uiPriority w:val="99"/>
    <w:semiHidden/>
    <w:unhideWhenUsed/>
    <w:rsid w:val="006F704E"/>
    <w:rPr>
      <w:vertAlign w:val="superscript"/>
    </w:rPr>
  </w:style>
  <w:style w:type="character" w:styleId="Hypertextovodkaz">
    <w:name w:val="Hyperlink"/>
    <w:basedOn w:val="Standardnpsmoodstavce"/>
    <w:uiPriority w:val="99"/>
    <w:unhideWhenUsed/>
    <w:rsid w:val="006F704E"/>
    <w:rPr>
      <w:color w:val="0000FF" w:themeColor="hyperlink"/>
      <w:u w:val="single"/>
    </w:rPr>
  </w:style>
  <w:style w:type="paragraph" w:styleId="Zhlav">
    <w:name w:val="header"/>
    <w:basedOn w:val="Normln"/>
    <w:link w:val="ZhlavChar"/>
    <w:uiPriority w:val="99"/>
    <w:unhideWhenUsed/>
    <w:rsid w:val="006F704E"/>
    <w:pPr>
      <w:tabs>
        <w:tab w:val="center" w:pos="4536"/>
        <w:tab w:val="right" w:pos="9072"/>
      </w:tabs>
    </w:pPr>
  </w:style>
  <w:style w:type="character" w:customStyle="1" w:styleId="ZhlavChar">
    <w:name w:val="Záhlaví Char"/>
    <w:basedOn w:val="Standardnpsmoodstavce"/>
    <w:link w:val="Zhlav"/>
    <w:uiPriority w:val="99"/>
    <w:rsid w:val="00175497"/>
  </w:style>
  <w:style w:type="paragraph" w:styleId="Zpat">
    <w:name w:val="footer"/>
    <w:basedOn w:val="Normln"/>
    <w:link w:val="ZpatChar"/>
    <w:uiPriority w:val="99"/>
    <w:unhideWhenUsed/>
    <w:rsid w:val="006F704E"/>
    <w:pPr>
      <w:tabs>
        <w:tab w:val="center" w:pos="4536"/>
        <w:tab w:val="right" w:pos="9072"/>
      </w:tabs>
    </w:pPr>
  </w:style>
  <w:style w:type="character" w:customStyle="1" w:styleId="ZpatChar">
    <w:name w:val="Zápatí Char"/>
    <w:basedOn w:val="Standardnpsmoodstavce"/>
    <w:link w:val="Zpat"/>
    <w:uiPriority w:val="99"/>
    <w:rsid w:val="00175497"/>
  </w:style>
  <w:style w:type="character" w:styleId="Siln">
    <w:name w:val="Strong"/>
    <w:basedOn w:val="Standardnpsmoodstavce"/>
    <w:uiPriority w:val="99"/>
    <w:qFormat/>
    <w:rsid w:val="005E7B4F"/>
    <w:rPr>
      <w:b/>
      <w:bCs/>
    </w:rPr>
  </w:style>
  <w:style w:type="paragraph" w:styleId="Textbubliny">
    <w:name w:val="Balloon Text"/>
    <w:basedOn w:val="Normln"/>
    <w:link w:val="TextbublinyChar"/>
    <w:uiPriority w:val="99"/>
    <w:semiHidden/>
    <w:unhideWhenUsed/>
    <w:rsid w:val="006F704E"/>
    <w:rPr>
      <w:rFonts w:ascii="Tahoma" w:hAnsi="Tahoma" w:cs="Tahoma"/>
      <w:sz w:val="16"/>
      <w:szCs w:val="16"/>
    </w:rPr>
  </w:style>
  <w:style w:type="character" w:customStyle="1" w:styleId="TextbublinyChar">
    <w:name w:val="Text bubliny Char"/>
    <w:basedOn w:val="Standardnpsmoodstavce"/>
    <w:link w:val="Textbubliny"/>
    <w:uiPriority w:val="99"/>
    <w:semiHidden/>
    <w:rsid w:val="006F704E"/>
    <w:rPr>
      <w:rFonts w:ascii="Tahoma" w:hAnsi="Tahoma" w:cs="Tahoma"/>
      <w:sz w:val="16"/>
      <w:szCs w:val="16"/>
    </w:rPr>
  </w:style>
  <w:style w:type="paragraph" w:styleId="Revize">
    <w:name w:val="Revision"/>
    <w:hidden/>
    <w:uiPriority w:val="99"/>
    <w:semiHidden/>
    <w:rsid w:val="006F7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70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F704E"/>
    <w:pPr>
      <w:ind w:left="720"/>
      <w:contextualSpacing/>
    </w:pPr>
  </w:style>
  <w:style w:type="paragraph" w:styleId="Textpoznpodarou">
    <w:name w:val="footnote text"/>
    <w:basedOn w:val="Normln"/>
    <w:link w:val="TextpoznpodarouChar"/>
    <w:uiPriority w:val="99"/>
    <w:semiHidden/>
    <w:unhideWhenUsed/>
    <w:rsid w:val="006F704E"/>
    <w:rPr>
      <w:sz w:val="20"/>
      <w:szCs w:val="20"/>
    </w:rPr>
  </w:style>
  <w:style w:type="character" w:customStyle="1" w:styleId="TextpoznpodarouChar">
    <w:name w:val="Text pozn. pod čarou Char"/>
    <w:basedOn w:val="Standardnpsmoodstavce"/>
    <w:link w:val="Textpoznpodarou"/>
    <w:uiPriority w:val="99"/>
    <w:semiHidden/>
    <w:rsid w:val="00C13244"/>
    <w:rPr>
      <w:sz w:val="20"/>
      <w:szCs w:val="20"/>
    </w:rPr>
  </w:style>
  <w:style w:type="character" w:styleId="Znakapoznpodarou">
    <w:name w:val="footnote reference"/>
    <w:basedOn w:val="Standardnpsmoodstavce"/>
    <w:uiPriority w:val="99"/>
    <w:semiHidden/>
    <w:unhideWhenUsed/>
    <w:rsid w:val="006F704E"/>
    <w:rPr>
      <w:vertAlign w:val="superscript"/>
    </w:rPr>
  </w:style>
  <w:style w:type="character" w:styleId="Hypertextovodkaz">
    <w:name w:val="Hyperlink"/>
    <w:basedOn w:val="Standardnpsmoodstavce"/>
    <w:uiPriority w:val="99"/>
    <w:unhideWhenUsed/>
    <w:rsid w:val="006F704E"/>
    <w:rPr>
      <w:color w:val="0000FF" w:themeColor="hyperlink"/>
      <w:u w:val="single"/>
    </w:rPr>
  </w:style>
  <w:style w:type="paragraph" w:styleId="Zhlav">
    <w:name w:val="header"/>
    <w:basedOn w:val="Normln"/>
    <w:link w:val="ZhlavChar"/>
    <w:uiPriority w:val="99"/>
    <w:unhideWhenUsed/>
    <w:rsid w:val="006F704E"/>
    <w:pPr>
      <w:tabs>
        <w:tab w:val="center" w:pos="4536"/>
        <w:tab w:val="right" w:pos="9072"/>
      </w:tabs>
    </w:pPr>
  </w:style>
  <w:style w:type="character" w:customStyle="1" w:styleId="ZhlavChar">
    <w:name w:val="Záhlaví Char"/>
    <w:basedOn w:val="Standardnpsmoodstavce"/>
    <w:link w:val="Zhlav"/>
    <w:uiPriority w:val="99"/>
    <w:rsid w:val="00175497"/>
  </w:style>
  <w:style w:type="paragraph" w:styleId="Zpat">
    <w:name w:val="footer"/>
    <w:basedOn w:val="Normln"/>
    <w:link w:val="ZpatChar"/>
    <w:uiPriority w:val="99"/>
    <w:unhideWhenUsed/>
    <w:rsid w:val="006F704E"/>
    <w:pPr>
      <w:tabs>
        <w:tab w:val="center" w:pos="4536"/>
        <w:tab w:val="right" w:pos="9072"/>
      </w:tabs>
    </w:pPr>
  </w:style>
  <w:style w:type="character" w:customStyle="1" w:styleId="ZpatChar">
    <w:name w:val="Zápatí Char"/>
    <w:basedOn w:val="Standardnpsmoodstavce"/>
    <w:link w:val="Zpat"/>
    <w:uiPriority w:val="99"/>
    <w:rsid w:val="00175497"/>
  </w:style>
  <w:style w:type="character" w:styleId="Siln">
    <w:name w:val="Strong"/>
    <w:basedOn w:val="Standardnpsmoodstavce"/>
    <w:uiPriority w:val="99"/>
    <w:qFormat/>
    <w:rsid w:val="005E7B4F"/>
    <w:rPr>
      <w:b/>
      <w:bCs/>
    </w:rPr>
  </w:style>
  <w:style w:type="paragraph" w:styleId="Textbubliny">
    <w:name w:val="Balloon Text"/>
    <w:basedOn w:val="Normln"/>
    <w:link w:val="TextbublinyChar"/>
    <w:uiPriority w:val="99"/>
    <w:semiHidden/>
    <w:unhideWhenUsed/>
    <w:rsid w:val="006F704E"/>
    <w:rPr>
      <w:rFonts w:ascii="Tahoma" w:hAnsi="Tahoma" w:cs="Tahoma"/>
      <w:sz w:val="16"/>
      <w:szCs w:val="16"/>
    </w:rPr>
  </w:style>
  <w:style w:type="character" w:customStyle="1" w:styleId="TextbublinyChar">
    <w:name w:val="Text bubliny Char"/>
    <w:basedOn w:val="Standardnpsmoodstavce"/>
    <w:link w:val="Textbubliny"/>
    <w:uiPriority w:val="99"/>
    <w:semiHidden/>
    <w:rsid w:val="006F704E"/>
    <w:rPr>
      <w:rFonts w:ascii="Tahoma" w:hAnsi="Tahoma" w:cs="Tahoma"/>
      <w:sz w:val="16"/>
      <w:szCs w:val="16"/>
    </w:rPr>
  </w:style>
  <w:style w:type="paragraph" w:styleId="Revize">
    <w:name w:val="Revision"/>
    <w:hidden/>
    <w:uiPriority w:val="99"/>
    <w:semiHidden/>
    <w:rsid w:val="006F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zinci.cz"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vlada.cz/cz/ppov/rlp/vybory/proti-diskriminaci/media-a-seniori-735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ktualne.centrum.cz/domaci/zivot-v-cesku/clanek.phtml?id=79296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s.muni.cz/th/274382/fss_m/Diplomova_prace_Marketa_Blazejovska_2013_7uf5f.pdf" TargetMode="External"/><Relationship Id="rId5" Type="http://schemas.microsoft.com/office/2007/relationships/stylesWithEffects" Target="stylesWithEffects.xml"/><Relationship Id="rId15" Type="http://schemas.openxmlformats.org/officeDocument/2006/relationships/hyperlink" Target="http://www.pracovnicevdomacnosti.cz" TargetMode="External"/><Relationship Id="rId10" Type="http://schemas.openxmlformats.org/officeDocument/2006/relationships/hyperlink" Target="http://cslav.justice.cz/InfoData/uvod.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izinkynaukli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43EA-25AF-4549-9A67-76A15FDF2835}">
  <ds:schemaRefs>
    <ds:schemaRef ds:uri="http://schemas.openxmlformats.org/officeDocument/2006/bibliography"/>
  </ds:schemaRefs>
</ds:datastoreItem>
</file>

<file path=customXml/itemProps2.xml><?xml version="1.0" encoding="utf-8"?>
<ds:datastoreItem xmlns:ds="http://schemas.openxmlformats.org/officeDocument/2006/customXml" ds:itemID="{0B40F9E1-42B2-4AE2-9FFE-F1ED7D19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3802</Words>
  <Characters>22437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Plavinová</dc:creator>
  <cp:keywords/>
  <cp:lastModifiedBy>Plavinová Aneta</cp:lastModifiedBy>
  <cp:revision>3</cp:revision>
  <cp:lastPrinted>2013-10-25T10:42:00Z</cp:lastPrinted>
  <dcterms:created xsi:type="dcterms:W3CDTF">2013-10-25T08:14:00Z</dcterms:created>
  <dcterms:modified xsi:type="dcterms:W3CDTF">2013-11-04T18:07:00Z</dcterms:modified>
</cp:coreProperties>
</file>