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3C5" w:rsidRPr="00B413C5" w:rsidRDefault="00B413C5" w:rsidP="00663B56">
      <w:pPr>
        <w:jc w:val="both"/>
        <w:rPr>
          <w:rFonts w:ascii="Times New Roman" w:hAnsi="Times New Roman" w:cs="Times New Roman"/>
          <w:b/>
          <w:sz w:val="24"/>
          <w:szCs w:val="24"/>
        </w:rPr>
      </w:pPr>
      <w:r w:rsidRPr="00B413C5">
        <w:rPr>
          <w:rFonts w:ascii="Times New Roman" w:hAnsi="Times New Roman" w:cs="Times New Roman"/>
          <w:b/>
          <w:sz w:val="24"/>
          <w:szCs w:val="24"/>
        </w:rPr>
        <w:t>ZÁPIS ZE ZASEDÁNÍ RADY VLÁDY ČR PRO LIDSKÁ PRÁVA</w:t>
      </w:r>
    </w:p>
    <w:p w:rsidR="00B413C5" w:rsidRPr="00B413C5" w:rsidRDefault="00B413C5" w:rsidP="00663B56">
      <w:pPr>
        <w:jc w:val="both"/>
        <w:rPr>
          <w:rFonts w:ascii="Times New Roman" w:hAnsi="Times New Roman" w:cs="Times New Roman"/>
          <w:b/>
          <w:sz w:val="24"/>
          <w:szCs w:val="24"/>
        </w:rPr>
      </w:pPr>
      <w:r w:rsidRPr="00B413C5">
        <w:rPr>
          <w:rFonts w:ascii="Times New Roman" w:hAnsi="Times New Roman" w:cs="Times New Roman"/>
          <w:b/>
          <w:sz w:val="24"/>
          <w:szCs w:val="24"/>
        </w:rPr>
        <w:t xml:space="preserve">konaného dne </w:t>
      </w:r>
      <w:r>
        <w:rPr>
          <w:rFonts w:ascii="Times New Roman" w:hAnsi="Times New Roman" w:cs="Times New Roman"/>
          <w:b/>
          <w:sz w:val="24"/>
          <w:szCs w:val="24"/>
        </w:rPr>
        <w:t>24</w:t>
      </w:r>
      <w:r w:rsidRPr="00B413C5">
        <w:rPr>
          <w:rFonts w:ascii="Times New Roman" w:hAnsi="Times New Roman" w:cs="Times New Roman"/>
          <w:b/>
          <w:sz w:val="24"/>
          <w:szCs w:val="24"/>
        </w:rPr>
        <w:t xml:space="preserve">. </w:t>
      </w:r>
      <w:r>
        <w:rPr>
          <w:rFonts w:ascii="Times New Roman" w:hAnsi="Times New Roman" w:cs="Times New Roman"/>
          <w:b/>
          <w:sz w:val="24"/>
          <w:szCs w:val="24"/>
        </w:rPr>
        <w:t>října</w:t>
      </w:r>
      <w:r w:rsidRPr="00B413C5">
        <w:rPr>
          <w:rFonts w:ascii="Times New Roman" w:hAnsi="Times New Roman" w:cs="Times New Roman"/>
          <w:b/>
          <w:sz w:val="24"/>
          <w:szCs w:val="24"/>
        </w:rPr>
        <w:t xml:space="preserve"> 2014</w:t>
      </w:r>
    </w:p>
    <w:p w:rsidR="00B413C5" w:rsidRPr="00B413C5" w:rsidRDefault="00B413C5" w:rsidP="00663B56">
      <w:pPr>
        <w:jc w:val="both"/>
        <w:rPr>
          <w:rFonts w:ascii="Times New Roman" w:hAnsi="Times New Roman" w:cs="Times New Roman"/>
          <w:b/>
          <w:sz w:val="24"/>
          <w:szCs w:val="24"/>
        </w:rPr>
      </w:pPr>
      <w:r w:rsidRPr="00B413C5">
        <w:rPr>
          <w:rFonts w:ascii="Times New Roman" w:hAnsi="Times New Roman" w:cs="Times New Roman"/>
          <w:b/>
          <w:sz w:val="24"/>
          <w:szCs w:val="24"/>
        </w:rPr>
        <w:t>Přítomni:</w:t>
      </w:r>
    </w:p>
    <w:p w:rsidR="00B413C5" w:rsidRPr="00B413C5" w:rsidRDefault="00B413C5" w:rsidP="00663B56">
      <w:pPr>
        <w:jc w:val="both"/>
        <w:rPr>
          <w:rFonts w:ascii="Times New Roman" w:hAnsi="Times New Roman" w:cs="Times New Roman"/>
          <w:sz w:val="24"/>
          <w:szCs w:val="24"/>
        </w:rPr>
      </w:pPr>
      <w:r w:rsidRPr="00B413C5">
        <w:rPr>
          <w:rFonts w:ascii="Times New Roman" w:hAnsi="Times New Roman" w:cs="Times New Roman"/>
          <w:sz w:val="24"/>
          <w:szCs w:val="24"/>
          <w:u w:val="single"/>
        </w:rPr>
        <w:t>Předseda Rady</w:t>
      </w:r>
      <w:r w:rsidRPr="00B413C5">
        <w:rPr>
          <w:rFonts w:ascii="Times New Roman" w:hAnsi="Times New Roman" w:cs="Times New Roman"/>
          <w:sz w:val="24"/>
          <w:szCs w:val="24"/>
        </w:rPr>
        <w:t xml:space="preserve">: Jiří Dienstbier, ministr pro lidská práva, rovné příležitosti a legislativu  </w:t>
      </w:r>
    </w:p>
    <w:p w:rsidR="00B413C5" w:rsidRPr="004E12E2" w:rsidRDefault="00B413C5" w:rsidP="00663B56">
      <w:pPr>
        <w:jc w:val="both"/>
        <w:rPr>
          <w:rFonts w:ascii="Times New Roman" w:hAnsi="Times New Roman" w:cs="Times New Roman"/>
          <w:sz w:val="24"/>
          <w:szCs w:val="24"/>
        </w:rPr>
      </w:pPr>
      <w:r w:rsidRPr="00165687">
        <w:rPr>
          <w:rFonts w:ascii="Times New Roman" w:hAnsi="Times New Roman" w:cs="Times New Roman"/>
          <w:sz w:val="24"/>
          <w:szCs w:val="24"/>
          <w:u w:val="single"/>
        </w:rPr>
        <w:t>Členové Rady:</w:t>
      </w:r>
      <w:r w:rsidRPr="00165687">
        <w:rPr>
          <w:rFonts w:ascii="Times New Roman" w:hAnsi="Times New Roman" w:cs="Times New Roman"/>
          <w:sz w:val="24"/>
          <w:szCs w:val="24"/>
        </w:rPr>
        <w:t xml:space="preserve"> </w:t>
      </w:r>
      <w:r w:rsidRPr="004E12E2">
        <w:rPr>
          <w:rFonts w:ascii="Times New Roman" w:hAnsi="Times New Roman" w:cs="Times New Roman"/>
          <w:sz w:val="24"/>
          <w:szCs w:val="24"/>
        </w:rPr>
        <w:t xml:space="preserve">Kamila Bendová, </w:t>
      </w:r>
      <w:r w:rsidR="00DF0FAA" w:rsidRPr="004E12E2">
        <w:rPr>
          <w:rFonts w:ascii="Times New Roman" w:hAnsi="Times New Roman" w:cs="Times New Roman"/>
          <w:sz w:val="24"/>
          <w:szCs w:val="24"/>
        </w:rPr>
        <w:t xml:space="preserve">Petr </w:t>
      </w:r>
      <w:proofErr w:type="spellStart"/>
      <w:r w:rsidR="00DF0FAA" w:rsidRPr="004E12E2">
        <w:rPr>
          <w:rFonts w:ascii="Times New Roman" w:hAnsi="Times New Roman" w:cs="Times New Roman"/>
          <w:sz w:val="24"/>
          <w:szCs w:val="24"/>
        </w:rPr>
        <w:t>Drulák</w:t>
      </w:r>
      <w:proofErr w:type="spellEnd"/>
      <w:r w:rsidR="00DF0FAA" w:rsidRPr="004E12E2">
        <w:rPr>
          <w:rFonts w:ascii="Times New Roman" w:hAnsi="Times New Roman" w:cs="Times New Roman"/>
          <w:sz w:val="24"/>
          <w:szCs w:val="24"/>
        </w:rPr>
        <w:t xml:space="preserve">, </w:t>
      </w:r>
      <w:r w:rsidRPr="004E12E2">
        <w:rPr>
          <w:rFonts w:ascii="Times New Roman" w:hAnsi="Times New Roman" w:cs="Times New Roman"/>
          <w:sz w:val="24"/>
          <w:szCs w:val="24"/>
        </w:rPr>
        <w:t xml:space="preserve">Miroslav Dvořák, </w:t>
      </w:r>
      <w:r w:rsidR="00506490" w:rsidRPr="004E12E2">
        <w:rPr>
          <w:rFonts w:ascii="Times New Roman" w:hAnsi="Times New Roman" w:cs="Times New Roman"/>
          <w:sz w:val="24"/>
          <w:szCs w:val="24"/>
        </w:rPr>
        <w:t xml:space="preserve">Ivan Chvatík, </w:t>
      </w:r>
      <w:r w:rsidRPr="004E12E2">
        <w:rPr>
          <w:rFonts w:ascii="Times New Roman" w:hAnsi="Times New Roman" w:cs="Times New Roman"/>
          <w:sz w:val="24"/>
          <w:szCs w:val="24"/>
        </w:rPr>
        <w:t xml:space="preserve">Zuzana </w:t>
      </w:r>
      <w:proofErr w:type="spellStart"/>
      <w:r w:rsidRPr="004E12E2">
        <w:rPr>
          <w:rFonts w:ascii="Times New Roman" w:hAnsi="Times New Roman" w:cs="Times New Roman"/>
          <w:sz w:val="24"/>
          <w:szCs w:val="24"/>
        </w:rPr>
        <w:t>Jentschke</w:t>
      </w:r>
      <w:proofErr w:type="spellEnd"/>
      <w:r w:rsidRPr="004E12E2">
        <w:rPr>
          <w:rFonts w:ascii="Times New Roman" w:hAnsi="Times New Roman" w:cs="Times New Roman"/>
          <w:sz w:val="24"/>
          <w:szCs w:val="24"/>
        </w:rPr>
        <w:t xml:space="preserve"> </w:t>
      </w:r>
      <w:proofErr w:type="spellStart"/>
      <w:r w:rsidRPr="004E12E2">
        <w:rPr>
          <w:rFonts w:ascii="Times New Roman" w:hAnsi="Times New Roman" w:cs="Times New Roman"/>
          <w:sz w:val="24"/>
          <w:szCs w:val="24"/>
        </w:rPr>
        <w:t>Stöcklová</w:t>
      </w:r>
      <w:proofErr w:type="spellEnd"/>
      <w:r w:rsidRPr="004E12E2">
        <w:rPr>
          <w:rFonts w:ascii="Times New Roman" w:hAnsi="Times New Roman" w:cs="Times New Roman"/>
          <w:sz w:val="24"/>
          <w:szCs w:val="24"/>
        </w:rPr>
        <w:t xml:space="preserve">, </w:t>
      </w:r>
      <w:r w:rsidR="004E12E2" w:rsidRPr="004E12E2">
        <w:rPr>
          <w:rFonts w:ascii="Times New Roman" w:hAnsi="Times New Roman" w:cs="Times New Roman"/>
          <w:sz w:val="24"/>
          <w:szCs w:val="24"/>
        </w:rPr>
        <w:t xml:space="preserve">Petr </w:t>
      </w:r>
      <w:proofErr w:type="spellStart"/>
      <w:r w:rsidR="004E12E2" w:rsidRPr="004E12E2">
        <w:rPr>
          <w:rFonts w:ascii="Times New Roman" w:hAnsi="Times New Roman" w:cs="Times New Roman"/>
          <w:sz w:val="24"/>
          <w:szCs w:val="24"/>
        </w:rPr>
        <w:t>Jäger</w:t>
      </w:r>
      <w:proofErr w:type="spellEnd"/>
      <w:r w:rsidR="004E12E2" w:rsidRPr="004E12E2">
        <w:rPr>
          <w:rFonts w:ascii="Times New Roman" w:hAnsi="Times New Roman" w:cs="Times New Roman"/>
          <w:sz w:val="24"/>
          <w:szCs w:val="24"/>
        </w:rPr>
        <w:t xml:space="preserve">, </w:t>
      </w:r>
      <w:r w:rsidRPr="004E12E2">
        <w:rPr>
          <w:rFonts w:ascii="Times New Roman" w:hAnsi="Times New Roman" w:cs="Times New Roman"/>
          <w:sz w:val="24"/>
          <w:szCs w:val="24"/>
        </w:rPr>
        <w:t xml:space="preserve">Kateřina Kalistová, Marek Loužek, Zoran </w:t>
      </w:r>
      <w:proofErr w:type="spellStart"/>
      <w:r w:rsidRPr="004E12E2">
        <w:rPr>
          <w:rFonts w:ascii="Times New Roman" w:hAnsi="Times New Roman" w:cs="Times New Roman"/>
          <w:sz w:val="24"/>
          <w:szCs w:val="24"/>
        </w:rPr>
        <w:t>Nerandžič</w:t>
      </w:r>
      <w:proofErr w:type="spellEnd"/>
      <w:r w:rsidRPr="004E12E2">
        <w:rPr>
          <w:rFonts w:ascii="Times New Roman" w:hAnsi="Times New Roman" w:cs="Times New Roman"/>
          <w:sz w:val="24"/>
          <w:szCs w:val="24"/>
        </w:rPr>
        <w:t xml:space="preserve">, </w:t>
      </w:r>
      <w:r w:rsidR="005D65E0">
        <w:rPr>
          <w:rFonts w:ascii="Times New Roman" w:hAnsi="Times New Roman" w:cs="Times New Roman"/>
          <w:sz w:val="24"/>
          <w:szCs w:val="24"/>
        </w:rPr>
        <w:t xml:space="preserve">Pavel Šturma, </w:t>
      </w:r>
      <w:r w:rsidRPr="004E12E2">
        <w:rPr>
          <w:rFonts w:ascii="Times New Roman" w:hAnsi="Times New Roman" w:cs="Times New Roman"/>
          <w:sz w:val="24"/>
          <w:szCs w:val="24"/>
        </w:rPr>
        <w:t xml:space="preserve">Czeslaw </w:t>
      </w:r>
      <w:proofErr w:type="spellStart"/>
      <w:r w:rsidRPr="004E12E2">
        <w:rPr>
          <w:rFonts w:ascii="Times New Roman" w:hAnsi="Times New Roman" w:cs="Times New Roman"/>
          <w:sz w:val="24"/>
          <w:szCs w:val="24"/>
        </w:rPr>
        <w:t>Walek</w:t>
      </w:r>
      <w:proofErr w:type="spellEnd"/>
      <w:r w:rsidRPr="004E12E2">
        <w:rPr>
          <w:rFonts w:ascii="Times New Roman" w:hAnsi="Times New Roman" w:cs="Times New Roman"/>
          <w:sz w:val="24"/>
          <w:szCs w:val="24"/>
        </w:rPr>
        <w:t xml:space="preserve"> </w:t>
      </w:r>
    </w:p>
    <w:p w:rsidR="005D65E0" w:rsidRPr="005D65E0" w:rsidRDefault="00B413C5" w:rsidP="00663B56">
      <w:pPr>
        <w:jc w:val="both"/>
        <w:rPr>
          <w:rFonts w:ascii="Times New Roman" w:hAnsi="Times New Roman" w:cs="Times New Roman"/>
          <w:sz w:val="24"/>
          <w:szCs w:val="24"/>
        </w:rPr>
      </w:pPr>
      <w:r w:rsidRPr="00165687">
        <w:rPr>
          <w:rFonts w:ascii="Times New Roman" w:hAnsi="Times New Roman" w:cs="Times New Roman"/>
          <w:sz w:val="24"/>
          <w:szCs w:val="24"/>
          <w:u w:val="single"/>
        </w:rPr>
        <w:t>Stálí zástupci:</w:t>
      </w:r>
      <w:r w:rsidRPr="00165687">
        <w:rPr>
          <w:rFonts w:ascii="Times New Roman" w:hAnsi="Times New Roman" w:cs="Times New Roman"/>
          <w:sz w:val="24"/>
          <w:szCs w:val="24"/>
        </w:rPr>
        <w:t xml:space="preserve"> </w:t>
      </w:r>
      <w:r w:rsidR="00FF7F57" w:rsidRPr="005D65E0">
        <w:rPr>
          <w:rFonts w:ascii="Times New Roman" w:hAnsi="Times New Roman" w:cs="Times New Roman"/>
          <w:sz w:val="24"/>
          <w:szCs w:val="24"/>
        </w:rPr>
        <w:t xml:space="preserve">Kateřina </w:t>
      </w:r>
      <w:proofErr w:type="spellStart"/>
      <w:r w:rsidR="00FF7F57" w:rsidRPr="005D65E0">
        <w:rPr>
          <w:rFonts w:ascii="Times New Roman" w:hAnsi="Times New Roman" w:cs="Times New Roman"/>
          <w:sz w:val="24"/>
          <w:szCs w:val="24"/>
        </w:rPr>
        <w:t>Děkanovská</w:t>
      </w:r>
      <w:proofErr w:type="spellEnd"/>
      <w:r w:rsidR="00FF7F57" w:rsidRPr="005D65E0">
        <w:rPr>
          <w:rFonts w:ascii="Times New Roman" w:hAnsi="Times New Roman" w:cs="Times New Roman"/>
          <w:sz w:val="24"/>
          <w:szCs w:val="24"/>
        </w:rPr>
        <w:t xml:space="preserve">, </w:t>
      </w:r>
      <w:r w:rsidRPr="005D65E0">
        <w:rPr>
          <w:rFonts w:ascii="Times New Roman" w:hAnsi="Times New Roman" w:cs="Times New Roman"/>
          <w:sz w:val="24"/>
          <w:szCs w:val="24"/>
        </w:rPr>
        <w:t xml:space="preserve">Miroslava Hájková, </w:t>
      </w:r>
      <w:r w:rsidR="005D65E0" w:rsidRPr="005D65E0">
        <w:rPr>
          <w:rFonts w:ascii="Times New Roman" w:hAnsi="Times New Roman" w:cs="Times New Roman"/>
          <w:sz w:val="24"/>
          <w:szCs w:val="24"/>
        </w:rPr>
        <w:t xml:space="preserve">Michal Jelínek, </w:t>
      </w:r>
      <w:r w:rsidRPr="005D65E0">
        <w:rPr>
          <w:rFonts w:ascii="Times New Roman" w:hAnsi="Times New Roman" w:cs="Times New Roman"/>
          <w:sz w:val="24"/>
          <w:szCs w:val="24"/>
        </w:rPr>
        <w:t xml:space="preserve">Ľubomír Majerčík, </w:t>
      </w:r>
      <w:r w:rsidR="005D65E0" w:rsidRPr="005D65E0">
        <w:rPr>
          <w:rFonts w:ascii="Times New Roman" w:hAnsi="Times New Roman" w:cs="Times New Roman"/>
          <w:sz w:val="24"/>
          <w:szCs w:val="24"/>
        </w:rPr>
        <w:t>Věra Pelíšková</w:t>
      </w:r>
    </w:p>
    <w:p w:rsidR="00B413C5" w:rsidRPr="00B413C5" w:rsidRDefault="00B413C5" w:rsidP="00663B56">
      <w:pPr>
        <w:jc w:val="both"/>
        <w:rPr>
          <w:rFonts w:ascii="Times New Roman" w:hAnsi="Times New Roman" w:cs="Times New Roman"/>
          <w:sz w:val="24"/>
          <w:szCs w:val="24"/>
        </w:rPr>
      </w:pPr>
      <w:r w:rsidRPr="00B413C5">
        <w:rPr>
          <w:rFonts w:ascii="Times New Roman" w:hAnsi="Times New Roman" w:cs="Times New Roman"/>
          <w:sz w:val="24"/>
          <w:szCs w:val="24"/>
          <w:u w:val="single"/>
        </w:rPr>
        <w:t>Hosté:</w:t>
      </w:r>
      <w:r w:rsidRPr="00B413C5">
        <w:rPr>
          <w:rFonts w:ascii="Times New Roman" w:hAnsi="Times New Roman" w:cs="Times New Roman"/>
          <w:sz w:val="24"/>
          <w:szCs w:val="24"/>
        </w:rPr>
        <w:t xml:space="preserve"> </w:t>
      </w:r>
      <w:r w:rsidR="00165687">
        <w:rPr>
          <w:rFonts w:ascii="Times New Roman" w:hAnsi="Times New Roman" w:cs="Times New Roman"/>
          <w:sz w:val="24"/>
          <w:szCs w:val="24"/>
        </w:rPr>
        <w:t xml:space="preserve">Zora Dušková, David </w:t>
      </w:r>
      <w:proofErr w:type="spellStart"/>
      <w:r w:rsidR="00165687">
        <w:rPr>
          <w:rFonts w:ascii="Times New Roman" w:hAnsi="Times New Roman" w:cs="Times New Roman"/>
          <w:sz w:val="24"/>
          <w:szCs w:val="24"/>
        </w:rPr>
        <w:t>Strupek</w:t>
      </w:r>
      <w:proofErr w:type="spellEnd"/>
      <w:r w:rsidRPr="00B413C5">
        <w:rPr>
          <w:rFonts w:ascii="Times New Roman" w:hAnsi="Times New Roman" w:cs="Times New Roman"/>
          <w:sz w:val="24"/>
          <w:szCs w:val="24"/>
        </w:rPr>
        <w:t xml:space="preserve"> (Výbor</w:t>
      </w:r>
      <w:r w:rsidR="00165687">
        <w:rPr>
          <w:rFonts w:ascii="Times New Roman" w:hAnsi="Times New Roman" w:cs="Times New Roman"/>
          <w:sz w:val="24"/>
          <w:szCs w:val="24"/>
        </w:rPr>
        <w:t xml:space="preserve"> pro práva dítěte)</w:t>
      </w:r>
      <w:r w:rsidRPr="00B413C5">
        <w:rPr>
          <w:rFonts w:ascii="Times New Roman" w:hAnsi="Times New Roman" w:cs="Times New Roman"/>
          <w:sz w:val="24"/>
          <w:szCs w:val="24"/>
        </w:rPr>
        <w:t xml:space="preserve">, </w:t>
      </w:r>
      <w:r w:rsidR="00165687">
        <w:rPr>
          <w:rFonts w:ascii="Times New Roman" w:hAnsi="Times New Roman" w:cs="Times New Roman"/>
          <w:sz w:val="24"/>
          <w:szCs w:val="24"/>
        </w:rPr>
        <w:t>Lucie Sládková, Magda Faltová</w:t>
      </w:r>
      <w:r w:rsidRPr="00B413C5">
        <w:rPr>
          <w:rFonts w:ascii="Times New Roman" w:hAnsi="Times New Roman" w:cs="Times New Roman"/>
          <w:sz w:val="24"/>
          <w:szCs w:val="24"/>
        </w:rPr>
        <w:t xml:space="preserve"> (Výbor </w:t>
      </w:r>
      <w:r w:rsidR="00165687">
        <w:rPr>
          <w:rFonts w:ascii="Times New Roman" w:hAnsi="Times New Roman" w:cs="Times New Roman"/>
          <w:sz w:val="24"/>
          <w:szCs w:val="24"/>
        </w:rPr>
        <w:t>pro práva cizinců</w:t>
      </w:r>
      <w:r w:rsidRPr="00B413C5">
        <w:rPr>
          <w:rFonts w:ascii="Times New Roman" w:hAnsi="Times New Roman" w:cs="Times New Roman"/>
          <w:sz w:val="24"/>
          <w:szCs w:val="24"/>
        </w:rPr>
        <w:t xml:space="preserve">), </w:t>
      </w:r>
      <w:r w:rsidR="009D7F5D">
        <w:rPr>
          <w:rFonts w:ascii="Times New Roman" w:hAnsi="Times New Roman" w:cs="Times New Roman"/>
          <w:sz w:val="24"/>
          <w:szCs w:val="24"/>
        </w:rPr>
        <w:t>Radek Jiránek (Ministerstvo vnitra)</w:t>
      </w:r>
    </w:p>
    <w:p w:rsidR="00B413C5" w:rsidRPr="00B413C5" w:rsidRDefault="00B413C5" w:rsidP="00663B56">
      <w:pPr>
        <w:jc w:val="both"/>
        <w:rPr>
          <w:rFonts w:ascii="Times New Roman" w:hAnsi="Times New Roman" w:cs="Times New Roman"/>
          <w:sz w:val="24"/>
          <w:szCs w:val="24"/>
        </w:rPr>
      </w:pPr>
      <w:r w:rsidRPr="00B413C5">
        <w:rPr>
          <w:rFonts w:ascii="Times New Roman" w:hAnsi="Times New Roman" w:cs="Times New Roman"/>
          <w:sz w:val="24"/>
          <w:szCs w:val="24"/>
          <w:u w:val="single"/>
        </w:rPr>
        <w:t>Sekretariát Rady:</w:t>
      </w:r>
      <w:r w:rsidRPr="00B413C5">
        <w:rPr>
          <w:rFonts w:ascii="Times New Roman" w:hAnsi="Times New Roman" w:cs="Times New Roman"/>
          <w:sz w:val="24"/>
          <w:szCs w:val="24"/>
        </w:rPr>
        <w:t xml:space="preserve"> Jakub </w:t>
      </w:r>
      <w:proofErr w:type="spellStart"/>
      <w:r w:rsidRPr="00B413C5">
        <w:rPr>
          <w:rFonts w:ascii="Times New Roman" w:hAnsi="Times New Roman" w:cs="Times New Roman"/>
          <w:sz w:val="24"/>
          <w:szCs w:val="24"/>
        </w:rPr>
        <w:t>Machačka</w:t>
      </w:r>
      <w:proofErr w:type="spellEnd"/>
      <w:r w:rsidRPr="00B413C5">
        <w:rPr>
          <w:rFonts w:ascii="Times New Roman" w:hAnsi="Times New Roman" w:cs="Times New Roman"/>
          <w:sz w:val="24"/>
          <w:szCs w:val="24"/>
        </w:rPr>
        <w:t xml:space="preserve"> (tajemník Rady), </w:t>
      </w:r>
      <w:r w:rsidR="00165687">
        <w:rPr>
          <w:rFonts w:ascii="Times New Roman" w:hAnsi="Times New Roman" w:cs="Times New Roman"/>
          <w:sz w:val="24"/>
          <w:szCs w:val="24"/>
        </w:rPr>
        <w:t xml:space="preserve">Aneta </w:t>
      </w:r>
      <w:proofErr w:type="spellStart"/>
      <w:r w:rsidR="00165687">
        <w:rPr>
          <w:rFonts w:ascii="Times New Roman" w:hAnsi="Times New Roman" w:cs="Times New Roman"/>
          <w:sz w:val="24"/>
          <w:szCs w:val="24"/>
        </w:rPr>
        <w:t>Majerčíková</w:t>
      </w:r>
      <w:proofErr w:type="spellEnd"/>
      <w:r w:rsidR="00165687">
        <w:rPr>
          <w:rFonts w:ascii="Times New Roman" w:hAnsi="Times New Roman" w:cs="Times New Roman"/>
          <w:sz w:val="24"/>
          <w:szCs w:val="24"/>
        </w:rPr>
        <w:t xml:space="preserve">, Jana Hlaváčová, Eliška </w:t>
      </w:r>
      <w:proofErr w:type="spellStart"/>
      <w:r w:rsidR="00165687">
        <w:rPr>
          <w:rFonts w:ascii="Times New Roman" w:hAnsi="Times New Roman" w:cs="Times New Roman"/>
          <w:sz w:val="24"/>
          <w:szCs w:val="24"/>
        </w:rPr>
        <w:t>Hodysová</w:t>
      </w:r>
      <w:proofErr w:type="spellEnd"/>
      <w:r w:rsidR="00165687">
        <w:rPr>
          <w:rFonts w:ascii="Times New Roman" w:hAnsi="Times New Roman" w:cs="Times New Roman"/>
          <w:sz w:val="24"/>
          <w:szCs w:val="24"/>
        </w:rPr>
        <w:t>, Martina Štěpánková</w:t>
      </w:r>
    </w:p>
    <w:p w:rsidR="00165687" w:rsidRPr="00B413C5" w:rsidRDefault="00165687" w:rsidP="00663B56">
      <w:pPr>
        <w:jc w:val="both"/>
        <w:rPr>
          <w:rFonts w:ascii="Times New Roman" w:hAnsi="Times New Roman" w:cs="Times New Roman"/>
          <w:sz w:val="24"/>
          <w:szCs w:val="24"/>
        </w:rPr>
      </w:pPr>
      <w:r>
        <w:rPr>
          <w:rFonts w:ascii="Times New Roman" w:hAnsi="Times New Roman" w:cs="Times New Roman"/>
          <w:sz w:val="24"/>
          <w:szCs w:val="24"/>
        </w:rPr>
        <w:t>Jednání vedl</w:t>
      </w:r>
      <w:r w:rsidR="007D5EBA" w:rsidRPr="00B413C5">
        <w:rPr>
          <w:rFonts w:ascii="Times New Roman" w:hAnsi="Times New Roman" w:cs="Times New Roman"/>
          <w:sz w:val="24"/>
          <w:szCs w:val="24"/>
        </w:rPr>
        <w:t xml:space="preserve"> </w:t>
      </w:r>
      <w:r>
        <w:rPr>
          <w:rFonts w:ascii="Times New Roman" w:hAnsi="Times New Roman" w:cs="Times New Roman"/>
          <w:sz w:val="24"/>
          <w:szCs w:val="24"/>
        </w:rPr>
        <w:t xml:space="preserve">na začátku předseda Rady </w:t>
      </w:r>
      <w:r w:rsidR="007D5EBA" w:rsidRPr="00B413C5">
        <w:rPr>
          <w:rFonts w:ascii="Times New Roman" w:hAnsi="Times New Roman" w:cs="Times New Roman"/>
          <w:sz w:val="24"/>
          <w:szCs w:val="24"/>
        </w:rPr>
        <w:t>J. Dienstbier</w:t>
      </w:r>
      <w:r>
        <w:rPr>
          <w:rFonts w:ascii="Times New Roman" w:hAnsi="Times New Roman" w:cs="Times New Roman"/>
          <w:sz w:val="24"/>
          <w:szCs w:val="24"/>
        </w:rPr>
        <w:t xml:space="preserve">. </w:t>
      </w:r>
    </w:p>
    <w:p w:rsidR="007D5EBA" w:rsidRPr="00B413C5" w:rsidRDefault="00165687" w:rsidP="00663B56">
      <w:pPr>
        <w:tabs>
          <w:tab w:val="left" w:pos="0"/>
        </w:tabs>
        <w:jc w:val="both"/>
        <w:rPr>
          <w:rFonts w:ascii="Times New Roman" w:hAnsi="Times New Roman" w:cs="Times New Roman"/>
          <w:sz w:val="24"/>
          <w:szCs w:val="24"/>
        </w:rPr>
      </w:pPr>
      <w:r w:rsidRPr="00165687">
        <w:rPr>
          <w:rFonts w:ascii="Times New Roman" w:hAnsi="Times New Roman" w:cs="Times New Roman"/>
          <w:sz w:val="24"/>
          <w:szCs w:val="24"/>
        </w:rPr>
        <w:t xml:space="preserve">Na začátku jednání </w:t>
      </w:r>
      <w:r w:rsidRPr="00B413C5">
        <w:rPr>
          <w:rFonts w:ascii="Times New Roman" w:hAnsi="Times New Roman" w:cs="Times New Roman"/>
          <w:sz w:val="24"/>
          <w:szCs w:val="24"/>
        </w:rPr>
        <w:t xml:space="preserve">bylo </w:t>
      </w:r>
      <w:r w:rsidR="007D5EBA" w:rsidRPr="00B413C5">
        <w:rPr>
          <w:rFonts w:ascii="Times New Roman" w:hAnsi="Times New Roman" w:cs="Times New Roman"/>
          <w:sz w:val="24"/>
          <w:szCs w:val="24"/>
        </w:rPr>
        <w:t xml:space="preserve">přítomno </w:t>
      </w:r>
      <w:r w:rsidR="00D723AD">
        <w:rPr>
          <w:rFonts w:ascii="Times New Roman" w:hAnsi="Times New Roman" w:cs="Times New Roman"/>
          <w:sz w:val="24"/>
          <w:szCs w:val="24"/>
        </w:rPr>
        <w:t>16</w:t>
      </w:r>
      <w:r>
        <w:rPr>
          <w:rFonts w:ascii="Times New Roman" w:hAnsi="Times New Roman" w:cs="Times New Roman"/>
          <w:sz w:val="24"/>
          <w:szCs w:val="24"/>
        </w:rPr>
        <w:t xml:space="preserve"> členů s hlasovacím právem a Rada byla tedy usnášeníschopná.</w:t>
      </w:r>
      <w:r w:rsidR="00452CE6" w:rsidRPr="00B413C5">
        <w:rPr>
          <w:rFonts w:ascii="Times New Roman" w:hAnsi="Times New Roman" w:cs="Times New Roman"/>
          <w:sz w:val="24"/>
          <w:szCs w:val="24"/>
        </w:rPr>
        <w:t xml:space="preserve"> </w:t>
      </w:r>
    </w:p>
    <w:p w:rsidR="00D723AD" w:rsidRDefault="00D723AD" w:rsidP="00663B56">
      <w:pPr>
        <w:jc w:val="both"/>
        <w:rPr>
          <w:rFonts w:ascii="Times New Roman" w:hAnsi="Times New Roman" w:cs="Times New Roman"/>
          <w:sz w:val="24"/>
          <w:szCs w:val="24"/>
        </w:rPr>
      </w:pPr>
      <w:r w:rsidRPr="00B413C5">
        <w:rPr>
          <w:rFonts w:ascii="Times New Roman" w:hAnsi="Times New Roman" w:cs="Times New Roman"/>
          <w:sz w:val="24"/>
          <w:szCs w:val="24"/>
        </w:rPr>
        <w:t xml:space="preserve">Vzhledem k tomu, že byl naléhavě odvolán do Poslanecké sněmovny, </w:t>
      </w:r>
      <w:r>
        <w:rPr>
          <w:rFonts w:ascii="Times New Roman" w:hAnsi="Times New Roman" w:cs="Times New Roman"/>
          <w:sz w:val="24"/>
          <w:szCs w:val="24"/>
        </w:rPr>
        <w:t>v</w:t>
      </w:r>
      <w:r w:rsidRPr="00B413C5">
        <w:rPr>
          <w:rFonts w:ascii="Times New Roman" w:hAnsi="Times New Roman" w:cs="Times New Roman"/>
          <w:sz w:val="24"/>
          <w:szCs w:val="24"/>
        </w:rPr>
        <w:t xml:space="preserve">edením schůze následně pověřil </w:t>
      </w:r>
      <w:r>
        <w:rPr>
          <w:rFonts w:ascii="Times New Roman" w:hAnsi="Times New Roman" w:cs="Times New Roman"/>
          <w:sz w:val="24"/>
          <w:szCs w:val="24"/>
        </w:rPr>
        <w:t xml:space="preserve">místopředsedkyni Rady </w:t>
      </w:r>
      <w:r w:rsidRPr="00B413C5">
        <w:rPr>
          <w:rFonts w:ascii="Times New Roman" w:hAnsi="Times New Roman" w:cs="Times New Roman"/>
          <w:sz w:val="24"/>
          <w:szCs w:val="24"/>
        </w:rPr>
        <w:t>K. Bendovou.</w:t>
      </w:r>
      <w:r>
        <w:rPr>
          <w:rFonts w:ascii="Times New Roman" w:hAnsi="Times New Roman" w:cs="Times New Roman"/>
          <w:sz w:val="24"/>
          <w:szCs w:val="24"/>
        </w:rPr>
        <w:t xml:space="preserve"> Tím počet hlasujících klesl na 15.</w:t>
      </w:r>
    </w:p>
    <w:p w:rsidR="00E222B5" w:rsidRDefault="00E222B5" w:rsidP="00663B56">
      <w:pPr>
        <w:jc w:val="both"/>
        <w:rPr>
          <w:rFonts w:ascii="Times New Roman" w:hAnsi="Times New Roman" w:cs="Times New Roman"/>
          <w:sz w:val="24"/>
          <w:szCs w:val="24"/>
        </w:rPr>
      </w:pPr>
      <w:r>
        <w:rPr>
          <w:rFonts w:ascii="Times New Roman" w:hAnsi="Times New Roman" w:cs="Times New Roman"/>
          <w:sz w:val="24"/>
          <w:szCs w:val="24"/>
        </w:rPr>
        <w:t>Z důvodu nepřítomnosti předsedy Rady byla navržena změna programu spočívající v přehození pořadí jednotlivých bodů</w:t>
      </w:r>
      <w:r w:rsidR="002C0863">
        <w:rPr>
          <w:rFonts w:ascii="Times New Roman" w:hAnsi="Times New Roman" w:cs="Times New Roman"/>
          <w:sz w:val="24"/>
          <w:szCs w:val="24"/>
        </w:rPr>
        <w:t>. Program byl navržen v následující podobě:</w:t>
      </w:r>
    </w:p>
    <w:p w:rsidR="002C0863" w:rsidRPr="002C0863" w:rsidRDefault="002C0863" w:rsidP="00663B56">
      <w:pPr>
        <w:spacing w:after="240" w:line="360" w:lineRule="auto"/>
        <w:ind w:right="-142"/>
        <w:jc w:val="both"/>
        <w:rPr>
          <w:rFonts w:ascii="Times New Roman" w:hAnsi="Times New Roman" w:cs="Times New Roman"/>
          <w:b/>
          <w:bCs/>
          <w:sz w:val="24"/>
        </w:rPr>
      </w:pPr>
      <w:r>
        <w:rPr>
          <w:rFonts w:ascii="Times New Roman" w:hAnsi="Times New Roman" w:cs="Times New Roman"/>
          <w:b/>
          <w:bCs/>
          <w:sz w:val="24"/>
        </w:rPr>
        <w:t>1</w:t>
      </w:r>
      <w:r w:rsidRPr="002C0863">
        <w:rPr>
          <w:rFonts w:ascii="Times New Roman" w:hAnsi="Times New Roman" w:cs="Times New Roman"/>
          <w:b/>
          <w:bCs/>
          <w:sz w:val="24"/>
        </w:rPr>
        <w:t>. Statut a jednací řád Výboru pro média</w:t>
      </w:r>
    </w:p>
    <w:p w:rsidR="002C0863" w:rsidRPr="002C0863" w:rsidRDefault="002C0863" w:rsidP="00663B56">
      <w:pPr>
        <w:spacing w:after="240" w:line="360" w:lineRule="auto"/>
        <w:ind w:right="-142"/>
        <w:jc w:val="both"/>
        <w:rPr>
          <w:rFonts w:ascii="Times New Roman" w:hAnsi="Times New Roman" w:cs="Times New Roman"/>
          <w:b/>
          <w:bCs/>
          <w:sz w:val="24"/>
        </w:rPr>
      </w:pPr>
      <w:r>
        <w:rPr>
          <w:rFonts w:ascii="Times New Roman" w:hAnsi="Times New Roman" w:cs="Times New Roman"/>
          <w:b/>
          <w:bCs/>
          <w:sz w:val="24"/>
        </w:rPr>
        <w:t>2</w:t>
      </w:r>
      <w:r w:rsidRPr="002C0863">
        <w:rPr>
          <w:rFonts w:ascii="Times New Roman" w:hAnsi="Times New Roman" w:cs="Times New Roman"/>
          <w:b/>
          <w:bCs/>
          <w:sz w:val="24"/>
        </w:rPr>
        <w:t>. Informace o legislativních návrzích ministra pro lidská práva, rovné příležitosti a legislativu v oblasti lidských práv</w:t>
      </w:r>
    </w:p>
    <w:p w:rsidR="002C0863" w:rsidRPr="002C0863" w:rsidRDefault="002C0863" w:rsidP="00663B56">
      <w:pPr>
        <w:spacing w:after="240" w:line="360" w:lineRule="auto"/>
        <w:ind w:right="-142"/>
        <w:jc w:val="both"/>
        <w:rPr>
          <w:rFonts w:ascii="Times New Roman" w:hAnsi="Times New Roman" w:cs="Times New Roman"/>
          <w:b/>
          <w:bCs/>
          <w:sz w:val="24"/>
        </w:rPr>
      </w:pPr>
      <w:r w:rsidRPr="002C0863">
        <w:rPr>
          <w:rFonts w:ascii="Times New Roman" w:hAnsi="Times New Roman" w:cs="Times New Roman"/>
          <w:b/>
          <w:bCs/>
          <w:sz w:val="24"/>
        </w:rPr>
        <w:t>3. Podnět Výboru pro práva dítěte k</w:t>
      </w:r>
      <w:r w:rsidRPr="002C0863">
        <w:rPr>
          <w:rFonts w:ascii="Times New Roman" w:hAnsi="Times New Roman" w:cs="Times New Roman"/>
          <w:b/>
          <w:color w:val="000000"/>
          <w:sz w:val="24"/>
        </w:rPr>
        <w:t xml:space="preserve"> některým aspektům soudních řízení ve věcech rodinně-právních</w:t>
      </w:r>
    </w:p>
    <w:p w:rsidR="002C0863" w:rsidRPr="002C0863" w:rsidRDefault="002C0863" w:rsidP="00663B56">
      <w:pPr>
        <w:spacing w:after="240" w:line="360" w:lineRule="auto"/>
        <w:ind w:right="-142"/>
        <w:jc w:val="both"/>
        <w:rPr>
          <w:rFonts w:ascii="Times New Roman" w:hAnsi="Times New Roman" w:cs="Times New Roman"/>
          <w:b/>
          <w:bCs/>
          <w:sz w:val="24"/>
        </w:rPr>
      </w:pPr>
      <w:r w:rsidRPr="002C0863">
        <w:rPr>
          <w:rFonts w:ascii="Times New Roman" w:hAnsi="Times New Roman" w:cs="Times New Roman"/>
          <w:b/>
          <w:bCs/>
          <w:sz w:val="24"/>
        </w:rPr>
        <w:t>4. Podnět Výboru pro práva cizinců k účasti cizinců na veřejném a politickém životě</w:t>
      </w:r>
    </w:p>
    <w:p w:rsidR="002C0863" w:rsidRDefault="002C0863" w:rsidP="00663B56">
      <w:pPr>
        <w:spacing w:after="240" w:line="360" w:lineRule="auto"/>
        <w:ind w:right="-142"/>
        <w:jc w:val="both"/>
        <w:rPr>
          <w:rFonts w:ascii="Times New Roman" w:hAnsi="Times New Roman" w:cs="Times New Roman"/>
          <w:b/>
          <w:bCs/>
          <w:sz w:val="24"/>
        </w:rPr>
      </w:pPr>
      <w:r>
        <w:rPr>
          <w:rFonts w:ascii="Times New Roman" w:hAnsi="Times New Roman" w:cs="Times New Roman"/>
          <w:b/>
          <w:bCs/>
          <w:sz w:val="24"/>
        </w:rPr>
        <w:t>5</w:t>
      </w:r>
      <w:r w:rsidRPr="002C0863">
        <w:rPr>
          <w:rFonts w:ascii="Times New Roman" w:hAnsi="Times New Roman" w:cs="Times New Roman"/>
          <w:b/>
          <w:bCs/>
          <w:sz w:val="24"/>
        </w:rPr>
        <w:t>. Změny v pojetí a fungování výborů Rady</w:t>
      </w:r>
    </w:p>
    <w:p w:rsidR="006E08F5" w:rsidRDefault="006E08F5" w:rsidP="00663B56">
      <w:pPr>
        <w:spacing w:after="240" w:line="360" w:lineRule="auto"/>
        <w:ind w:right="-142"/>
        <w:jc w:val="both"/>
        <w:rPr>
          <w:rFonts w:ascii="Times New Roman" w:hAnsi="Times New Roman" w:cs="Times New Roman"/>
          <w:b/>
          <w:bCs/>
          <w:sz w:val="24"/>
        </w:rPr>
      </w:pPr>
      <w:r>
        <w:rPr>
          <w:rFonts w:ascii="Times New Roman" w:hAnsi="Times New Roman" w:cs="Times New Roman"/>
          <w:b/>
          <w:bCs/>
          <w:sz w:val="24"/>
        </w:rPr>
        <w:t>6. Různé</w:t>
      </w:r>
    </w:p>
    <w:p w:rsidR="006E08F5" w:rsidRDefault="006E08F5" w:rsidP="00663B56">
      <w:pPr>
        <w:spacing w:after="240" w:line="360" w:lineRule="auto"/>
        <w:ind w:right="-142"/>
        <w:jc w:val="both"/>
        <w:rPr>
          <w:rFonts w:ascii="Times New Roman" w:hAnsi="Times New Roman" w:cs="Times New Roman"/>
          <w:bCs/>
          <w:sz w:val="24"/>
        </w:rPr>
      </w:pPr>
      <w:r>
        <w:rPr>
          <w:rFonts w:ascii="Times New Roman" w:hAnsi="Times New Roman" w:cs="Times New Roman"/>
          <w:bCs/>
          <w:sz w:val="24"/>
        </w:rPr>
        <w:t>Program byl v této podobě schválen (16 pro, 0 proti, 0 se zdržel).</w:t>
      </w:r>
    </w:p>
    <w:p w:rsidR="006E08F5" w:rsidRPr="006E08F5" w:rsidRDefault="006E08F5" w:rsidP="00663B56">
      <w:pPr>
        <w:pStyle w:val="Odstavecseseznamem"/>
        <w:numPr>
          <w:ilvl w:val="0"/>
          <w:numId w:val="6"/>
        </w:numPr>
        <w:spacing w:after="240" w:line="360" w:lineRule="auto"/>
        <w:ind w:right="-142"/>
        <w:jc w:val="both"/>
        <w:rPr>
          <w:rFonts w:ascii="Times New Roman" w:hAnsi="Times New Roman" w:cs="Times New Roman"/>
          <w:b/>
          <w:bCs/>
          <w:sz w:val="24"/>
        </w:rPr>
      </w:pPr>
      <w:r w:rsidRPr="006E08F5">
        <w:rPr>
          <w:rFonts w:ascii="Times New Roman" w:hAnsi="Times New Roman" w:cs="Times New Roman"/>
          <w:b/>
          <w:bCs/>
          <w:sz w:val="24"/>
        </w:rPr>
        <w:lastRenderedPageBreak/>
        <w:t>Statut a jednací řád Výboru pro média</w:t>
      </w:r>
    </w:p>
    <w:p w:rsidR="006E08F5" w:rsidRPr="00B413C5" w:rsidRDefault="006E08F5" w:rsidP="00663B56">
      <w:pPr>
        <w:jc w:val="both"/>
        <w:rPr>
          <w:rFonts w:ascii="Times New Roman" w:hAnsi="Times New Roman" w:cs="Times New Roman"/>
          <w:sz w:val="24"/>
          <w:szCs w:val="24"/>
        </w:rPr>
      </w:pPr>
      <w:r w:rsidRPr="00B413C5">
        <w:rPr>
          <w:rFonts w:ascii="Times New Roman" w:hAnsi="Times New Roman" w:cs="Times New Roman"/>
          <w:sz w:val="24"/>
          <w:szCs w:val="24"/>
        </w:rPr>
        <w:t xml:space="preserve">J. </w:t>
      </w:r>
      <w:proofErr w:type="spellStart"/>
      <w:r w:rsidRPr="00B413C5">
        <w:rPr>
          <w:rFonts w:ascii="Times New Roman" w:hAnsi="Times New Roman" w:cs="Times New Roman"/>
          <w:sz w:val="24"/>
          <w:szCs w:val="24"/>
        </w:rPr>
        <w:t>Machačka</w:t>
      </w:r>
      <w:proofErr w:type="spellEnd"/>
      <w:r w:rsidRPr="00B413C5">
        <w:rPr>
          <w:rFonts w:ascii="Times New Roman" w:hAnsi="Times New Roman" w:cs="Times New Roman"/>
          <w:sz w:val="24"/>
          <w:szCs w:val="24"/>
        </w:rPr>
        <w:t xml:space="preserve"> představil oba dokumenty</w:t>
      </w:r>
      <w:r>
        <w:rPr>
          <w:rFonts w:ascii="Times New Roman" w:hAnsi="Times New Roman" w:cs="Times New Roman"/>
          <w:sz w:val="24"/>
          <w:szCs w:val="24"/>
        </w:rPr>
        <w:t>, které obsahují základní pravidla pro fungování výboru a jsou standardní pro výbory Rady.</w:t>
      </w:r>
      <w:r w:rsidRPr="00B413C5">
        <w:rPr>
          <w:rFonts w:ascii="Times New Roman" w:hAnsi="Times New Roman" w:cs="Times New Roman"/>
          <w:sz w:val="24"/>
          <w:szCs w:val="24"/>
        </w:rPr>
        <w:t xml:space="preserve"> </w:t>
      </w:r>
    </w:p>
    <w:p w:rsidR="00124064" w:rsidRPr="00B413C5" w:rsidRDefault="00156BC3" w:rsidP="00663B56">
      <w:pPr>
        <w:jc w:val="both"/>
        <w:rPr>
          <w:rFonts w:ascii="Times New Roman" w:hAnsi="Times New Roman" w:cs="Times New Roman"/>
          <w:sz w:val="24"/>
          <w:szCs w:val="24"/>
        </w:rPr>
      </w:pPr>
      <w:r w:rsidRPr="00B413C5">
        <w:rPr>
          <w:rFonts w:ascii="Times New Roman" w:hAnsi="Times New Roman" w:cs="Times New Roman"/>
          <w:sz w:val="24"/>
          <w:szCs w:val="24"/>
        </w:rPr>
        <w:t>K. Bendová uvedla, že problémem jsou v současné době i únik</w:t>
      </w:r>
      <w:r w:rsidR="006E08F5">
        <w:rPr>
          <w:rFonts w:ascii="Times New Roman" w:hAnsi="Times New Roman" w:cs="Times New Roman"/>
          <w:sz w:val="24"/>
          <w:szCs w:val="24"/>
        </w:rPr>
        <w:t>y osobních informací do médií</w:t>
      </w:r>
      <w:r w:rsidRPr="00B413C5">
        <w:rPr>
          <w:rFonts w:ascii="Times New Roman" w:hAnsi="Times New Roman" w:cs="Times New Roman"/>
          <w:sz w:val="24"/>
          <w:szCs w:val="24"/>
        </w:rPr>
        <w:t xml:space="preserve"> </w:t>
      </w:r>
      <w:r w:rsidR="006E08F5">
        <w:rPr>
          <w:rFonts w:ascii="Times New Roman" w:hAnsi="Times New Roman" w:cs="Times New Roman"/>
          <w:sz w:val="24"/>
          <w:szCs w:val="24"/>
        </w:rPr>
        <w:t>jako např. nedávné</w:t>
      </w:r>
      <w:r w:rsidR="00475F1D" w:rsidRPr="00B413C5">
        <w:rPr>
          <w:rFonts w:ascii="Times New Roman" w:hAnsi="Times New Roman" w:cs="Times New Roman"/>
          <w:sz w:val="24"/>
          <w:szCs w:val="24"/>
        </w:rPr>
        <w:t xml:space="preserve"> zveřejnění</w:t>
      </w:r>
      <w:r w:rsidRPr="00B413C5">
        <w:rPr>
          <w:rFonts w:ascii="Times New Roman" w:hAnsi="Times New Roman" w:cs="Times New Roman"/>
          <w:sz w:val="24"/>
          <w:szCs w:val="24"/>
        </w:rPr>
        <w:t xml:space="preserve"> osobních zápisků stíhaného lékaře. Navrhla proto, aby </w:t>
      </w:r>
      <w:r w:rsidR="00475F1D" w:rsidRPr="00B413C5">
        <w:rPr>
          <w:rFonts w:ascii="Times New Roman" w:hAnsi="Times New Roman" w:cs="Times New Roman"/>
          <w:sz w:val="24"/>
          <w:szCs w:val="24"/>
        </w:rPr>
        <w:t>mezi úkoly</w:t>
      </w:r>
      <w:r w:rsidRPr="00B413C5">
        <w:rPr>
          <w:rFonts w:ascii="Times New Roman" w:hAnsi="Times New Roman" w:cs="Times New Roman"/>
          <w:sz w:val="24"/>
          <w:szCs w:val="24"/>
        </w:rPr>
        <w:t xml:space="preserve"> výboru pro média byl zařazen úkol, že výbor</w:t>
      </w:r>
      <w:r w:rsidR="00475F1D" w:rsidRPr="00B413C5">
        <w:rPr>
          <w:rFonts w:ascii="Times New Roman" w:hAnsi="Times New Roman" w:cs="Times New Roman"/>
          <w:sz w:val="24"/>
          <w:szCs w:val="24"/>
        </w:rPr>
        <w:t xml:space="preserve"> reaguje na zveřejňování citlivých osobních údajů a údajů obdobného charakteru v médiích, a to včetně informací z trestního řízení. Dává radě podněty k omezení takového narušení cizích práv. </w:t>
      </w:r>
      <w:r w:rsidR="000F05BB" w:rsidRPr="00B413C5">
        <w:rPr>
          <w:rFonts w:ascii="Times New Roman" w:hAnsi="Times New Roman" w:cs="Times New Roman"/>
          <w:sz w:val="24"/>
          <w:szCs w:val="24"/>
        </w:rPr>
        <w:t xml:space="preserve">P. </w:t>
      </w:r>
      <w:proofErr w:type="spellStart"/>
      <w:r w:rsidR="000F05BB" w:rsidRPr="00B413C5">
        <w:rPr>
          <w:rFonts w:ascii="Times New Roman" w:hAnsi="Times New Roman" w:cs="Times New Roman"/>
          <w:sz w:val="24"/>
          <w:szCs w:val="24"/>
        </w:rPr>
        <w:t>Jäger</w:t>
      </w:r>
      <w:proofErr w:type="spellEnd"/>
      <w:r w:rsidR="000F05BB" w:rsidRPr="00B413C5">
        <w:rPr>
          <w:rFonts w:ascii="Times New Roman" w:hAnsi="Times New Roman" w:cs="Times New Roman"/>
          <w:sz w:val="24"/>
          <w:szCs w:val="24"/>
        </w:rPr>
        <w:t xml:space="preserve"> namítl, že výbor by neměl intervenovat v konkrétních individuálních případech, a že existují obecné prostředky ochrany osobních práv. </w:t>
      </w:r>
      <w:r w:rsidR="00582FEA" w:rsidRPr="00B413C5">
        <w:rPr>
          <w:rFonts w:ascii="Times New Roman" w:hAnsi="Times New Roman" w:cs="Times New Roman"/>
          <w:sz w:val="24"/>
          <w:szCs w:val="24"/>
        </w:rPr>
        <w:t>Dále uvedl, že střet práva na svobodu projevu se zájmem na ochraně osobnosti je tématem, kterému by se měl věnovat výbor pro základní práva.</w:t>
      </w:r>
      <w:r w:rsidR="006E08F5">
        <w:rPr>
          <w:rFonts w:ascii="Times New Roman" w:hAnsi="Times New Roman" w:cs="Times New Roman"/>
          <w:sz w:val="24"/>
          <w:szCs w:val="24"/>
        </w:rPr>
        <w:t xml:space="preserve"> </w:t>
      </w:r>
      <w:r w:rsidR="00464DD9" w:rsidRPr="00B413C5">
        <w:rPr>
          <w:rFonts w:ascii="Times New Roman" w:hAnsi="Times New Roman" w:cs="Times New Roman"/>
          <w:sz w:val="24"/>
          <w:szCs w:val="24"/>
        </w:rPr>
        <w:t>K. Bendová reagovala, že výbor pro média by se ze své podstaty mohl věnovat vážení těchto dvou základních práv, protože se to přímo týká médií. Souhlasila s tím, že by se výbor neměl věnovat konkrétním případům, ale pracovat v obecné rovině.</w:t>
      </w:r>
    </w:p>
    <w:p w:rsidR="000A484E" w:rsidRPr="00B413C5" w:rsidRDefault="00124064" w:rsidP="00663B56">
      <w:pPr>
        <w:jc w:val="both"/>
        <w:rPr>
          <w:rFonts w:ascii="Times New Roman" w:hAnsi="Times New Roman" w:cs="Times New Roman"/>
          <w:sz w:val="24"/>
          <w:szCs w:val="24"/>
        </w:rPr>
      </w:pPr>
      <w:r w:rsidRPr="00B413C5">
        <w:rPr>
          <w:rFonts w:ascii="Times New Roman" w:hAnsi="Times New Roman" w:cs="Times New Roman"/>
          <w:sz w:val="24"/>
          <w:szCs w:val="24"/>
        </w:rPr>
        <w:t xml:space="preserve">K. Kalistová souhlasila s názorem P. </w:t>
      </w:r>
      <w:proofErr w:type="spellStart"/>
      <w:r w:rsidRPr="00B413C5">
        <w:rPr>
          <w:rFonts w:ascii="Times New Roman" w:hAnsi="Times New Roman" w:cs="Times New Roman"/>
          <w:sz w:val="24"/>
          <w:szCs w:val="24"/>
        </w:rPr>
        <w:t>Jägera</w:t>
      </w:r>
      <w:proofErr w:type="spellEnd"/>
      <w:r w:rsidRPr="00B413C5">
        <w:rPr>
          <w:rFonts w:ascii="Times New Roman" w:hAnsi="Times New Roman" w:cs="Times New Roman"/>
          <w:sz w:val="24"/>
          <w:szCs w:val="24"/>
        </w:rPr>
        <w:t xml:space="preserve"> a uvedla, že problémem ČR je </w:t>
      </w:r>
      <w:proofErr w:type="spellStart"/>
      <w:r w:rsidRPr="00B413C5">
        <w:rPr>
          <w:rFonts w:ascii="Times New Roman" w:hAnsi="Times New Roman" w:cs="Times New Roman"/>
          <w:sz w:val="24"/>
          <w:szCs w:val="24"/>
        </w:rPr>
        <w:t>stereotypizace</w:t>
      </w:r>
      <w:proofErr w:type="spellEnd"/>
      <w:r w:rsidRPr="00B413C5">
        <w:rPr>
          <w:rFonts w:ascii="Times New Roman" w:hAnsi="Times New Roman" w:cs="Times New Roman"/>
          <w:sz w:val="24"/>
          <w:szCs w:val="24"/>
        </w:rPr>
        <w:t xml:space="preserve"> menšin, především romské, v médiích. Dále uvedla, že soukromoprávními záležitostmi by se výbor zabývat neměl.</w:t>
      </w:r>
      <w:r w:rsidR="006E08F5">
        <w:rPr>
          <w:rFonts w:ascii="Times New Roman" w:hAnsi="Times New Roman" w:cs="Times New Roman"/>
          <w:sz w:val="24"/>
          <w:szCs w:val="24"/>
        </w:rPr>
        <w:t xml:space="preserve"> </w:t>
      </w:r>
      <w:r w:rsidR="00075FF8" w:rsidRPr="00B413C5">
        <w:rPr>
          <w:rFonts w:ascii="Times New Roman" w:hAnsi="Times New Roman" w:cs="Times New Roman"/>
          <w:sz w:val="24"/>
          <w:szCs w:val="24"/>
        </w:rPr>
        <w:t>M. Hájková podpořila názor o obecném zaměření výboru a o obecnosti jeho statutu. Konkrétními podněty je možné se dle jejího názoru zabývat, ale nepatří do statutu.</w:t>
      </w:r>
    </w:p>
    <w:p w:rsidR="00044F28" w:rsidRPr="00B413C5" w:rsidRDefault="000A484E" w:rsidP="00663B56">
      <w:pPr>
        <w:jc w:val="both"/>
        <w:rPr>
          <w:rFonts w:ascii="Times New Roman" w:hAnsi="Times New Roman" w:cs="Times New Roman"/>
          <w:sz w:val="24"/>
          <w:szCs w:val="24"/>
        </w:rPr>
      </w:pPr>
      <w:r w:rsidRPr="00B413C5">
        <w:rPr>
          <w:rFonts w:ascii="Times New Roman" w:hAnsi="Times New Roman" w:cs="Times New Roman"/>
          <w:sz w:val="24"/>
          <w:szCs w:val="24"/>
        </w:rPr>
        <w:t>K. Bendová po konstatování, že nejsou další návrhy na změnu statutu,</w:t>
      </w:r>
      <w:r w:rsidR="00AA2FC7" w:rsidRPr="00B413C5">
        <w:rPr>
          <w:rFonts w:ascii="Times New Roman" w:hAnsi="Times New Roman" w:cs="Times New Roman"/>
          <w:sz w:val="24"/>
          <w:szCs w:val="24"/>
        </w:rPr>
        <w:t xml:space="preserve"> chtěla</w:t>
      </w:r>
      <w:r w:rsidRPr="00B413C5">
        <w:rPr>
          <w:rFonts w:ascii="Times New Roman" w:hAnsi="Times New Roman" w:cs="Times New Roman"/>
          <w:sz w:val="24"/>
          <w:szCs w:val="24"/>
        </w:rPr>
        <w:t xml:space="preserve"> </w:t>
      </w:r>
      <w:r w:rsidR="00AA2FC7" w:rsidRPr="00B413C5">
        <w:rPr>
          <w:rFonts w:ascii="Times New Roman" w:hAnsi="Times New Roman" w:cs="Times New Roman"/>
          <w:sz w:val="24"/>
          <w:szCs w:val="24"/>
        </w:rPr>
        <w:t xml:space="preserve">dát o svém pozměňujícím návrhu hlasovat. P. Šturma </w:t>
      </w:r>
      <w:r w:rsidR="00595CB6" w:rsidRPr="00B413C5">
        <w:rPr>
          <w:rFonts w:ascii="Times New Roman" w:hAnsi="Times New Roman" w:cs="Times New Roman"/>
          <w:sz w:val="24"/>
          <w:szCs w:val="24"/>
        </w:rPr>
        <w:t xml:space="preserve">podpořil stanoviska P. </w:t>
      </w:r>
      <w:proofErr w:type="spellStart"/>
      <w:r w:rsidR="00595CB6" w:rsidRPr="00B413C5">
        <w:rPr>
          <w:rFonts w:ascii="Times New Roman" w:hAnsi="Times New Roman" w:cs="Times New Roman"/>
          <w:sz w:val="24"/>
          <w:szCs w:val="24"/>
        </w:rPr>
        <w:t>Jägera</w:t>
      </w:r>
      <w:proofErr w:type="spellEnd"/>
      <w:r w:rsidR="00595CB6" w:rsidRPr="00B413C5">
        <w:rPr>
          <w:rFonts w:ascii="Times New Roman" w:hAnsi="Times New Roman" w:cs="Times New Roman"/>
          <w:sz w:val="24"/>
          <w:szCs w:val="24"/>
        </w:rPr>
        <w:t xml:space="preserve"> a K. Kalistové. </w:t>
      </w:r>
      <w:r w:rsidR="00044F28" w:rsidRPr="00B413C5">
        <w:rPr>
          <w:rFonts w:ascii="Times New Roman" w:hAnsi="Times New Roman" w:cs="Times New Roman"/>
          <w:sz w:val="24"/>
          <w:szCs w:val="24"/>
        </w:rPr>
        <w:t>Navrhl přeformulování pozměňovacího návrhu tak, aby slovo “reaguje“ bylo změněno na “analyzuje“. Souhlasil s tím, že by se výbor neměl zabývat konkrétními případy, ale měl by brát ohled na vývoj diskutované problematiky.</w:t>
      </w:r>
    </w:p>
    <w:p w:rsidR="003D5732" w:rsidRPr="00B413C5" w:rsidRDefault="00EC70E5" w:rsidP="00663B56">
      <w:pPr>
        <w:jc w:val="both"/>
        <w:rPr>
          <w:rFonts w:ascii="Times New Roman" w:hAnsi="Times New Roman" w:cs="Times New Roman"/>
          <w:sz w:val="24"/>
          <w:szCs w:val="24"/>
        </w:rPr>
      </w:pPr>
      <w:r w:rsidRPr="00B413C5">
        <w:rPr>
          <w:rFonts w:ascii="Times New Roman" w:hAnsi="Times New Roman" w:cs="Times New Roman"/>
          <w:sz w:val="24"/>
          <w:szCs w:val="24"/>
        </w:rPr>
        <w:t xml:space="preserve">P. </w:t>
      </w:r>
      <w:proofErr w:type="spellStart"/>
      <w:r w:rsidRPr="00B413C5">
        <w:rPr>
          <w:rFonts w:ascii="Times New Roman" w:hAnsi="Times New Roman" w:cs="Times New Roman"/>
          <w:sz w:val="24"/>
          <w:szCs w:val="24"/>
        </w:rPr>
        <w:t>Jäger</w:t>
      </w:r>
      <w:proofErr w:type="spellEnd"/>
      <w:r w:rsidRPr="00B413C5">
        <w:rPr>
          <w:rFonts w:ascii="Times New Roman" w:hAnsi="Times New Roman" w:cs="Times New Roman"/>
          <w:sz w:val="24"/>
          <w:szCs w:val="24"/>
        </w:rPr>
        <w:t xml:space="preserve"> upřesnil, že výbor pro média by se měl věnovat skupinám, které se nemohou ja</w:t>
      </w:r>
      <w:r w:rsidR="00D94F4A" w:rsidRPr="00B413C5">
        <w:rPr>
          <w:rFonts w:ascii="Times New Roman" w:hAnsi="Times New Roman" w:cs="Times New Roman"/>
          <w:sz w:val="24"/>
          <w:szCs w:val="24"/>
        </w:rPr>
        <w:t xml:space="preserve">ko celek bránit proti vytváření svého obrazu v médiích. </w:t>
      </w:r>
      <w:r w:rsidR="000341D9" w:rsidRPr="00B413C5">
        <w:rPr>
          <w:rFonts w:ascii="Times New Roman" w:hAnsi="Times New Roman" w:cs="Times New Roman"/>
          <w:sz w:val="24"/>
          <w:szCs w:val="24"/>
        </w:rPr>
        <w:t xml:space="preserve">Zdůraznil proto potřebu oddělit problematiku skupin, kterým by se měl výbor věnovat, od případů jednotlivců, kteří mají právní ochranu v rámci ochrany osobnosti. </w:t>
      </w:r>
      <w:r w:rsidR="008508EA" w:rsidRPr="00B413C5">
        <w:rPr>
          <w:rFonts w:ascii="Times New Roman" w:hAnsi="Times New Roman" w:cs="Times New Roman"/>
          <w:sz w:val="24"/>
          <w:szCs w:val="24"/>
        </w:rPr>
        <w:t>K. Bendová upozornila na dlouhou dobu soudních řízení a problém jejich efektivity ve srovnání s okamžitou efektivitou veřejně publikovaného mediálního obrazu.</w:t>
      </w:r>
      <w:r w:rsidR="006E08F5">
        <w:rPr>
          <w:rFonts w:ascii="Times New Roman" w:hAnsi="Times New Roman" w:cs="Times New Roman"/>
          <w:sz w:val="24"/>
          <w:szCs w:val="24"/>
        </w:rPr>
        <w:t xml:space="preserve"> </w:t>
      </w:r>
      <w:r w:rsidR="00AF606B" w:rsidRPr="00B413C5">
        <w:rPr>
          <w:rFonts w:ascii="Times New Roman" w:hAnsi="Times New Roman" w:cs="Times New Roman"/>
          <w:sz w:val="24"/>
          <w:szCs w:val="24"/>
        </w:rPr>
        <w:t xml:space="preserve">M. Dvořák zmínil judikaturu Ústavního soudu, který dovodil možnost žaloby na obtěžování ze strany jednotlivce i tehdy, pokud je zásah veden nikoli proti němu jako konkrétní osobě, ale jen proti skupině (menšině), ke které se hlásí. </w:t>
      </w:r>
    </w:p>
    <w:p w:rsidR="003D5732" w:rsidRPr="00B413C5" w:rsidRDefault="003D5732" w:rsidP="00663B56">
      <w:pPr>
        <w:jc w:val="both"/>
        <w:rPr>
          <w:rFonts w:ascii="Times New Roman" w:hAnsi="Times New Roman" w:cs="Times New Roman"/>
          <w:sz w:val="24"/>
          <w:szCs w:val="24"/>
        </w:rPr>
      </w:pPr>
      <w:r w:rsidRPr="00B413C5">
        <w:rPr>
          <w:rFonts w:ascii="Times New Roman" w:hAnsi="Times New Roman" w:cs="Times New Roman"/>
          <w:sz w:val="24"/>
          <w:szCs w:val="24"/>
        </w:rPr>
        <w:t>Následn</w:t>
      </w:r>
      <w:r w:rsidR="006E08F5">
        <w:rPr>
          <w:rFonts w:ascii="Times New Roman" w:hAnsi="Times New Roman" w:cs="Times New Roman"/>
          <w:sz w:val="24"/>
          <w:szCs w:val="24"/>
        </w:rPr>
        <w:t>ě bylo přistoupeno k hlasování o návrhu K. Bendové</w:t>
      </w:r>
      <w:r w:rsidR="00D723AD">
        <w:rPr>
          <w:rFonts w:ascii="Times New Roman" w:hAnsi="Times New Roman" w:cs="Times New Roman"/>
          <w:sz w:val="24"/>
          <w:szCs w:val="24"/>
        </w:rPr>
        <w:t>, který nebyl schválen (2 pro, 7</w:t>
      </w:r>
      <w:r w:rsidR="006E08F5">
        <w:rPr>
          <w:rFonts w:ascii="Times New Roman" w:hAnsi="Times New Roman" w:cs="Times New Roman"/>
          <w:sz w:val="24"/>
          <w:szCs w:val="24"/>
        </w:rPr>
        <w:t xml:space="preserve"> proti, 6 se</w:t>
      </w:r>
      <w:r w:rsidRPr="00B413C5">
        <w:rPr>
          <w:rFonts w:ascii="Times New Roman" w:hAnsi="Times New Roman" w:cs="Times New Roman"/>
          <w:sz w:val="24"/>
          <w:szCs w:val="24"/>
        </w:rPr>
        <w:t xml:space="preserve"> zdrželo</w:t>
      </w:r>
      <w:r w:rsidR="006E08F5">
        <w:rPr>
          <w:rFonts w:ascii="Times New Roman" w:hAnsi="Times New Roman" w:cs="Times New Roman"/>
          <w:sz w:val="24"/>
          <w:szCs w:val="24"/>
        </w:rPr>
        <w:t>).</w:t>
      </w:r>
    </w:p>
    <w:p w:rsidR="003D5732" w:rsidRPr="00B413C5" w:rsidRDefault="006E08F5" w:rsidP="00663B56">
      <w:pPr>
        <w:jc w:val="both"/>
        <w:rPr>
          <w:rFonts w:ascii="Times New Roman" w:hAnsi="Times New Roman" w:cs="Times New Roman"/>
          <w:sz w:val="24"/>
          <w:szCs w:val="24"/>
        </w:rPr>
      </w:pPr>
      <w:r>
        <w:rPr>
          <w:rFonts w:ascii="Times New Roman" w:hAnsi="Times New Roman" w:cs="Times New Roman"/>
          <w:sz w:val="24"/>
          <w:szCs w:val="24"/>
        </w:rPr>
        <w:t>Samotný statut a jednací řád Výboru pro média byly</w:t>
      </w:r>
      <w:r w:rsidR="003D5732" w:rsidRPr="00B413C5">
        <w:rPr>
          <w:rFonts w:ascii="Times New Roman" w:hAnsi="Times New Roman" w:cs="Times New Roman"/>
          <w:sz w:val="24"/>
          <w:szCs w:val="24"/>
        </w:rPr>
        <w:t xml:space="preserve"> schváleny </w:t>
      </w:r>
      <w:r>
        <w:rPr>
          <w:rFonts w:ascii="Times New Roman" w:hAnsi="Times New Roman" w:cs="Times New Roman"/>
          <w:sz w:val="24"/>
          <w:szCs w:val="24"/>
        </w:rPr>
        <w:t>(</w:t>
      </w:r>
      <w:r w:rsidR="00D723AD">
        <w:rPr>
          <w:rFonts w:ascii="Times New Roman" w:hAnsi="Times New Roman" w:cs="Times New Roman"/>
          <w:sz w:val="24"/>
          <w:szCs w:val="24"/>
        </w:rPr>
        <w:t>13</w:t>
      </w:r>
      <w:r w:rsidR="003D5732" w:rsidRPr="00B413C5">
        <w:rPr>
          <w:rFonts w:ascii="Times New Roman" w:hAnsi="Times New Roman" w:cs="Times New Roman"/>
          <w:sz w:val="24"/>
          <w:szCs w:val="24"/>
        </w:rPr>
        <w:t xml:space="preserve"> </w:t>
      </w:r>
      <w:r>
        <w:rPr>
          <w:rFonts w:ascii="Times New Roman" w:hAnsi="Times New Roman" w:cs="Times New Roman"/>
          <w:sz w:val="24"/>
          <w:szCs w:val="24"/>
        </w:rPr>
        <w:t>pro</w:t>
      </w:r>
      <w:r w:rsidR="003D5732" w:rsidRPr="00B413C5">
        <w:rPr>
          <w:rFonts w:ascii="Times New Roman" w:hAnsi="Times New Roman" w:cs="Times New Roman"/>
          <w:sz w:val="24"/>
          <w:szCs w:val="24"/>
        </w:rPr>
        <w:t xml:space="preserve">, </w:t>
      </w:r>
      <w:r>
        <w:rPr>
          <w:rFonts w:ascii="Times New Roman" w:hAnsi="Times New Roman" w:cs="Times New Roman"/>
          <w:sz w:val="24"/>
          <w:szCs w:val="24"/>
        </w:rPr>
        <w:t xml:space="preserve">1 </w:t>
      </w:r>
      <w:r w:rsidR="003D5732" w:rsidRPr="00B413C5">
        <w:rPr>
          <w:rFonts w:ascii="Times New Roman" w:hAnsi="Times New Roman" w:cs="Times New Roman"/>
          <w:sz w:val="24"/>
          <w:szCs w:val="24"/>
        </w:rPr>
        <w:t>proti</w:t>
      </w:r>
      <w:r>
        <w:rPr>
          <w:rFonts w:ascii="Times New Roman" w:hAnsi="Times New Roman" w:cs="Times New Roman"/>
          <w:sz w:val="24"/>
          <w:szCs w:val="24"/>
        </w:rPr>
        <w:t>, 1 se zdržel).</w:t>
      </w:r>
    </w:p>
    <w:p w:rsidR="006E08F5" w:rsidRPr="006E08F5" w:rsidRDefault="006E08F5" w:rsidP="00663B56">
      <w:pPr>
        <w:pStyle w:val="Odstavecseseznamem"/>
        <w:numPr>
          <w:ilvl w:val="0"/>
          <w:numId w:val="6"/>
        </w:numPr>
        <w:spacing w:after="240" w:line="360" w:lineRule="auto"/>
        <w:ind w:right="-142"/>
        <w:jc w:val="both"/>
        <w:rPr>
          <w:rFonts w:ascii="Times New Roman" w:hAnsi="Times New Roman" w:cs="Times New Roman"/>
          <w:b/>
          <w:bCs/>
          <w:sz w:val="24"/>
        </w:rPr>
      </w:pPr>
      <w:r w:rsidRPr="006E08F5">
        <w:rPr>
          <w:rFonts w:ascii="Times New Roman" w:hAnsi="Times New Roman" w:cs="Times New Roman"/>
          <w:b/>
          <w:bCs/>
          <w:sz w:val="24"/>
        </w:rPr>
        <w:t>Informace o legislativních návrzích ministra pro lidská práva, rovné příležitosti a legislativu v oblasti lidských práv</w:t>
      </w:r>
    </w:p>
    <w:p w:rsidR="00961418" w:rsidRPr="00B413C5" w:rsidRDefault="003D5732" w:rsidP="00663B56">
      <w:pPr>
        <w:jc w:val="both"/>
        <w:rPr>
          <w:rFonts w:ascii="Times New Roman" w:hAnsi="Times New Roman" w:cs="Times New Roman"/>
          <w:sz w:val="24"/>
          <w:szCs w:val="24"/>
        </w:rPr>
      </w:pPr>
      <w:r w:rsidRPr="00B413C5">
        <w:rPr>
          <w:rFonts w:ascii="Times New Roman" w:hAnsi="Times New Roman" w:cs="Times New Roman"/>
          <w:sz w:val="24"/>
          <w:szCs w:val="24"/>
        </w:rPr>
        <w:lastRenderedPageBreak/>
        <w:t xml:space="preserve">J. </w:t>
      </w:r>
      <w:proofErr w:type="spellStart"/>
      <w:r w:rsidRPr="00B413C5">
        <w:rPr>
          <w:rFonts w:ascii="Times New Roman" w:hAnsi="Times New Roman" w:cs="Times New Roman"/>
          <w:sz w:val="24"/>
          <w:szCs w:val="24"/>
        </w:rPr>
        <w:t>Machačka</w:t>
      </w:r>
      <w:proofErr w:type="spellEnd"/>
      <w:r w:rsidRPr="00B413C5">
        <w:rPr>
          <w:rFonts w:ascii="Times New Roman" w:hAnsi="Times New Roman" w:cs="Times New Roman"/>
          <w:sz w:val="24"/>
          <w:szCs w:val="24"/>
        </w:rPr>
        <w:t xml:space="preserve"> představil návrh změny zákona o veřejném ochránci práv, který reaguje na některé problémy, které při fungování institutu VOP vyvstávají. Jedná se o vztahy s osobami, vůči kterým vykonává VOP působnost, protože VOP postupně dostával od doby svého vzniku další a další kompetence. Jednou z takových kompetencí bylo</w:t>
      </w:r>
      <w:r w:rsidR="001F140A" w:rsidRPr="00B413C5">
        <w:rPr>
          <w:rFonts w:ascii="Times New Roman" w:hAnsi="Times New Roman" w:cs="Times New Roman"/>
          <w:sz w:val="24"/>
          <w:szCs w:val="24"/>
        </w:rPr>
        <w:t xml:space="preserve"> například</w:t>
      </w:r>
      <w:r w:rsidRPr="00B413C5">
        <w:rPr>
          <w:rFonts w:ascii="Times New Roman" w:hAnsi="Times New Roman" w:cs="Times New Roman"/>
          <w:sz w:val="24"/>
          <w:szCs w:val="24"/>
        </w:rPr>
        <w:t xml:space="preserve"> navštěvování míst, kde jsou </w:t>
      </w:r>
      <w:r w:rsidR="00C061F4">
        <w:rPr>
          <w:rFonts w:ascii="Times New Roman" w:hAnsi="Times New Roman" w:cs="Times New Roman"/>
          <w:sz w:val="24"/>
          <w:szCs w:val="24"/>
        </w:rPr>
        <w:t>osoby zbaveny osobní</w:t>
      </w:r>
      <w:r w:rsidRPr="00B413C5">
        <w:rPr>
          <w:rFonts w:ascii="Times New Roman" w:hAnsi="Times New Roman" w:cs="Times New Roman"/>
          <w:sz w:val="24"/>
          <w:szCs w:val="24"/>
        </w:rPr>
        <w:t xml:space="preserve"> svobody.</w:t>
      </w:r>
      <w:r w:rsidR="001F140A" w:rsidRPr="00B413C5">
        <w:rPr>
          <w:rFonts w:ascii="Times New Roman" w:hAnsi="Times New Roman" w:cs="Times New Roman"/>
          <w:sz w:val="24"/>
          <w:szCs w:val="24"/>
        </w:rPr>
        <w:t xml:space="preserve"> </w:t>
      </w:r>
      <w:r w:rsidR="000F79ED" w:rsidRPr="00B413C5">
        <w:rPr>
          <w:rFonts w:ascii="Times New Roman" w:hAnsi="Times New Roman" w:cs="Times New Roman"/>
          <w:sz w:val="24"/>
          <w:szCs w:val="24"/>
        </w:rPr>
        <w:t>Novela má zakotvit povi</w:t>
      </w:r>
      <w:r w:rsidR="00C061F4">
        <w:rPr>
          <w:rFonts w:ascii="Times New Roman" w:hAnsi="Times New Roman" w:cs="Times New Roman"/>
          <w:sz w:val="24"/>
          <w:szCs w:val="24"/>
        </w:rPr>
        <w:t>nnost soukromých osob spolupracovat s VOP, aby mohl své úkoly</w:t>
      </w:r>
      <w:r w:rsidR="00C061F4" w:rsidRPr="00B413C5">
        <w:rPr>
          <w:rFonts w:ascii="Times New Roman" w:hAnsi="Times New Roman" w:cs="Times New Roman"/>
          <w:sz w:val="24"/>
          <w:szCs w:val="24"/>
        </w:rPr>
        <w:t xml:space="preserve"> </w:t>
      </w:r>
      <w:r w:rsidR="00C061F4">
        <w:rPr>
          <w:rFonts w:ascii="Times New Roman" w:hAnsi="Times New Roman" w:cs="Times New Roman"/>
          <w:sz w:val="24"/>
          <w:szCs w:val="24"/>
        </w:rPr>
        <w:t>efektivně plnit</w:t>
      </w:r>
      <w:r w:rsidR="000F79ED" w:rsidRPr="00B413C5">
        <w:rPr>
          <w:rFonts w:ascii="Times New Roman" w:hAnsi="Times New Roman" w:cs="Times New Roman"/>
          <w:sz w:val="24"/>
          <w:szCs w:val="24"/>
        </w:rPr>
        <w:t>. VOP má nově získat kompetenci podávat Ústavnímu soudu návrh na zrušení zákona nebo jeho ustanovení a dále má mít ochránce možnost podat skupinovou antidiskriminační žalobu</w:t>
      </w:r>
      <w:r w:rsidR="00C061F4">
        <w:rPr>
          <w:rFonts w:ascii="Times New Roman" w:hAnsi="Times New Roman" w:cs="Times New Roman"/>
          <w:sz w:val="24"/>
          <w:szCs w:val="24"/>
        </w:rPr>
        <w:t xml:space="preserve"> ve veřejném zájmu</w:t>
      </w:r>
      <w:r w:rsidR="000F79ED" w:rsidRPr="00B413C5">
        <w:rPr>
          <w:rFonts w:ascii="Times New Roman" w:hAnsi="Times New Roman" w:cs="Times New Roman"/>
          <w:sz w:val="24"/>
          <w:szCs w:val="24"/>
        </w:rPr>
        <w:t xml:space="preserve">. </w:t>
      </w:r>
      <w:r w:rsidR="0007664B" w:rsidRPr="00B413C5">
        <w:rPr>
          <w:rFonts w:ascii="Times New Roman" w:hAnsi="Times New Roman" w:cs="Times New Roman"/>
          <w:sz w:val="24"/>
          <w:szCs w:val="24"/>
        </w:rPr>
        <w:t xml:space="preserve">Poslední novou kompetencí VOP má být </w:t>
      </w:r>
      <w:r w:rsidR="00961418" w:rsidRPr="00B413C5">
        <w:rPr>
          <w:rFonts w:ascii="Times New Roman" w:hAnsi="Times New Roman" w:cs="Times New Roman"/>
          <w:sz w:val="24"/>
          <w:szCs w:val="24"/>
        </w:rPr>
        <w:t>monitorovací mechanismus</w:t>
      </w:r>
      <w:r w:rsidR="00502AE6" w:rsidRPr="00B413C5">
        <w:rPr>
          <w:rFonts w:ascii="Times New Roman" w:hAnsi="Times New Roman" w:cs="Times New Roman"/>
          <w:sz w:val="24"/>
          <w:szCs w:val="24"/>
        </w:rPr>
        <w:t xml:space="preserve"> dle</w:t>
      </w:r>
      <w:r w:rsidR="00961418" w:rsidRPr="00B413C5">
        <w:rPr>
          <w:rFonts w:ascii="Times New Roman" w:hAnsi="Times New Roman" w:cs="Times New Roman"/>
          <w:sz w:val="24"/>
          <w:szCs w:val="24"/>
        </w:rPr>
        <w:t xml:space="preserve"> Úmluvy o právec</w:t>
      </w:r>
      <w:r w:rsidR="00C061F4">
        <w:rPr>
          <w:rFonts w:ascii="Times New Roman" w:hAnsi="Times New Roman" w:cs="Times New Roman"/>
          <w:sz w:val="24"/>
          <w:szCs w:val="24"/>
        </w:rPr>
        <w:t xml:space="preserve">h osob se zdravotním postižením, kterou </w:t>
      </w:r>
      <w:r w:rsidR="00C061F4" w:rsidRPr="00B413C5">
        <w:rPr>
          <w:rFonts w:ascii="Times New Roman" w:hAnsi="Times New Roman" w:cs="Times New Roman"/>
          <w:sz w:val="24"/>
          <w:szCs w:val="24"/>
        </w:rPr>
        <w:t xml:space="preserve">ČR </w:t>
      </w:r>
      <w:proofErr w:type="gramStart"/>
      <w:r w:rsidR="004C3170">
        <w:rPr>
          <w:rFonts w:ascii="Times New Roman" w:hAnsi="Times New Roman" w:cs="Times New Roman"/>
          <w:sz w:val="24"/>
          <w:szCs w:val="24"/>
        </w:rPr>
        <w:t>ratifikovala</w:t>
      </w:r>
      <w:proofErr w:type="gramEnd"/>
      <w:r w:rsidR="00C061F4">
        <w:rPr>
          <w:rFonts w:ascii="Times New Roman" w:hAnsi="Times New Roman" w:cs="Times New Roman"/>
          <w:sz w:val="24"/>
          <w:szCs w:val="24"/>
        </w:rPr>
        <w:t xml:space="preserve"> v roce</w:t>
      </w:r>
      <w:r w:rsidR="00961418" w:rsidRPr="00B413C5">
        <w:rPr>
          <w:rFonts w:ascii="Times New Roman" w:hAnsi="Times New Roman" w:cs="Times New Roman"/>
          <w:sz w:val="24"/>
          <w:szCs w:val="24"/>
        </w:rPr>
        <w:t xml:space="preserve"> </w:t>
      </w:r>
      <w:r w:rsidR="00C061F4">
        <w:rPr>
          <w:rFonts w:ascii="Times New Roman" w:hAnsi="Times New Roman" w:cs="Times New Roman"/>
          <w:sz w:val="24"/>
          <w:szCs w:val="24"/>
        </w:rPr>
        <w:t>2009</w:t>
      </w:r>
      <w:r w:rsidR="00961418" w:rsidRPr="00B413C5">
        <w:rPr>
          <w:rFonts w:ascii="Times New Roman" w:hAnsi="Times New Roman" w:cs="Times New Roman"/>
          <w:sz w:val="24"/>
          <w:szCs w:val="24"/>
        </w:rPr>
        <w:t>.</w:t>
      </w:r>
      <w:r w:rsidR="002F4323" w:rsidRPr="00B413C5">
        <w:rPr>
          <w:rFonts w:ascii="Times New Roman" w:hAnsi="Times New Roman" w:cs="Times New Roman"/>
          <w:sz w:val="24"/>
          <w:szCs w:val="24"/>
        </w:rPr>
        <w:t xml:space="preserve"> VOP v rámci této kompetence </w:t>
      </w:r>
      <w:proofErr w:type="gramStart"/>
      <w:r w:rsidR="002F4323" w:rsidRPr="00B413C5">
        <w:rPr>
          <w:rFonts w:ascii="Times New Roman" w:hAnsi="Times New Roman" w:cs="Times New Roman"/>
          <w:sz w:val="24"/>
          <w:szCs w:val="24"/>
        </w:rPr>
        <w:t>zřídí</w:t>
      </w:r>
      <w:proofErr w:type="gramEnd"/>
      <w:r w:rsidR="002F4323" w:rsidRPr="00B413C5">
        <w:rPr>
          <w:rFonts w:ascii="Times New Roman" w:hAnsi="Times New Roman" w:cs="Times New Roman"/>
          <w:sz w:val="24"/>
          <w:szCs w:val="24"/>
        </w:rPr>
        <w:t xml:space="preserve"> poradní sbor, kde budou zastoupeny i postižené osoby.</w:t>
      </w:r>
    </w:p>
    <w:p w:rsidR="00465FD4" w:rsidRPr="00B413C5" w:rsidRDefault="00465FD4" w:rsidP="00663B56">
      <w:pPr>
        <w:jc w:val="both"/>
        <w:rPr>
          <w:rFonts w:ascii="Times New Roman" w:hAnsi="Times New Roman" w:cs="Times New Roman"/>
          <w:sz w:val="24"/>
          <w:szCs w:val="24"/>
        </w:rPr>
      </w:pPr>
      <w:r w:rsidRPr="00B413C5">
        <w:rPr>
          <w:rFonts w:ascii="Times New Roman" w:hAnsi="Times New Roman" w:cs="Times New Roman"/>
          <w:sz w:val="24"/>
          <w:szCs w:val="24"/>
        </w:rPr>
        <w:t xml:space="preserve">K. Bendová </w:t>
      </w:r>
      <w:r w:rsidR="00C061F4">
        <w:rPr>
          <w:rFonts w:ascii="Times New Roman" w:hAnsi="Times New Roman" w:cs="Times New Roman"/>
          <w:sz w:val="24"/>
          <w:szCs w:val="24"/>
        </w:rPr>
        <w:t xml:space="preserve">vyjádřila skepsi </w:t>
      </w:r>
      <w:r w:rsidRPr="00B413C5">
        <w:rPr>
          <w:rFonts w:ascii="Times New Roman" w:hAnsi="Times New Roman" w:cs="Times New Roman"/>
          <w:sz w:val="24"/>
          <w:szCs w:val="24"/>
        </w:rPr>
        <w:t>vůči dalším novým kompetencím pro VOP. Dle jejího názoru to jde mimo základní úkoly VOP, kterými má být ochrana občanů před postupem správních orgánů.</w:t>
      </w:r>
    </w:p>
    <w:p w:rsidR="00465FD4" w:rsidRPr="00B413C5" w:rsidRDefault="008C575A" w:rsidP="00663B56">
      <w:pPr>
        <w:jc w:val="both"/>
        <w:rPr>
          <w:rFonts w:ascii="Times New Roman" w:hAnsi="Times New Roman" w:cs="Times New Roman"/>
          <w:sz w:val="24"/>
          <w:szCs w:val="24"/>
        </w:rPr>
      </w:pPr>
      <w:r w:rsidRPr="00B413C5">
        <w:rPr>
          <w:rFonts w:ascii="Times New Roman" w:hAnsi="Times New Roman" w:cs="Times New Roman"/>
          <w:sz w:val="24"/>
          <w:szCs w:val="24"/>
        </w:rPr>
        <w:t xml:space="preserve">J. </w:t>
      </w:r>
      <w:proofErr w:type="spellStart"/>
      <w:r w:rsidRPr="00B413C5">
        <w:rPr>
          <w:rFonts w:ascii="Times New Roman" w:hAnsi="Times New Roman" w:cs="Times New Roman"/>
          <w:sz w:val="24"/>
          <w:szCs w:val="24"/>
        </w:rPr>
        <w:t>Machačka</w:t>
      </w:r>
      <w:proofErr w:type="spellEnd"/>
      <w:r w:rsidRPr="00B413C5">
        <w:rPr>
          <w:rFonts w:ascii="Times New Roman" w:hAnsi="Times New Roman" w:cs="Times New Roman"/>
          <w:sz w:val="24"/>
          <w:szCs w:val="24"/>
        </w:rPr>
        <w:t xml:space="preserve"> představil druhý návrh, a to věcný záměr zákona o odškodnění obětí protiprávní</w:t>
      </w:r>
      <w:r w:rsidR="00C061F4">
        <w:rPr>
          <w:rFonts w:ascii="Times New Roman" w:hAnsi="Times New Roman" w:cs="Times New Roman"/>
          <w:sz w:val="24"/>
          <w:szCs w:val="24"/>
        </w:rPr>
        <w:t>ch sterilizací</w:t>
      </w:r>
      <w:r w:rsidRPr="00B413C5">
        <w:rPr>
          <w:rFonts w:ascii="Times New Roman" w:hAnsi="Times New Roman" w:cs="Times New Roman"/>
          <w:sz w:val="24"/>
          <w:szCs w:val="24"/>
        </w:rPr>
        <w:t>. Z činnosti VOP vyplynulo, že k protiprávním sterilizacím docházelo v dřívě</w:t>
      </w:r>
      <w:r w:rsidR="00C061F4">
        <w:rPr>
          <w:rFonts w:ascii="Times New Roman" w:hAnsi="Times New Roman" w:cs="Times New Roman"/>
          <w:sz w:val="24"/>
          <w:szCs w:val="24"/>
        </w:rPr>
        <w:t xml:space="preserve">jších dobách v širokém měřítku a sterilizace dokonce sloužily v období komunismu jako </w:t>
      </w:r>
      <w:r w:rsidRPr="00B413C5">
        <w:rPr>
          <w:rFonts w:ascii="Times New Roman" w:hAnsi="Times New Roman" w:cs="Times New Roman"/>
          <w:sz w:val="24"/>
          <w:szCs w:val="24"/>
        </w:rPr>
        <w:t xml:space="preserve">nástroj státu </w:t>
      </w:r>
      <w:r w:rsidR="00C061F4">
        <w:rPr>
          <w:rFonts w:ascii="Times New Roman" w:hAnsi="Times New Roman" w:cs="Times New Roman"/>
          <w:sz w:val="24"/>
          <w:szCs w:val="24"/>
        </w:rPr>
        <w:t>pro jakousi “sociální politiku“</w:t>
      </w:r>
      <w:r w:rsidRPr="00B413C5">
        <w:rPr>
          <w:rFonts w:ascii="Times New Roman" w:hAnsi="Times New Roman" w:cs="Times New Roman"/>
          <w:sz w:val="24"/>
          <w:szCs w:val="24"/>
        </w:rPr>
        <w:t xml:space="preserve">. </w:t>
      </w:r>
      <w:r w:rsidR="00C061F4">
        <w:rPr>
          <w:rFonts w:ascii="Times New Roman" w:hAnsi="Times New Roman" w:cs="Times New Roman"/>
          <w:sz w:val="24"/>
          <w:szCs w:val="24"/>
        </w:rPr>
        <w:t>I poté se však objevovaly</w:t>
      </w:r>
      <w:r w:rsidRPr="00B413C5">
        <w:rPr>
          <w:rFonts w:ascii="Times New Roman" w:hAnsi="Times New Roman" w:cs="Times New Roman"/>
          <w:sz w:val="24"/>
          <w:szCs w:val="24"/>
        </w:rPr>
        <w:t xml:space="preserve"> pří</w:t>
      </w:r>
      <w:r w:rsidR="0079527B" w:rsidRPr="00B413C5">
        <w:rPr>
          <w:rFonts w:ascii="Times New Roman" w:hAnsi="Times New Roman" w:cs="Times New Roman"/>
          <w:sz w:val="24"/>
          <w:szCs w:val="24"/>
        </w:rPr>
        <w:t>pady protiprávních steriliza</w:t>
      </w:r>
      <w:r w:rsidR="00C061F4">
        <w:rPr>
          <w:rFonts w:ascii="Times New Roman" w:hAnsi="Times New Roman" w:cs="Times New Roman"/>
          <w:sz w:val="24"/>
          <w:szCs w:val="24"/>
        </w:rPr>
        <w:t xml:space="preserve">cí spočívající </w:t>
      </w:r>
      <w:r w:rsidR="0079527B" w:rsidRPr="00B413C5">
        <w:rPr>
          <w:rFonts w:ascii="Times New Roman" w:hAnsi="Times New Roman" w:cs="Times New Roman"/>
          <w:sz w:val="24"/>
          <w:szCs w:val="24"/>
        </w:rPr>
        <w:t xml:space="preserve">především </w:t>
      </w:r>
      <w:r w:rsidR="00C061F4">
        <w:rPr>
          <w:rFonts w:ascii="Times New Roman" w:hAnsi="Times New Roman" w:cs="Times New Roman"/>
          <w:sz w:val="24"/>
          <w:szCs w:val="24"/>
        </w:rPr>
        <w:t>v</w:t>
      </w:r>
      <w:r w:rsidR="0079527B" w:rsidRPr="00B413C5">
        <w:rPr>
          <w:rFonts w:ascii="Times New Roman" w:hAnsi="Times New Roman" w:cs="Times New Roman"/>
          <w:sz w:val="24"/>
          <w:szCs w:val="24"/>
        </w:rPr>
        <w:t xml:space="preserve"> porušování pravidel při udílení i</w:t>
      </w:r>
      <w:r w:rsidR="00C061F4">
        <w:rPr>
          <w:rFonts w:ascii="Times New Roman" w:hAnsi="Times New Roman" w:cs="Times New Roman"/>
          <w:sz w:val="24"/>
          <w:szCs w:val="24"/>
        </w:rPr>
        <w:t>nformovaného souhlasu k provedení zákroku</w:t>
      </w:r>
      <w:r w:rsidR="0079527B" w:rsidRPr="00B413C5">
        <w:rPr>
          <w:rFonts w:ascii="Times New Roman" w:hAnsi="Times New Roman" w:cs="Times New Roman"/>
          <w:sz w:val="24"/>
          <w:szCs w:val="24"/>
        </w:rPr>
        <w:t xml:space="preserve">. Odškodnění přitom za současného právního stavu není možné. Zákon stanoví jednak oprávněné osoby a dále upraví proces přiznání odškodnění. Je třeba zohlednit i velmi dlouhou prodlevu mezi okamžikem sterilizace a </w:t>
      </w:r>
      <w:r w:rsidR="002B06D8" w:rsidRPr="00B413C5">
        <w:rPr>
          <w:rFonts w:ascii="Times New Roman" w:hAnsi="Times New Roman" w:cs="Times New Roman"/>
          <w:sz w:val="24"/>
          <w:szCs w:val="24"/>
        </w:rPr>
        <w:t>zahájením řízení o odškodnění</w:t>
      </w:r>
      <w:r w:rsidR="00C061F4">
        <w:rPr>
          <w:rFonts w:ascii="Times New Roman" w:hAnsi="Times New Roman" w:cs="Times New Roman"/>
          <w:sz w:val="24"/>
          <w:szCs w:val="24"/>
        </w:rPr>
        <w:t>, stejně jako důkazní nouzi a možný nedostatek podkladů, především zdravotnické dokumentace. Proto bud</w:t>
      </w:r>
      <w:r w:rsidR="00D723AD">
        <w:rPr>
          <w:rFonts w:ascii="Times New Roman" w:hAnsi="Times New Roman" w:cs="Times New Roman"/>
          <w:sz w:val="24"/>
          <w:szCs w:val="24"/>
        </w:rPr>
        <w:t>e</w:t>
      </w:r>
      <w:r w:rsidR="00C061F4">
        <w:rPr>
          <w:rFonts w:ascii="Times New Roman" w:hAnsi="Times New Roman" w:cs="Times New Roman"/>
          <w:sz w:val="24"/>
          <w:szCs w:val="24"/>
        </w:rPr>
        <w:t xml:space="preserve"> v zákoně jednak upraveno procesní posuzování žádostí a navíc bude žádosti ve druhém stupni posuzovat </w:t>
      </w:r>
      <w:r w:rsidR="0079527B" w:rsidRPr="00B413C5">
        <w:rPr>
          <w:rFonts w:ascii="Times New Roman" w:hAnsi="Times New Roman" w:cs="Times New Roman"/>
          <w:sz w:val="24"/>
          <w:szCs w:val="24"/>
        </w:rPr>
        <w:t xml:space="preserve">odborně-etická komise, která </w:t>
      </w:r>
      <w:r w:rsidR="00C061F4">
        <w:rPr>
          <w:rFonts w:ascii="Times New Roman" w:hAnsi="Times New Roman" w:cs="Times New Roman"/>
          <w:sz w:val="24"/>
          <w:szCs w:val="24"/>
        </w:rPr>
        <w:t>by měla být schopna případné nedostatky posoudit z komplexnějšího hlediska</w:t>
      </w:r>
      <w:r w:rsidR="0079527B" w:rsidRPr="00B413C5">
        <w:rPr>
          <w:rFonts w:ascii="Times New Roman" w:hAnsi="Times New Roman" w:cs="Times New Roman"/>
          <w:sz w:val="24"/>
          <w:szCs w:val="24"/>
        </w:rPr>
        <w:t>.</w:t>
      </w:r>
      <w:r w:rsidR="002B06D8" w:rsidRPr="00B413C5">
        <w:rPr>
          <w:rFonts w:ascii="Times New Roman" w:hAnsi="Times New Roman" w:cs="Times New Roman"/>
          <w:sz w:val="24"/>
          <w:szCs w:val="24"/>
        </w:rPr>
        <w:t xml:space="preserve"> Paragrafové znění bude rozesláno </w:t>
      </w:r>
      <w:r w:rsidR="00C061F4">
        <w:rPr>
          <w:rFonts w:ascii="Times New Roman" w:hAnsi="Times New Roman" w:cs="Times New Roman"/>
          <w:sz w:val="24"/>
          <w:szCs w:val="24"/>
        </w:rPr>
        <w:t xml:space="preserve">členům Rady </w:t>
      </w:r>
      <w:r w:rsidR="002B06D8" w:rsidRPr="00B413C5">
        <w:rPr>
          <w:rFonts w:ascii="Times New Roman" w:hAnsi="Times New Roman" w:cs="Times New Roman"/>
          <w:sz w:val="24"/>
          <w:szCs w:val="24"/>
        </w:rPr>
        <w:t>k připomínkám.</w:t>
      </w:r>
    </w:p>
    <w:p w:rsidR="002B06D8" w:rsidRPr="00B413C5" w:rsidRDefault="00625276" w:rsidP="00663B56">
      <w:pPr>
        <w:jc w:val="both"/>
        <w:rPr>
          <w:rFonts w:ascii="Times New Roman" w:hAnsi="Times New Roman" w:cs="Times New Roman"/>
          <w:sz w:val="24"/>
          <w:szCs w:val="24"/>
        </w:rPr>
      </w:pPr>
      <w:r w:rsidRPr="00B413C5">
        <w:rPr>
          <w:rFonts w:ascii="Times New Roman" w:hAnsi="Times New Roman" w:cs="Times New Roman"/>
          <w:sz w:val="24"/>
          <w:szCs w:val="24"/>
        </w:rPr>
        <w:t xml:space="preserve">Z. </w:t>
      </w:r>
      <w:proofErr w:type="spellStart"/>
      <w:r w:rsidRPr="00B413C5">
        <w:rPr>
          <w:rFonts w:ascii="Times New Roman" w:hAnsi="Times New Roman" w:cs="Times New Roman"/>
          <w:sz w:val="24"/>
          <w:szCs w:val="24"/>
        </w:rPr>
        <w:t>Neradžič</w:t>
      </w:r>
      <w:proofErr w:type="spellEnd"/>
      <w:r w:rsidRPr="00B413C5">
        <w:rPr>
          <w:rFonts w:ascii="Times New Roman" w:hAnsi="Times New Roman" w:cs="Times New Roman"/>
          <w:sz w:val="24"/>
          <w:szCs w:val="24"/>
        </w:rPr>
        <w:t xml:space="preserve"> navrhuje poučit se z problémů, které přinesl zákon o odškodňování obětí protikomunistického odboje. Mohou nastat problémy při rozdělení pravomocí mezi etickou komisi a rozkladovou komisi. </w:t>
      </w:r>
    </w:p>
    <w:p w:rsidR="00625276" w:rsidRPr="00B413C5" w:rsidRDefault="00AD6E1C" w:rsidP="00663B56">
      <w:pPr>
        <w:jc w:val="both"/>
        <w:rPr>
          <w:rFonts w:ascii="Times New Roman" w:hAnsi="Times New Roman" w:cs="Times New Roman"/>
          <w:sz w:val="24"/>
          <w:szCs w:val="24"/>
        </w:rPr>
      </w:pPr>
      <w:r w:rsidRPr="00B413C5">
        <w:rPr>
          <w:rFonts w:ascii="Times New Roman" w:hAnsi="Times New Roman" w:cs="Times New Roman"/>
          <w:sz w:val="24"/>
          <w:szCs w:val="24"/>
        </w:rPr>
        <w:t xml:space="preserve">D. Kroupa vítá návrh o odškodnění obětí protiprávních sterilizací. Zamýšlí se nad možností, zda by nešlo vymyslet obecnou proceduru (modelový zákon) pro uplatňování nároků na odškodnění v různých situacích. Ohledně nových kompetencí VOP </w:t>
      </w:r>
      <w:r w:rsidR="00234226" w:rsidRPr="00B413C5">
        <w:rPr>
          <w:rFonts w:ascii="Times New Roman" w:hAnsi="Times New Roman" w:cs="Times New Roman"/>
          <w:sz w:val="24"/>
          <w:szCs w:val="24"/>
        </w:rPr>
        <w:t xml:space="preserve">má starost, zda se nevytrácí původní smysl úřadu a zda VOP zbytečně nenabaluje další kompetence. Původním cílem VOP měla být ochrana občanů </w:t>
      </w:r>
      <w:r w:rsidR="006971BC" w:rsidRPr="00B413C5">
        <w:rPr>
          <w:rFonts w:ascii="Times New Roman" w:hAnsi="Times New Roman" w:cs="Times New Roman"/>
          <w:sz w:val="24"/>
          <w:szCs w:val="24"/>
        </w:rPr>
        <w:t>v situacích, kdy správní orgány splní všechny své povinnosti</w:t>
      </w:r>
      <w:r w:rsidR="00294C1C" w:rsidRPr="00B413C5">
        <w:rPr>
          <w:rFonts w:ascii="Times New Roman" w:hAnsi="Times New Roman" w:cs="Times New Roman"/>
          <w:sz w:val="24"/>
          <w:szCs w:val="24"/>
        </w:rPr>
        <w:t>,</w:t>
      </w:r>
      <w:r w:rsidR="006971BC" w:rsidRPr="00B413C5">
        <w:rPr>
          <w:rFonts w:ascii="Times New Roman" w:hAnsi="Times New Roman" w:cs="Times New Roman"/>
          <w:sz w:val="24"/>
          <w:szCs w:val="24"/>
        </w:rPr>
        <w:t xml:space="preserve"> a přesto dojde k objektivnímu bezpráví. </w:t>
      </w:r>
      <w:r w:rsidR="00F90B6C" w:rsidRPr="00B413C5">
        <w:rPr>
          <w:rFonts w:ascii="Times New Roman" w:hAnsi="Times New Roman" w:cs="Times New Roman"/>
          <w:sz w:val="24"/>
          <w:szCs w:val="24"/>
        </w:rPr>
        <w:t xml:space="preserve">Lidskoprávní agenda neměla být původním cílem VOP. Žaloby ve veřejném zájmu může podávat státní zastupitelství. Nové kompetence VOP by neměly nahrazovat staré kompetence nefunkčních institucí.  </w:t>
      </w:r>
    </w:p>
    <w:p w:rsidR="00F90B6C" w:rsidRPr="00B413C5" w:rsidRDefault="00F90B6C" w:rsidP="00663B56">
      <w:pPr>
        <w:jc w:val="both"/>
        <w:rPr>
          <w:rFonts w:ascii="Times New Roman" w:hAnsi="Times New Roman" w:cs="Times New Roman"/>
          <w:sz w:val="24"/>
          <w:szCs w:val="24"/>
        </w:rPr>
      </w:pPr>
      <w:r w:rsidRPr="00B413C5">
        <w:rPr>
          <w:rFonts w:ascii="Times New Roman" w:hAnsi="Times New Roman" w:cs="Times New Roman"/>
          <w:sz w:val="24"/>
          <w:szCs w:val="24"/>
        </w:rPr>
        <w:t xml:space="preserve">K. Bendová </w:t>
      </w:r>
      <w:r w:rsidR="00A33E4D" w:rsidRPr="00B413C5">
        <w:rPr>
          <w:rFonts w:ascii="Times New Roman" w:hAnsi="Times New Roman" w:cs="Times New Roman"/>
          <w:sz w:val="24"/>
          <w:szCs w:val="24"/>
        </w:rPr>
        <w:t xml:space="preserve">taktéž souhlasila se záměrem odškodňovat oběti protiprávních sterilizací. </w:t>
      </w:r>
      <w:r w:rsidR="00910AC1" w:rsidRPr="00B413C5">
        <w:rPr>
          <w:rFonts w:ascii="Times New Roman" w:hAnsi="Times New Roman" w:cs="Times New Roman"/>
          <w:sz w:val="24"/>
          <w:szCs w:val="24"/>
        </w:rPr>
        <w:t>Zmínila, zda by v zákoně neměla být řešena i otázka informovaného souhlasu.</w:t>
      </w:r>
    </w:p>
    <w:p w:rsidR="001F5608" w:rsidRPr="00B413C5" w:rsidRDefault="00910AC1" w:rsidP="00663B56">
      <w:pPr>
        <w:jc w:val="both"/>
        <w:rPr>
          <w:rFonts w:ascii="Times New Roman" w:hAnsi="Times New Roman" w:cs="Times New Roman"/>
          <w:sz w:val="24"/>
          <w:szCs w:val="24"/>
        </w:rPr>
      </w:pPr>
      <w:r w:rsidRPr="00B413C5">
        <w:rPr>
          <w:rFonts w:ascii="Times New Roman" w:hAnsi="Times New Roman" w:cs="Times New Roman"/>
          <w:sz w:val="24"/>
          <w:szCs w:val="24"/>
        </w:rPr>
        <w:lastRenderedPageBreak/>
        <w:t xml:space="preserve">J. </w:t>
      </w:r>
      <w:proofErr w:type="spellStart"/>
      <w:r w:rsidRPr="00B413C5">
        <w:rPr>
          <w:rFonts w:ascii="Times New Roman" w:hAnsi="Times New Roman" w:cs="Times New Roman"/>
          <w:sz w:val="24"/>
          <w:szCs w:val="24"/>
        </w:rPr>
        <w:t>Machačka</w:t>
      </w:r>
      <w:proofErr w:type="spellEnd"/>
      <w:r w:rsidRPr="00B413C5">
        <w:rPr>
          <w:rFonts w:ascii="Times New Roman" w:hAnsi="Times New Roman" w:cs="Times New Roman"/>
          <w:sz w:val="24"/>
          <w:szCs w:val="24"/>
        </w:rPr>
        <w:t xml:space="preserve"> reagoval na problematiku informovaného souhlasu a uvedl, že tuto problematiku již dva roky řeší zákon o specifických zdravotních službách, který upravuje též podmínky pro udělení souhlasu se sterilizací.</w:t>
      </w:r>
      <w:r w:rsidR="00140362" w:rsidRPr="00B413C5">
        <w:rPr>
          <w:rFonts w:ascii="Times New Roman" w:hAnsi="Times New Roman" w:cs="Times New Roman"/>
          <w:sz w:val="24"/>
          <w:szCs w:val="24"/>
        </w:rPr>
        <w:t xml:space="preserve"> Dále uvedl, že samozřejmě mohou vyvstat další problematické zákroky, u kterých se může uvažovat o odškodnění (např. chirurgické kastrace). Ohledně VOP reagoval, že všichni dosavadní VOP zastávali komplexní přístup a i dříve upozorňovali na lidskoprávní problémy. </w:t>
      </w:r>
    </w:p>
    <w:p w:rsidR="00A0260B" w:rsidRPr="00B413C5" w:rsidRDefault="0093355C" w:rsidP="00663B56">
      <w:pPr>
        <w:jc w:val="both"/>
        <w:rPr>
          <w:rFonts w:ascii="Times New Roman" w:hAnsi="Times New Roman" w:cs="Times New Roman"/>
          <w:sz w:val="24"/>
          <w:szCs w:val="24"/>
        </w:rPr>
      </w:pPr>
      <w:r w:rsidRPr="00B413C5">
        <w:rPr>
          <w:rFonts w:ascii="Times New Roman" w:hAnsi="Times New Roman" w:cs="Times New Roman"/>
          <w:sz w:val="24"/>
          <w:szCs w:val="24"/>
        </w:rPr>
        <w:t xml:space="preserve">L. Majerčík reagoval na slova D. Kroupy a uvedl, že širší otázku odškodňování </w:t>
      </w:r>
      <w:r w:rsidR="00A0260B" w:rsidRPr="00B413C5">
        <w:rPr>
          <w:rFonts w:ascii="Times New Roman" w:hAnsi="Times New Roman" w:cs="Times New Roman"/>
          <w:sz w:val="24"/>
          <w:szCs w:val="24"/>
        </w:rPr>
        <w:t>řeší dnes zákon č. 82/1998 Sb. V současnosti jsou už širší možnosti ochrany. K problematice VOP uvedl, že instituce typu VOP se proměňují a rozšiřují v celé Evropě a VOP se díky svým zkušenostem jeví jako nejvhodnější pro udělení nových kompetencí.</w:t>
      </w:r>
    </w:p>
    <w:p w:rsidR="006B1E16" w:rsidRPr="00B413C5" w:rsidRDefault="00EA14A6" w:rsidP="00663B56">
      <w:pPr>
        <w:jc w:val="both"/>
        <w:rPr>
          <w:rFonts w:ascii="Times New Roman" w:hAnsi="Times New Roman" w:cs="Times New Roman"/>
          <w:sz w:val="24"/>
          <w:szCs w:val="24"/>
        </w:rPr>
      </w:pPr>
      <w:r>
        <w:rPr>
          <w:rFonts w:ascii="Times New Roman" w:hAnsi="Times New Roman" w:cs="Times New Roman"/>
          <w:sz w:val="24"/>
          <w:szCs w:val="24"/>
        </w:rPr>
        <w:t xml:space="preserve">J. </w:t>
      </w:r>
      <w:proofErr w:type="spellStart"/>
      <w:r>
        <w:rPr>
          <w:rFonts w:ascii="Times New Roman" w:hAnsi="Times New Roman" w:cs="Times New Roman"/>
          <w:sz w:val="24"/>
          <w:szCs w:val="24"/>
        </w:rPr>
        <w:t>Machačka</w:t>
      </w:r>
      <w:proofErr w:type="spellEnd"/>
      <w:r>
        <w:rPr>
          <w:rFonts w:ascii="Times New Roman" w:hAnsi="Times New Roman" w:cs="Times New Roman"/>
          <w:sz w:val="24"/>
          <w:szCs w:val="24"/>
        </w:rPr>
        <w:t xml:space="preserve"> poté </w:t>
      </w:r>
      <w:r w:rsidRPr="00B413C5">
        <w:rPr>
          <w:rFonts w:ascii="Times New Roman" w:hAnsi="Times New Roman" w:cs="Times New Roman"/>
          <w:sz w:val="24"/>
          <w:szCs w:val="24"/>
        </w:rPr>
        <w:t xml:space="preserve">představil </w:t>
      </w:r>
      <w:r>
        <w:rPr>
          <w:rFonts w:ascii="Times New Roman" w:hAnsi="Times New Roman" w:cs="Times New Roman"/>
          <w:sz w:val="24"/>
          <w:szCs w:val="24"/>
        </w:rPr>
        <w:t xml:space="preserve">připravovanou </w:t>
      </w:r>
      <w:r w:rsidR="00DD32E9" w:rsidRPr="00B413C5">
        <w:rPr>
          <w:rFonts w:ascii="Times New Roman" w:hAnsi="Times New Roman" w:cs="Times New Roman"/>
          <w:sz w:val="24"/>
          <w:szCs w:val="24"/>
        </w:rPr>
        <w:t>novelu</w:t>
      </w:r>
      <w:r>
        <w:rPr>
          <w:rFonts w:ascii="Times New Roman" w:hAnsi="Times New Roman" w:cs="Times New Roman"/>
          <w:sz w:val="24"/>
          <w:szCs w:val="24"/>
        </w:rPr>
        <w:t xml:space="preserve"> antidiskriminačních předpisů, kterou bude sekretariát Rady připravovat v příštím roce</w:t>
      </w:r>
      <w:r w:rsidR="00DD32E9" w:rsidRPr="00B413C5">
        <w:rPr>
          <w:rFonts w:ascii="Times New Roman" w:hAnsi="Times New Roman" w:cs="Times New Roman"/>
          <w:sz w:val="24"/>
          <w:szCs w:val="24"/>
        </w:rPr>
        <w:t xml:space="preserve">. </w:t>
      </w:r>
      <w:r w:rsidR="006B1E16" w:rsidRPr="00B413C5">
        <w:rPr>
          <w:rFonts w:ascii="Times New Roman" w:hAnsi="Times New Roman" w:cs="Times New Roman"/>
          <w:sz w:val="24"/>
          <w:szCs w:val="24"/>
        </w:rPr>
        <w:t>Novelou bude řešena například problema</w:t>
      </w:r>
      <w:r>
        <w:rPr>
          <w:rFonts w:ascii="Times New Roman" w:hAnsi="Times New Roman" w:cs="Times New Roman"/>
          <w:sz w:val="24"/>
          <w:szCs w:val="24"/>
        </w:rPr>
        <w:t xml:space="preserve">tika přesunu důkazního břemene či další otázky, které vyplynuly z praktického uplatňování antidiskriminačního zákona od doby jeho přijetí v roce 2009. Na novele bude ministr pro lidská práva a rovné příležitosti úzce spolupracovat s veřejnou ochránkyní práv. </w:t>
      </w:r>
    </w:p>
    <w:p w:rsidR="0030046F" w:rsidRPr="00B413C5" w:rsidRDefault="0030046F" w:rsidP="00663B56">
      <w:pPr>
        <w:jc w:val="both"/>
        <w:rPr>
          <w:rFonts w:ascii="Times New Roman" w:hAnsi="Times New Roman" w:cs="Times New Roman"/>
          <w:sz w:val="24"/>
          <w:szCs w:val="24"/>
        </w:rPr>
      </w:pPr>
      <w:r w:rsidRPr="00B413C5">
        <w:rPr>
          <w:rFonts w:ascii="Times New Roman" w:hAnsi="Times New Roman" w:cs="Times New Roman"/>
          <w:sz w:val="24"/>
          <w:szCs w:val="24"/>
        </w:rPr>
        <w:t xml:space="preserve">K této informaci Z. </w:t>
      </w:r>
      <w:proofErr w:type="spellStart"/>
      <w:r w:rsidRPr="00B413C5">
        <w:rPr>
          <w:rFonts w:ascii="Times New Roman" w:hAnsi="Times New Roman" w:cs="Times New Roman"/>
          <w:sz w:val="24"/>
          <w:szCs w:val="24"/>
        </w:rPr>
        <w:t>Neradžič</w:t>
      </w:r>
      <w:proofErr w:type="spellEnd"/>
      <w:r w:rsidRPr="00B413C5">
        <w:rPr>
          <w:rFonts w:ascii="Times New Roman" w:hAnsi="Times New Roman" w:cs="Times New Roman"/>
          <w:sz w:val="24"/>
          <w:szCs w:val="24"/>
        </w:rPr>
        <w:t xml:space="preserve"> doplnil, že ustanovení proti diskriminaci obsahují i zvláštní zákony, např. zákon o příslušnících bezpečnostních sborů, zákon o vojácích apod. Do případné diskuse se tak jeví jako vhodné přizvat zástupce těchto složek.</w:t>
      </w:r>
      <w:r w:rsidR="00F422E0">
        <w:rPr>
          <w:rFonts w:ascii="Times New Roman" w:hAnsi="Times New Roman" w:cs="Times New Roman"/>
          <w:sz w:val="24"/>
          <w:szCs w:val="24"/>
        </w:rPr>
        <w:t xml:space="preserve"> Tímto byl tento bod ukončen a předsedající přešla k 3. bodu.</w:t>
      </w:r>
    </w:p>
    <w:p w:rsidR="00F422E0" w:rsidRPr="00F422E0" w:rsidRDefault="00F422E0" w:rsidP="00663B56">
      <w:pPr>
        <w:pStyle w:val="Odstavecseseznamem"/>
        <w:numPr>
          <w:ilvl w:val="0"/>
          <w:numId w:val="6"/>
        </w:numPr>
        <w:spacing w:after="240" w:line="360" w:lineRule="auto"/>
        <w:ind w:right="-142"/>
        <w:jc w:val="both"/>
        <w:rPr>
          <w:rFonts w:ascii="Times New Roman" w:hAnsi="Times New Roman" w:cs="Times New Roman"/>
          <w:b/>
          <w:bCs/>
          <w:sz w:val="24"/>
        </w:rPr>
      </w:pPr>
      <w:r w:rsidRPr="00F422E0">
        <w:rPr>
          <w:rFonts w:ascii="Times New Roman" w:hAnsi="Times New Roman" w:cs="Times New Roman"/>
          <w:b/>
          <w:bCs/>
          <w:sz w:val="24"/>
        </w:rPr>
        <w:t>Podnět Výboru pro práva dítěte k</w:t>
      </w:r>
      <w:r w:rsidRPr="00F422E0">
        <w:rPr>
          <w:rFonts w:ascii="Times New Roman" w:hAnsi="Times New Roman" w:cs="Times New Roman"/>
          <w:b/>
          <w:color w:val="000000"/>
          <w:sz w:val="24"/>
        </w:rPr>
        <w:t xml:space="preserve"> některým aspektům soudních řízení ve věcech rodinně-právních</w:t>
      </w:r>
    </w:p>
    <w:p w:rsidR="00F422E0" w:rsidRDefault="00F23193" w:rsidP="00663B56">
      <w:pPr>
        <w:jc w:val="both"/>
        <w:rPr>
          <w:rFonts w:ascii="Times New Roman" w:hAnsi="Times New Roman" w:cs="Times New Roman"/>
          <w:sz w:val="24"/>
          <w:szCs w:val="24"/>
        </w:rPr>
      </w:pPr>
      <w:r w:rsidRPr="00B413C5">
        <w:rPr>
          <w:rFonts w:ascii="Times New Roman" w:hAnsi="Times New Roman" w:cs="Times New Roman"/>
          <w:sz w:val="24"/>
          <w:szCs w:val="24"/>
        </w:rPr>
        <w:t xml:space="preserve">K. Bendová </w:t>
      </w:r>
      <w:r w:rsidR="00F422E0">
        <w:rPr>
          <w:rFonts w:ascii="Times New Roman" w:hAnsi="Times New Roman" w:cs="Times New Roman"/>
          <w:sz w:val="24"/>
          <w:szCs w:val="24"/>
        </w:rPr>
        <w:t>předala slovo Z. Duškové</w:t>
      </w:r>
      <w:r w:rsidR="00175570" w:rsidRPr="00B413C5">
        <w:rPr>
          <w:rFonts w:ascii="Times New Roman" w:hAnsi="Times New Roman" w:cs="Times New Roman"/>
          <w:sz w:val="24"/>
          <w:szCs w:val="24"/>
        </w:rPr>
        <w:t xml:space="preserve">, </w:t>
      </w:r>
      <w:r w:rsidR="00F422E0">
        <w:rPr>
          <w:rFonts w:ascii="Times New Roman" w:hAnsi="Times New Roman" w:cs="Times New Roman"/>
          <w:sz w:val="24"/>
          <w:szCs w:val="24"/>
        </w:rPr>
        <w:t xml:space="preserve">předsedkyni Výboru pro práva dítěte, </w:t>
      </w:r>
      <w:r w:rsidR="00175570" w:rsidRPr="00B413C5">
        <w:rPr>
          <w:rFonts w:ascii="Times New Roman" w:hAnsi="Times New Roman" w:cs="Times New Roman"/>
          <w:sz w:val="24"/>
          <w:szCs w:val="24"/>
        </w:rPr>
        <w:t>aby představila podnět výboru</w:t>
      </w:r>
      <w:r w:rsidR="00F422E0">
        <w:rPr>
          <w:rFonts w:ascii="Times New Roman" w:hAnsi="Times New Roman" w:cs="Times New Roman"/>
          <w:sz w:val="24"/>
          <w:szCs w:val="24"/>
        </w:rPr>
        <w:t>. Z </w:t>
      </w:r>
      <w:proofErr w:type="gramStart"/>
      <w:r w:rsidR="00F422E0">
        <w:rPr>
          <w:rFonts w:ascii="Times New Roman" w:hAnsi="Times New Roman" w:cs="Times New Roman"/>
          <w:sz w:val="24"/>
          <w:szCs w:val="24"/>
        </w:rPr>
        <w:t>Dušková</w:t>
      </w:r>
      <w:proofErr w:type="gramEnd"/>
      <w:r w:rsidR="00F422E0">
        <w:rPr>
          <w:rFonts w:ascii="Times New Roman" w:hAnsi="Times New Roman" w:cs="Times New Roman"/>
          <w:sz w:val="24"/>
          <w:szCs w:val="24"/>
        </w:rPr>
        <w:t xml:space="preserve"> předala slovo členu Výboru D</w:t>
      </w:r>
      <w:r w:rsidR="00175570" w:rsidRPr="00B413C5">
        <w:rPr>
          <w:rFonts w:ascii="Times New Roman" w:hAnsi="Times New Roman" w:cs="Times New Roman"/>
          <w:sz w:val="24"/>
          <w:szCs w:val="24"/>
        </w:rPr>
        <w:t>.</w:t>
      </w:r>
      <w:r w:rsidR="00F422E0">
        <w:rPr>
          <w:rFonts w:ascii="Times New Roman" w:hAnsi="Times New Roman" w:cs="Times New Roman"/>
          <w:sz w:val="24"/>
          <w:szCs w:val="24"/>
        </w:rPr>
        <w:t xml:space="preserve"> </w:t>
      </w:r>
      <w:proofErr w:type="spellStart"/>
      <w:r w:rsidR="00F422E0">
        <w:rPr>
          <w:rFonts w:ascii="Times New Roman" w:hAnsi="Times New Roman" w:cs="Times New Roman"/>
          <w:sz w:val="24"/>
          <w:szCs w:val="24"/>
        </w:rPr>
        <w:t>Strupkovi</w:t>
      </w:r>
      <w:proofErr w:type="spellEnd"/>
      <w:r w:rsidR="00F422E0">
        <w:rPr>
          <w:rFonts w:ascii="Times New Roman" w:hAnsi="Times New Roman" w:cs="Times New Roman"/>
          <w:sz w:val="24"/>
          <w:szCs w:val="24"/>
        </w:rPr>
        <w:t xml:space="preserve">. </w:t>
      </w:r>
      <w:r w:rsidR="00175570" w:rsidRPr="00B413C5">
        <w:rPr>
          <w:rFonts w:ascii="Times New Roman" w:hAnsi="Times New Roman" w:cs="Times New Roman"/>
          <w:sz w:val="24"/>
          <w:szCs w:val="24"/>
        </w:rPr>
        <w:t xml:space="preserve">D. </w:t>
      </w:r>
      <w:proofErr w:type="spellStart"/>
      <w:r w:rsidR="00175570" w:rsidRPr="00B413C5">
        <w:rPr>
          <w:rFonts w:ascii="Times New Roman" w:hAnsi="Times New Roman" w:cs="Times New Roman"/>
          <w:sz w:val="24"/>
          <w:szCs w:val="24"/>
        </w:rPr>
        <w:t>Strupek</w:t>
      </w:r>
      <w:proofErr w:type="spellEnd"/>
      <w:r w:rsidR="00175570" w:rsidRPr="00B413C5">
        <w:rPr>
          <w:rFonts w:ascii="Times New Roman" w:hAnsi="Times New Roman" w:cs="Times New Roman"/>
          <w:sz w:val="24"/>
          <w:szCs w:val="24"/>
        </w:rPr>
        <w:t xml:space="preserve"> </w:t>
      </w:r>
      <w:r w:rsidR="00F422E0">
        <w:rPr>
          <w:rFonts w:ascii="Times New Roman" w:hAnsi="Times New Roman" w:cs="Times New Roman"/>
          <w:sz w:val="24"/>
          <w:szCs w:val="24"/>
        </w:rPr>
        <w:t>o</w:t>
      </w:r>
      <w:r w:rsidR="00175570" w:rsidRPr="00B413C5">
        <w:rPr>
          <w:rFonts w:ascii="Times New Roman" w:hAnsi="Times New Roman" w:cs="Times New Roman"/>
          <w:sz w:val="24"/>
          <w:szCs w:val="24"/>
        </w:rPr>
        <w:t xml:space="preserve">becně seznámil členy Rady s problematikou, na kterou podnět výboru reaguje. </w:t>
      </w:r>
      <w:r w:rsidR="00B12CFA" w:rsidRPr="00B413C5">
        <w:rPr>
          <w:rFonts w:ascii="Times New Roman" w:hAnsi="Times New Roman" w:cs="Times New Roman"/>
          <w:sz w:val="24"/>
          <w:szCs w:val="24"/>
        </w:rPr>
        <w:t>Výbor kvituje přijetí zákona o zvláštních řízeních soudních a posun, ke kterému došlo. Přesto je</w:t>
      </w:r>
      <w:r w:rsidR="00D35157" w:rsidRPr="00B413C5">
        <w:rPr>
          <w:rFonts w:ascii="Times New Roman" w:hAnsi="Times New Roman" w:cs="Times New Roman"/>
          <w:sz w:val="24"/>
          <w:szCs w:val="24"/>
        </w:rPr>
        <w:t xml:space="preserve"> třeba některá jeho ustanovení </w:t>
      </w:r>
      <w:r w:rsidR="00B12CFA" w:rsidRPr="00B413C5">
        <w:rPr>
          <w:rFonts w:ascii="Times New Roman" w:hAnsi="Times New Roman" w:cs="Times New Roman"/>
          <w:sz w:val="24"/>
          <w:szCs w:val="24"/>
        </w:rPr>
        <w:t>změnit</w:t>
      </w:r>
      <w:r w:rsidR="00D35157" w:rsidRPr="00B413C5">
        <w:rPr>
          <w:rFonts w:ascii="Times New Roman" w:hAnsi="Times New Roman" w:cs="Times New Roman"/>
          <w:sz w:val="24"/>
          <w:szCs w:val="24"/>
        </w:rPr>
        <w:t xml:space="preserve"> nebo zpřesnit.</w:t>
      </w:r>
      <w:r w:rsidR="00B12CFA" w:rsidRPr="00B413C5">
        <w:rPr>
          <w:rFonts w:ascii="Times New Roman" w:hAnsi="Times New Roman" w:cs="Times New Roman"/>
          <w:sz w:val="24"/>
          <w:szCs w:val="24"/>
        </w:rPr>
        <w:t xml:space="preserve"> </w:t>
      </w:r>
      <w:r w:rsidR="00D35157" w:rsidRPr="00B413C5">
        <w:rPr>
          <w:rFonts w:ascii="Times New Roman" w:hAnsi="Times New Roman" w:cs="Times New Roman"/>
          <w:sz w:val="24"/>
          <w:szCs w:val="24"/>
        </w:rPr>
        <w:t>Podnět reaguje na problémy, které vyvstávají v praxi.</w:t>
      </w:r>
    </w:p>
    <w:p w:rsidR="00AC0BE4" w:rsidRDefault="00AC0BE4" w:rsidP="00663B56">
      <w:pPr>
        <w:jc w:val="both"/>
        <w:rPr>
          <w:rFonts w:ascii="Times New Roman" w:hAnsi="Times New Roman" w:cs="Times New Roman"/>
          <w:sz w:val="24"/>
          <w:szCs w:val="24"/>
        </w:rPr>
      </w:pPr>
      <w:r>
        <w:rPr>
          <w:rFonts w:ascii="Times New Roman" w:hAnsi="Times New Roman" w:cs="Times New Roman"/>
          <w:sz w:val="24"/>
          <w:szCs w:val="24"/>
        </w:rPr>
        <w:t>Jelikož podnět obsahoval větší množství úkolů obsažených v příloze k usnesení vlády, bylo přikročeno k jejich jednotlivému projednávání a schvalování.</w:t>
      </w:r>
    </w:p>
    <w:p w:rsidR="00510F96" w:rsidRPr="00B413C5" w:rsidRDefault="00AC0BE4" w:rsidP="00663B56">
      <w:pPr>
        <w:jc w:val="both"/>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Strupek</w:t>
      </w:r>
      <w:proofErr w:type="spellEnd"/>
      <w:r>
        <w:rPr>
          <w:rFonts w:ascii="Times New Roman" w:hAnsi="Times New Roman" w:cs="Times New Roman"/>
          <w:sz w:val="24"/>
          <w:szCs w:val="24"/>
        </w:rPr>
        <w:t xml:space="preserve"> představil</w:t>
      </w:r>
      <w:r w:rsidR="006F610A" w:rsidRPr="00B413C5">
        <w:rPr>
          <w:rFonts w:ascii="Times New Roman" w:hAnsi="Times New Roman" w:cs="Times New Roman"/>
          <w:sz w:val="24"/>
          <w:szCs w:val="24"/>
        </w:rPr>
        <w:t xml:space="preserve"> 1. </w:t>
      </w:r>
      <w:r>
        <w:rPr>
          <w:rFonts w:ascii="Times New Roman" w:hAnsi="Times New Roman" w:cs="Times New Roman"/>
          <w:sz w:val="24"/>
          <w:szCs w:val="24"/>
        </w:rPr>
        <w:t>úkol v příloze usnesení</w:t>
      </w:r>
      <w:r w:rsidR="006F610A" w:rsidRPr="00B413C5">
        <w:rPr>
          <w:rFonts w:ascii="Times New Roman" w:hAnsi="Times New Roman" w:cs="Times New Roman"/>
          <w:sz w:val="24"/>
          <w:szCs w:val="24"/>
        </w:rPr>
        <w:t xml:space="preserve">. </w:t>
      </w:r>
      <w:r w:rsidR="004D2DE6" w:rsidRPr="00B413C5">
        <w:rPr>
          <w:rFonts w:ascii="Times New Roman" w:hAnsi="Times New Roman" w:cs="Times New Roman"/>
          <w:sz w:val="24"/>
          <w:szCs w:val="24"/>
        </w:rPr>
        <w:t>Ten se zabývá otázkou délky soudního řízení a pro některá řízení navrhuje stanovit závazné lhůty pro vydání rozhodnutí.</w:t>
      </w:r>
      <w:r w:rsidR="00FA047D" w:rsidRPr="00B413C5">
        <w:rPr>
          <w:rFonts w:ascii="Times New Roman" w:hAnsi="Times New Roman" w:cs="Times New Roman"/>
          <w:sz w:val="24"/>
          <w:szCs w:val="24"/>
        </w:rPr>
        <w:t xml:space="preserve"> </w:t>
      </w:r>
      <w:r w:rsidR="00D32B9E" w:rsidRPr="00B413C5">
        <w:rPr>
          <w:rFonts w:ascii="Times New Roman" w:hAnsi="Times New Roman" w:cs="Times New Roman"/>
          <w:sz w:val="24"/>
          <w:szCs w:val="24"/>
        </w:rPr>
        <w:t>Reaguje se tak na praktické problémy, kdy někdy dochází k neúměrným délkám řízení. Proto se kromě stávajícího největšího urychlení navrhuje závazná lhůta 6 měsíců</w:t>
      </w:r>
      <w:r w:rsidR="00F677A7">
        <w:rPr>
          <w:rFonts w:ascii="Times New Roman" w:hAnsi="Times New Roman" w:cs="Times New Roman"/>
          <w:sz w:val="24"/>
          <w:szCs w:val="24"/>
        </w:rPr>
        <w:t xml:space="preserve"> pro rozhodnutí soudu</w:t>
      </w:r>
      <w:r w:rsidR="00D32B9E" w:rsidRPr="00B413C5">
        <w:rPr>
          <w:rFonts w:ascii="Times New Roman" w:hAnsi="Times New Roman" w:cs="Times New Roman"/>
          <w:sz w:val="24"/>
          <w:szCs w:val="24"/>
        </w:rPr>
        <w:t xml:space="preserve">. </w:t>
      </w:r>
      <w:r w:rsidR="00B56516" w:rsidRPr="00B413C5">
        <w:rPr>
          <w:rFonts w:ascii="Times New Roman" w:hAnsi="Times New Roman" w:cs="Times New Roman"/>
          <w:sz w:val="24"/>
          <w:szCs w:val="24"/>
        </w:rPr>
        <w:t xml:space="preserve">V nejzávažnějších řízeních se navrhuje </w:t>
      </w:r>
      <w:r w:rsidR="00F677A7">
        <w:rPr>
          <w:rFonts w:ascii="Times New Roman" w:hAnsi="Times New Roman" w:cs="Times New Roman"/>
          <w:sz w:val="24"/>
          <w:szCs w:val="24"/>
        </w:rPr>
        <w:t xml:space="preserve">uložit soudu </w:t>
      </w:r>
      <w:r w:rsidR="00B56516" w:rsidRPr="00B413C5">
        <w:rPr>
          <w:rFonts w:ascii="Times New Roman" w:hAnsi="Times New Roman" w:cs="Times New Roman"/>
          <w:sz w:val="24"/>
          <w:szCs w:val="24"/>
        </w:rPr>
        <w:t xml:space="preserve">rozhodnout do 30 dnů. </w:t>
      </w:r>
      <w:r w:rsidR="00510F96" w:rsidRPr="00B413C5">
        <w:rPr>
          <w:rFonts w:ascii="Times New Roman" w:hAnsi="Times New Roman" w:cs="Times New Roman"/>
          <w:sz w:val="24"/>
          <w:szCs w:val="24"/>
        </w:rPr>
        <w:t xml:space="preserve">Jsou </w:t>
      </w:r>
      <w:r w:rsidR="00F677A7">
        <w:rPr>
          <w:rFonts w:ascii="Times New Roman" w:hAnsi="Times New Roman" w:cs="Times New Roman"/>
          <w:sz w:val="24"/>
          <w:szCs w:val="24"/>
        </w:rPr>
        <w:t xml:space="preserve">však </w:t>
      </w:r>
      <w:r w:rsidR="00510F96" w:rsidRPr="00B413C5">
        <w:rPr>
          <w:rFonts w:ascii="Times New Roman" w:hAnsi="Times New Roman" w:cs="Times New Roman"/>
          <w:sz w:val="24"/>
          <w:szCs w:val="24"/>
        </w:rPr>
        <w:t xml:space="preserve">stanoveny důvody, pro které bude možné řízení prodloužit. </w:t>
      </w:r>
    </w:p>
    <w:p w:rsidR="0048411F" w:rsidRPr="00B413C5" w:rsidRDefault="001A6EE1" w:rsidP="00663B56">
      <w:pPr>
        <w:jc w:val="both"/>
        <w:rPr>
          <w:rFonts w:ascii="Times New Roman" w:hAnsi="Times New Roman" w:cs="Times New Roman"/>
          <w:sz w:val="24"/>
          <w:szCs w:val="24"/>
        </w:rPr>
      </w:pPr>
      <w:r w:rsidRPr="00B413C5">
        <w:rPr>
          <w:rFonts w:ascii="Times New Roman" w:hAnsi="Times New Roman" w:cs="Times New Roman"/>
          <w:sz w:val="24"/>
          <w:szCs w:val="24"/>
        </w:rPr>
        <w:t xml:space="preserve">P. </w:t>
      </w:r>
      <w:proofErr w:type="spellStart"/>
      <w:r w:rsidRPr="00B413C5">
        <w:rPr>
          <w:rFonts w:ascii="Times New Roman" w:hAnsi="Times New Roman" w:cs="Times New Roman"/>
          <w:sz w:val="24"/>
          <w:szCs w:val="24"/>
        </w:rPr>
        <w:t>Jäger</w:t>
      </w:r>
      <w:proofErr w:type="spellEnd"/>
      <w:r w:rsidRPr="00B413C5">
        <w:rPr>
          <w:rFonts w:ascii="Times New Roman" w:hAnsi="Times New Roman" w:cs="Times New Roman"/>
          <w:sz w:val="24"/>
          <w:szCs w:val="24"/>
        </w:rPr>
        <w:t xml:space="preserve"> poukázal na stávající úpravu </w:t>
      </w:r>
      <w:r w:rsidR="00F677A7">
        <w:rPr>
          <w:rFonts w:ascii="Times New Roman" w:hAnsi="Times New Roman" w:cs="Times New Roman"/>
          <w:sz w:val="24"/>
          <w:szCs w:val="24"/>
        </w:rPr>
        <w:t xml:space="preserve">zákona o zvláštních řízeních soudních </w:t>
      </w:r>
      <w:r w:rsidRPr="00B413C5">
        <w:rPr>
          <w:rFonts w:ascii="Times New Roman" w:hAnsi="Times New Roman" w:cs="Times New Roman"/>
          <w:sz w:val="24"/>
          <w:szCs w:val="24"/>
        </w:rPr>
        <w:t>a uvedl, že zatím není možné vyhodnotit její vý</w:t>
      </w:r>
      <w:r w:rsidR="0048411F" w:rsidRPr="00B413C5">
        <w:rPr>
          <w:rFonts w:ascii="Times New Roman" w:hAnsi="Times New Roman" w:cs="Times New Roman"/>
          <w:sz w:val="24"/>
          <w:szCs w:val="24"/>
        </w:rPr>
        <w:t>sledky. Není tedy ani možné určit, zde je opravdu nedostačující.  Lhůtu 30 dnů</w:t>
      </w:r>
      <w:r w:rsidR="00F677A7">
        <w:rPr>
          <w:rFonts w:ascii="Times New Roman" w:hAnsi="Times New Roman" w:cs="Times New Roman"/>
          <w:sz w:val="24"/>
          <w:szCs w:val="24"/>
        </w:rPr>
        <w:t xml:space="preserve"> pro rozhodnutí soudu považuje</w:t>
      </w:r>
      <w:r w:rsidR="0048411F" w:rsidRPr="00B413C5">
        <w:rPr>
          <w:rFonts w:ascii="Times New Roman" w:hAnsi="Times New Roman" w:cs="Times New Roman"/>
          <w:sz w:val="24"/>
          <w:szCs w:val="24"/>
        </w:rPr>
        <w:t xml:space="preserve"> za extrémně krátkou. Dále poukázal na to, že samotná změna zákona nemusí vést ke sledovanému cíli. Pokud budou soudci přetížení, pak </w:t>
      </w:r>
      <w:r w:rsidR="0048411F" w:rsidRPr="00B413C5">
        <w:rPr>
          <w:rFonts w:ascii="Times New Roman" w:hAnsi="Times New Roman" w:cs="Times New Roman"/>
          <w:sz w:val="24"/>
          <w:szCs w:val="24"/>
        </w:rPr>
        <w:lastRenderedPageBreak/>
        <w:t>ani závazné lhůty tento problém nevyřeší.</w:t>
      </w:r>
      <w:r w:rsidR="00F677A7">
        <w:rPr>
          <w:rFonts w:ascii="Times New Roman" w:hAnsi="Times New Roman" w:cs="Times New Roman"/>
          <w:sz w:val="24"/>
          <w:szCs w:val="24"/>
        </w:rPr>
        <w:t xml:space="preserve"> </w:t>
      </w:r>
      <w:r w:rsidR="0048411F" w:rsidRPr="00B413C5">
        <w:rPr>
          <w:rFonts w:ascii="Times New Roman" w:hAnsi="Times New Roman" w:cs="Times New Roman"/>
          <w:sz w:val="24"/>
          <w:szCs w:val="24"/>
        </w:rPr>
        <w:t>S tímto názorem nesouhlasil M. Dvořák, který zmínil inspiraci slovenskou právní úpravu a podpořil 30 denní lhůtu pro nejdůležitější řízen týkající se dětí. Stanovení konkrétní lhůty považuje za lepší signál pro soudce než nekonkrétní výraz „s největším urychlením“.</w:t>
      </w:r>
    </w:p>
    <w:p w:rsidR="00CD6377" w:rsidRPr="00B413C5" w:rsidRDefault="0048411F" w:rsidP="00663B56">
      <w:pPr>
        <w:jc w:val="both"/>
        <w:rPr>
          <w:rFonts w:ascii="Times New Roman" w:hAnsi="Times New Roman" w:cs="Times New Roman"/>
          <w:sz w:val="24"/>
          <w:szCs w:val="24"/>
        </w:rPr>
      </w:pPr>
      <w:r w:rsidRPr="00B413C5">
        <w:rPr>
          <w:rFonts w:ascii="Times New Roman" w:hAnsi="Times New Roman" w:cs="Times New Roman"/>
          <w:sz w:val="24"/>
          <w:szCs w:val="24"/>
        </w:rPr>
        <w:t xml:space="preserve">D. </w:t>
      </w:r>
      <w:proofErr w:type="spellStart"/>
      <w:r w:rsidRPr="00B413C5">
        <w:rPr>
          <w:rFonts w:ascii="Times New Roman" w:hAnsi="Times New Roman" w:cs="Times New Roman"/>
          <w:sz w:val="24"/>
          <w:szCs w:val="24"/>
        </w:rPr>
        <w:t>Strupek</w:t>
      </w:r>
      <w:proofErr w:type="spellEnd"/>
      <w:r w:rsidRPr="00B413C5">
        <w:rPr>
          <w:rFonts w:ascii="Times New Roman" w:hAnsi="Times New Roman" w:cs="Times New Roman"/>
          <w:sz w:val="24"/>
          <w:szCs w:val="24"/>
        </w:rPr>
        <w:t xml:space="preserve"> v reakci na P. </w:t>
      </w:r>
      <w:proofErr w:type="spellStart"/>
      <w:r w:rsidRPr="00B413C5">
        <w:rPr>
          <w:rFonts w:ascii="Times New Roman" w:hAnsi="Times New Roman" w:cs="Times New Roman"/>
          <w:sz w:val="24"/>
          <w:szCs w:val="24"/>
        </w:rPr>
        <w:t>Jägera</w:t>
      </w:r>
      <w:proofErr w:type="spellEnd"/>
      <w:r w:rsidRPr="00B413C5">
        <w:rPr>
          <w:rFonts w:ascii="Times New Roman" w:hAnsi="Times New Roman" w:cs="Times New Roman"/>
          <w:sz w:val="24"/>
          <w:szCs w:val="24"/>
        </w:rPr>
        <w:t xml:space="preserve"> uvedl, že stávající úpravu považuje za nedostatečnou, byť to byl krok správným směrem. </w:t>
      </w:r>
      <w:r w:rsidR="00CD6377" w:rsidRPr="00B413C5">
        <w:rPr>
          <w:rFonts w:ascii="Times New Roman" w:hAnsi="Times New Roman" w:cs="Times New Roman"/>
          <w:sz w:val="24"/>
          <w:szCs w:val="24"/>
        </w:rPr>
        <w:t>Uvedl příklad z rozhodování soudů o vazbě, kdy se justiční systém taktéž musel přizpůsobit novým nárokům</w:t>
      </w:r>
      <w:r w:rsidR="00F677A7">
        <w:rPr>
          <w:rFonts w:ascii="Times New Roman" w:hAnsi="Times New Roman" w:cs="Times New Roman"/>
          <w:sz w:val="24"/>
          <w:szCs w:val="24"/>
        </w:rPr>
        <w:t xml:space="preserve"> a rozhodovat ve stanovených lhůtách</w:t>
      </w:r>
      <w:r w:rsidR="00CD6377" w:rsidRPr="00B413C5">
        <w:rPr>
          <w:rFonts w:ascii="Times New Roman" w:hAnsi="Times New Roman" w:cs="Times New Roman"/>
          <w:sz w:val="24"/>
          <w:szCs w:val="24"/>
        </w:rPr>
        <w:t>. Práva jednotlivců dle jeho názoru nelze omezovat s poukazem na administrativní obtíže. Navíc tam, kde se stanovuje 30 denní lhůta, se nejedná o složitá řízení, ve většině půjde o jediné jednání.</w:t>
      </w:r>
      <w:r w:rsidRPr="00B413C5">
        <w:rPr>
          <w:rFonts w:ascii="Times New Roman" w:hAnsi="Times New Roman" w:cs="Times New Roman"/>
          <w:sz w:val="24"/>
          <w:szCs w:val="24"/>
        </w:rPr>
        <w:t xml:space="preserve"> </w:t>
      </w:r>
    </w:p>
    <w:p w:rsidR="00F677A7" w:rsidRDefault="00CD6377" w:rsidP="00663B56">
      <w:pPr>
        <w:jc w:val="both"/>
        <w:rPr>
          <w:rFonts w:ascii="Times New Roman" w:hAnsi="Times New Roman" w:cs="Times New Roman"/>
          <w:sz w:val="24"/>
          <w:szCs w:val="24"/>
        </w:rPr>
      </w:pPr>
      <w:r w:rsidRPr="00B413C5">
        <w:rPr>
          <w:rFonts w:ascii="Times New Roman" w:hAnsi="Times New Roman" w:cs="Times New Roman"/>
          <w:sz w:val="24"/>
          <w:szCs w:val="24"/>
        </w:rPr>
        <w:t>Na to reagoval L. Majerčík, když připomen</w:t>
      </w:r>
      <w:r w:rsidR="00F677A7">
        <w:rPr>
          <w:rFonts w:ascii="Times New Roman" w:hAnsi="Times New Roman" w:cs="Times New Roman"/>
          <w:sz w:val="24"/>
          <w:szCs w:val="24"/>
        </w:rPr>
        <w:t>ul stížnost proti ČR u ESLP, kdy</w:t>
      </w:r>
      <w:r w:rsidRPr="00B413C5">
        <w:rPr>
          <w:rFonts w:ascii="Times New Roman" w:hAnsi="Times New Roman" w:cs="Times New Roman"/>
          <w:sz w:val="24"/>
          <w:szCs w:val="24"/>
        </w:rPr>
        <w:t xml:space="preserve"> byl styk</w:t>
      </w:r>
      <w:r w:rsidR="00F677A7">
        <w:rPr>
          <w:rFonts w:ascii="Times New Roman" w:hAnsi="Times New Roman" w:cs="Times New Roman"/>
          <w:sz w:val="24"/>
          <w:szCs w:val="24"/>
        </w:rPr>
        <w:t xml:space="preserve"> rodiče</w:t>
      </w:r>
      <w:r w:rsidRPr="00B413C5">
        <w:rPr>
          <w:rFonts w:ascii="Times New Roman" w:hAnsi="Times New Roman" w:cs="Times New Roman"/>
          <w:sz w:val="24"/>
          <w:szCs w:val="24"/>
        </w:rPr>
        <w:t xml:space="preserve"> s dítětem českým soudem </w:t>
      </w:r>
      <w:r w:rsidR="00F677A7">
        <w:rPr>
          <w:rFonts w:ascii="Times New Roman" w:hAnsi="Times New Roman" w:cs="Times New Roman"/>
          <w:sz w:val="24"/>
          <w:szCs w:val="24"/>
        </w:rPr>
        <w:t xml:space="preserve">projednáván </w:t>
      </w:r>
      <w:r w:rsidRPr="00B413C5">
        <w:rPr>
          <w:rFonts w:ascii="Times New Roman" w:hAnsi="Times New Roman" w:cs="Times New Roman"/>
          <w:sz w:val="24"/>
          <w:szCs w:val="24"/>
        </w:rPr>
        <w:t>2,5 roku. Ani následná kompenzace nemůže nahradit případné odcizení dítěte od rodiče apod. Největší urychlení pr</w:t>
      </w:r>
      <w:r w:rsidR="00F677A7">
        <w:rPr>
          <w:rFonts w:ascii="Times New Roman" w:hAnsi="Times New Roman" w:cs="Times New Roman"/>
          <w:sz w:val="24"/>
          <w:szCs w:val="24"/>
        </w:rPr>
        <w:t>oto vítá a návrh výboru podporuje</w:t>
      </w:r>
      <w:r w:rsidRPr="00B413C5">
        <w:rPr>
          <w:rFonts w:ascii="Times New Roman" w:hAnsi="Times New Roman" w:cs="Times New Roman"/>
          <w:sz w:val="24"/>
          <w:szCs w:val="24"/>
        </w:rPr>
        <w:t>.</w:t>
      </w:r>
      <w:r w:rsidR="00F677A7">
        <w:rPr>
          <w:rFonts w:ascii="Times New Roman" w:hAnsi="Times New Roman" w:cs="Times New Roman"/>
          <w:sz w:val="24"/>
          <w:szCs w:val="24"/>
        </w:rPr>
        <w:t xml:space="preserve"> </w:t>
      </w:r>
      <w:r w:rsidR="00AC4A2C" w:rsidRPr="00B413C5">
        <w:rPr>
          <w:rFonts w:ascii="Times New Roman" w:hAnsi="Times New Roman" w:cs="Times New Roman"/>
          <w:sz w:val="24"/>
          <w:szCs w:val="24"/>
        </w:rPr>
        <w:t>K. Bendová k tomu uvedla, že 6 měsíců je akceptovatelná lhůta, nicméně otázka 30 dnů se jeví spornou.</w:t>
      </w:r>
    </w:p>
    <w:p w:rsidR="00F677A7" w:rsidRDefault="00AC4A2C" w:rsidP="00663B56">
      <w:pPr>
        <w:jc w:val="both"/>
        <w:rPr>
          <w:rFonts w:ascii="Times New Roman" w:hAnsi="Times New Roman" w:cs="Times New Roman"/>
          <w:sz w:val="24"/>
          <w:szCs w:val="24"/>
        </w:rPr>
      </w:pPr>
      <w:r w:rsidRPr="00B413C5">
        <w:rPr>
          <w:rFonts w:ascii="Times New Roman" w:hAnsi="Times New Roman" w:cs="Times New Roman"/>
          <w:sz w:val="24"/>
          <w:szCs w:val="24"/>
        </w:rPr>
        <w:t xml:space="preserve">P. </w:t>
      </w:r>
      <w:proofErr w:type="spellStart"/>
      <w:r w:rsidRPr="00B413C5">
        <w:rPr>
          <w:rFonts w:ascii="Times New Roman" w:hAnsi="Times New Roman" w:cs="Times New Roman"/>
          <w:sz w:val="24"/>
          <w:szCs w:val="24"/>
        </w:rPr>
        <w:t>Jäger</w:t>
      </w:r>
      <w:proofErr w:type="spellEnd"/>
      <w:r w:rsidRPr="00B413C5">
        <w:rPr>
          <w:rFonts w:ascii="Times New Roman" w:hAnsi="Times New Roman" w:cs="Times New Roman"/>
          <w:sz w:val="24"/>
          <w:szCs w:val="24"/>
        </w:rPr>
        <w:t xml:space="preserve"> upozornil, že se mu nejeví jako vhodné uložit ministryni spravedlnosti úkol, který by obsahoval tak konkrétní řešení, jak je navrženo v podnětu výboru. Jako lepší se mu jeví obecný úkol zpracovat právní řešení dané problemati</w:t>
      </w:r>
      <w:r w:rsidR="00F677A7">
        <w:rPr>
          <w:rFonts w:ascii="Times New Roman" w:hAnsi="Times New Roman" w:cs="Times New Roman"/>
          <w:sz w:val="24"/>
          <w:szCs w:val="24"/>
        </w:rPr>
        <w:t xml:space="preserve">ky za účelem zrychlení řízení. </w:t>
      </w:r>
      <w:r w:rsidRPr="00B413C5">
        <w:rPr>
          <w:rFonts w:ascii="Times New Roman" w:hAnsi="Times New Roman" w:cs="Times New Roman"/>
          <w:sz w:val="24"/>
          <w:szCs w:val="24"/>
        </w:rPr>
        <w:t xml:space="preserve">Z. </w:t>
      </w:r>
      <w:proofErr w:type="spellStart"/>
      <w:r w:rsidRPr="00B413C5">
        <w:rPr>
          <w:rFonts w:ascii="Times New Roman" w:hAnsi="Times New Roman" w:cs="Times New Roman"/>
          <w:sz w:val="24"/>
          <w:szCs w:val="24"/>
        </w:rPr>
        <w:t>Jentschke-Stöcklová</w:t>
      </w:r>
      <w:proofErr w:type="spellEnd"/>
      <w:r w:rsidR="00F677A7">
        <w:rPr>
          <w:rFonts w:ascii="Times New Roman" w:hAnsi="Times New Roman" w:cs="Times New Roman"/>
          <w:sz w:val="24"/>
          <w:szCs w:val="24"/>
        </w:rPr>
        <w:t xml:space="preserve"> uvedla, že MPSV nemá problém s úkolem</w:t>
      </w:r>
      <w:r w:rsidRPr="00B413C5">
        <w:rPr>
          <w:rFonts w:ascii="Times New Roman" w:hAnsi="Times New Roman" w:cs="Times New Roman"/>
          <w:sz w:val="24"/>
          <w:szCs w:val="24"/>
        </w:rPr>
        <w:t xml:space="preserve">, ale má problém se stanoveným termínem </w:t>
      </w:r>
      <w:proofErr w:type="gramStart"/>
      <w:r w:rsidRPr="00B413C5">
        <w:rPr>
          <w:rFonts w:ascii="Times New Roman" w:hAnsi="Times New Roman" w:cs="Times New Roman"/>
          <w:sz w:val="24"/>
          <w:szCs w:val="24"/>
        </w:rPr>
        <w:t>31.12.2014</w:t>
      </w:r>
      <w:proofErr w:type="gramEnd"/>
      <w:r w:rsidRPr="00B413C5">
        <w:rPr>
          <w:rFonts w:ascii="Times New Roman" w:hAnsi="Times New Roman" w:cs="Times New Roman"/>
          <w:sz w:val="24"/>
          <w:szCs w:val="24"/>
        </w:rPr>
        <w:t>.</w:t>
      </w:r>
      <w:r w:rsidR="00F677A7">
        <w:rPr>
          <w:rFonts w:ascii="Times New Roman" w:hAnsi="Times New Roman" w:cs="Times New Roman"/>
          <w:sz w:val="24"/>
          <w:szCs w:val="24"/>
        </w:rPr>
        <w:t xml:space="preserve"> </w:t>
      </w:r>
    </w:p>
    <w:p w:rsidR="00816143" w:rsidRPr="00B413C5" w:rsidRDefault="00CC0D4A" w:rsidP="00663B56">
      <w:pPr>
        <w:jc w:val="both"/>
        <w:rPr>
          <w:rFonts w:ascii="Times New Roman" w:hAnsi="Times New Roman" w:cs="Times New Roman"/>
          <w:sz w:val="24"/>
          <w:szCs w:val="24"/>
        </w:rPr>
      </w:pPr>
      <w:r w:rsidRPr="00B413C5">
        <w:rPr>
          <w:rFonts w:ascii="Times New Roman" w:hAnsi="Times New Roman" w:cs="Times New Roman"/>
          <w:sz w:val="24"/>
          <w:szCs w:val="24"/>
        </w:rPr>
        <w:t>D. Kroupa žádal další vysvětlení projednávaného bodu.</w:t>
      </w:r>
      <w:r w:rsidR="00F677A7">
        <w:rPr>
          <w:rFonts w:ascii="Times New Roman" w:hAnsi="Times New Roman" w:cs="Times New Roman"/>
          <w:sz w:val="24"/>
          <w:szCs w:val="24"/>
        </w:rPr>
        <w:t xml:space="preserve"> </w:t>
      </w:r>
      <w:r w:rsidR="00816143" w:rsidRPr="00B413C5">
        <w:rPr>
          <w:rFonts w:ascii="Times New Roman" w:hAnsi="Times New Roman" w:cs="Times New Roman"/>
          <w:sz w:val="24"/>
          <w:szCs w:val="24"/>
        </w:rPr>
        <w:t xml:space="preserve">D. </w:t>
      </w:r>
      <w:proofErr w:type="spellStart"/>
      <w:r w:rsidR="00816143" w:rsidRPr="00B413C5">
        <w:rPr>
          <w:rFonts w:ascii="Times New Roman" w:hAnsi="Times New Roman" w:cs="Times New Roman"/>
          <w:sz w:val="24"/>
          <w:szCs w:val="24"/>
        </w:rPr>
        <w:t>Strupek</w:t>
      </w:r>
      <w:proofErr w:type="spellEnd"/>
      <w:r w:rsidR="00816143" w:rsidRPr="00B413C5">
        <w:rPr>
          <w:rFonts w:ascii="Times New Roman" w:hAnsi="Times New Roman" w:cs="Times New Roman"/>
          <w:sz w:val="24"/>
          <w:szCs w:val="24"/>
        </w:rPr>
        <w:t xml:space="preserve"> odpověděl D. Kroupovi, že soudci, kteří řeší péči ve věcech mladistvých, jsou specializovaní a neřeší jinou občanskoprávní agendu. Některá řízení, kde se stanovuje krátká lhůta, jsou navíc výjimečná, jako např. řízení o určení jména a příjmení.</w:t>
      </w:r>
    </w:p>
    <w:p w:rsidR="00816143" w:rsidRPr="00B413C5" w:rsidRDefault="00816143" w:rsidP="00663B56">
      <w:pPr>
        <w:jc w:val="both"/>
        <w:rPr>
          <w:rFonts w:ascii="Times New Roman" w:hAnsi="Times New Roman" w:cs="Times New Roman"/>
          <w:sz w:val="24"/>
          <w:szCs w:val="24"/>
        </w:rPr>
      </w:pPr>
      <w:r w:rsidRPr="00B413C5">
        <w:rPr>
          <w:rFonts w:ascii="Times New Roman" w:hAnsi="Times New Roman" w:cs="Times New Roman"/>
          <w:sz w:val="24"/>
          <w:szCs w:val="24"/>
        </w:rPr>
        <w:t>P. Šturma podpořil záměr změn, ale konkrétní počet stanovených dní může být problematický a je otázka, zda je stanovovat přesně na dny.</w:t>
      </w:r>
    </w:p>
    <w:p w:rsidR="00991C6B" w:rsidRPr="00B413C5" w:rsidRDefault="00F677A7" w:rsidP="00663B56">
      <w:pPr>
        <w:jc w:val="both"/>
        <w:rPr>
          <w:rFonts w:ascii="Times New Roman" w:hAnsi="Times New Roman" w:cs="Times New Roman"/>
          <w:sz w:val="24"/>
          <w:szCs w:val="24"/>
        </w:rPr>
      </w:pPr>
      <w:r>
        <w:rPr>
          <w:rFonts w:ascii="Times New Roman" w:hAnsi="Times New Roman" w:cs="Times New Roman"/>
          <w:sz w:val="24"/>
          <w:szCs w:val="24"/>
        </w:rPr>
        <w:t xml:space="preserve">Z. </w:t>
      </w:r>
      <w:proofErr w:type="spellStart"/>
      <w:r>
        <w:rPr>
          <w:rFonts w:ascii="Times New Roman" w:hAnsi="Times New Roman" w:cs="Times New Roman"/>
          <w:sz w:val="24"/>
          <w:szCs w:val="24"/>
        </w:rPr>
        <w:t>Neradžič</w:t>
      </w:r>
      <w:proofErr w:type="spellEnd"/>
      <w:r>
        <w:rPr>
          <w:rFonts w:ascii="Times New Roman" w:hAnsi="Times New Roman" w:cs="Times New Roman"/>
          <w:sz w:val="24"/>
          <w:szCs w:val="24"/>
        </w:rPr>
        <w:t xml:space="preserve"> chtěl upřesnit poznámku</w:t>
      </w:r>
      <w:r w:rsidR="00DC2ECE" w:rsidRPr="00B413C5">
        <w:rPr>
          <w:rFonts w:ascii="Times New Roman" w:hAnsi="Times New Roman" w:cs="Times New Roman"/>
          <w:sz w:val="24"/>
          <w:szCs w:val="24"/>
        </w:rPr>
        <w:t xml:space="preserve"> </w:t>
      </w:r>
      <w:r w:rsidR="00181021" w:rsidRPr="00B413C5">
        <w:rPr>
          <w:rFonts w:ascii="Times New Roman" w:hAnsi="Times New Roman" w:cs="Times New Roman"/>
          <w:sz w:val="24"/>
          <w:szCs w:val="24"/>
        </w:rPr>
        <w:t xml:space="preserve">P. </w:t>
      </w:r>
      <w:proofErr w:type="spellStart"/>
      <w:r w:rsidR="00181021" w:rsidRPr="00B413C5">
        <w:rPr>
          <w:rFonts w:ascii="Times New Roman" w:hAnsi="Times New Roman" w:cs="Times New Roman"/>
          <w:sz w:val="24"/>
          <w:szCs w:val="24"/>
        </w:rPr>
        <w:t>Jägera</w:t>
      </w:r>
      <w:proofErr w:type="spellEnd"/>
      <w:r w:rsidR="00181021" w:rsidRPr="00B413C5">
        <w:rPr>
          <w:rFonts w:ascii="Times New Roman" w:hAnsi="Times New Roman" w:cs="Times New Roman"/>
          <w:sz w:val="24"/>
          <w:szCs w:val="24"/>
        </w:rPr>
        <w:t xml:space="preserve">. </w:t>
      </w:r>
      <w:r w:rsidR="00E763DB" w:rsidRPr="00B413C5">
        <w:rPr>
          <w:rFonts w:ascii="Times New Roman" w:hAnsi="Times New Roman" w:cs="Times New Roman"/>
          <w:sz w:val="24"/>
          <w:szCs w:val="24"/>
        </w:rPr>
        <w:t xml:space="preserve">P. </w:t>
      </w:r>
      <w:proofErr w:type="spellStart"/>
      <w:r w:rsidR="00E763DB" w:rsidRPr="00B413C5">
        <w:rPr>
          <w:rFonts w:ascii="Times New Roman" w:hAnsi="Times New Roman" w:cs="Times New Roman"/>
          <w:sz w:val="24"/>
          <w:szCs w:val="24"/>
        </w:rPr>
        <w:t>Jäger</w:t>
      </w:r>
      <w:proofErr w:type="spellEnd"/>
      <w:r w:rsidR="00E763DB" w:rsidRPr="00B413C5">
        <w:rPr>
          <w:rFonts w:ascii="Times New Roman" w:hAnsi="Times New Roman" w:cs="Times New Roman"/>
          <w:sz w:val="24"/>
          <w:szCs w:val="24"/>
        </w:rPr>
        <w:t xml:space="preserve"> upřesnil, že </w:t>
      </w:r>
      <w:r w:rsidR="003F555D" w:rsidRPr="00B413C5">
        <w:rPr>
          <w:rFonts w:ascii="Times New Roman" w:hAnsi="Times New Roman" w:cs="Times New Roman"/>
          <w:sz w:val="24"/>
          <w:szCs w:val="24"/>
        </w:rPr>
        <w:t xml:space="preserve">nebývalo zvykem, aby vláda zavázala ministra vypracováním konkrétního návrhu, a </w:t>
      </w:r>
      <w:r w:rsidRPr="00B413C5">
        <w:rPr>
          <w:rFonts w:ascii="Times New Roman" w:hAnsi="Times New Roman" w:cs="Times New Roman"/>
          <w:sz w:val="24"/>
          <w:szCs w:val="24"/>
        </w:rPr>
        <w:t xml:space="preserve">nejeví </w:t>
      </w:r>
      <w:r w:rsidR="003F555D" w:rsidRPr="00B413C5">
        <w:rPr>
          <w:rFonts w:ascii="Times New Roman" w:hAnsi="Times New Roman" w:cs="Times New Roman"/>
          <w:sz w:val="24"/>
          <w:szCs w:val="24"/>
        </w:rPr>
        <w:t xml:space="preserve">se mu </w:t>
      </w:r>
      <w:r w:rsidRPr="00B413C5">
        <w:rPr>
          <w:rFonts w:ascii="Times New Roman" w:hAnsi="Times New Roman" w:cs="Times New Roman"/>
          <w:sz w:val="24"/>
          <w:szCs w:val="24"/>
        </w:rPr>
        <w:t xml:space="preserve">to </w:t>
      </w:r>
      <w:r w:rsidR="003F555D" w:rsidRPr="00B413C5">
        <w:rPr>
          <w:rFonts w:ascii="Times New Roman" w:hAnsi="Times New Roman" w:cs="Times New Roman"/>
          <w:sz w:val="24"/>
          <w:szCs w:val="24"/>
        </w:rPr>
        <w:t xml:space="preserve">jako vhodné. </w:t>
      </w:r>
      <w:r>
        <w:rPr>
          <w:rFonts w:ascii="Times New Roman" w:hAnsi="Times New Roman" w:cs="Times New Roman"/>
          <w:sz w:val="24"/>
          <w:szCs w:val="24"/>
        </w:rPr>
        <w:t>Ministr by si měl</w:t>
      </w:r>
      <w:r w:rsidR="003F555D" w:rsidRPr="00B413C5">
        <w:rPr>
          <w:rFonts w:ascii="Times New Roman" w:hAnsi="Times New Roman" w:cs="Times New Roman"/>
          <w:sz w:val="24"/>
          <w:szCs w:val="24"/>
        </w:rPr>
        <w:t xml:space="preserve"> </w:t>
      </w:r>
      <w:r>
        <w:rPr>
          <w:rFonts w:ascii="Times New Roman" w:hAnsi="Times New Roman" w:cs="Times New Roman"/>
          <w:sz w:val="24"/>
          <w:szCs w:val="24"/>
        </w:rPr>
        <w:t>zachovat</w:t>
      </w:r>
      <w:r w:rsidR="003F555D" w:rsidRPr="00B413C5">
        <w:rPr>
          <w:rFonts w:ascii="Times New Roman" w:hAnsi="Times New Roman" w:cs="Times New Roman"/>
          <w:sz w:val="24"/>
          <w:szCs w:val="24"/>
        </w:rPr>
        <w:t xml:space="preserve"> </w:t>
      </w:r>
      <w:r>
        <w:rPr>
          <w:rFonts w:ascii="Times New Roman" w:hAnsi="Times New Roman" w:cs="Times New Roman"/>
          <w:sz w:val="24"/>
          <w:szCs w:val="24"/>
        </w:rPr>
        <w:t xml:space="preserve">manévrovací </w:t>
      </w:r>
      <w:r w:rsidR="003F555D" w:rsidRPr="00B413C5">
        <w:rPr>
          <w:rFonts w:ascii="Times New Roman" w:hAnsi="Times New Roman" w:cs="Times New Roman"/>
          <w:sz w:val="24"/>
          <w:szCs w:val="24"/>
        </w:rPr>
        <w:t xml:space="preserve">prostor pro nalezení řešení. </w:t>
      </w:r>
      <w:r w:rsidR="00991C6B" w:rsidRPr="00B413C5">
        <w:rPr>
          <w:rFonts w:ascii="Times New Roman" w:hAnsi="Times New Roman" w:cs="Times New Roman"/>
          <w:sz w:val="24"/>
          <w:szCs w:val="24"/>
        </w:rPr>
        <w:t>Navíc se mohou poté objevit i jiné alternativy.</w:t>
      </w:r>
      <w:r>
        <w:rPr>
          <w:rFonts w:ascii="Times New Roman" w:hAnsi="Times New Roman" w:cs="Times New Roman"/>
          <w:sz w:val="24"/>
          <w:szCs w:val="24"/>
        </w:rPr>
        <w:t xml:space="preserve"> </w:t>
      </w:r>
      <w:r w:rsidR="00991C6B" w:rsidRPr="00B413C5">
        <w:rPr>
          <w:rFonts w:ascii="Times New Roman" w:hAnsi="Times New Roman" w:cs="Times New Roman"/>
          <w:sz w:val="24"/>
          <w:szCs w:val="24"/>
        </w:rPr>
        <w:t xml:space="preserve">M. Dvořák uvedl, že sice chápe postoj P. </w:t>
      </w:r>
      <w:proofErr w:type="spellStart"/>
      <w:r w:rsidR="00991C6B" w:rsidRPr="00B413C5">
        <w:rPr>
          <w:rFonts w:ascii="Times New Roman" w:hAnsi="Times New Roman" w:cs="Times New Roman"/>
          <w:sz w:val="24"/>
          <w:szCs w:val="24"/>
        </w:rPr>
        <w:t>Jägera</w:t>
      </w:r>
      <w:proofErr w:type="spellEnd"/>
      <w:r w:rsidR="006670A2" w:rsidRPr="00B413C5">
        <w:rPr>
          <w:rFonts w:ascii="Times New Roman" w:hAnsi="Times New Roman" w:cs="Times New Roman"/>
          <w:sz w:val="24"/>
          <w:szCs w:val="24"/>
        </w:rPr>
        <w:t xml:space="preserve">, nicméně </w:t>
      </w:r>
      <w:r w:rsidR="004D0BCA" w:rsidRPr="00B413C5">
        <w:rPr>
          <w:rFonts w:ascii="Times New Roman" w:hAnsi="Times New Roman" w:cs="Times New Roman"/>
          <w:sz w:val="24"/>
          <w:szCs w:val="24"/>
        </w:rPr>
        <w:t>podnět reaguje na neutěšenou praxi a je evidentní, že je třeba něco změnit. Není čas čekat na alternativy, které měly přijít dříve a předejít problémům, které se objevily.</w:t>
      </w:r>
      <w:r w:rsidR="00464BE2" w:rsidRPr="00B413C5">
        <w:rPr>
          <w:rFonts w:ascii="Times New Roman" w:hAnsi="Times New Roman" w:cs="Times New Roman"/>
          <w:sz w:val="24"/>
          <w:szCs w:val="24"/>
        </w:rPr>
        <w:t xml:space="preserve"> Dle jeho názoru navíc navrhování konkrétních řešení má být přeci náplní Rady.</w:t>
      </w:r>
    </w:p>
    <w:p w:rsidR="009444A9" w:rsidRPr="00B413C5" w:rsidRDefault="00464BE2" w:rsidP="00663B56">
      <w:pPr>
        <w:jc w:val="both"/>
        <w:rPr>
          <w:rFonts w:ascii="Times New Roman" w:hAnsi="Times New Roman" w:cs="Times New Roman"/>
          <w:sz w:val="24"/>
          <w:szCs w:val="24"/>
        </w:rPr>
      </w:pPr>
      <w:r w:rsidRPr="00B413C5">
        <w:rPr>
          <w:rFonts w:ascii="Times New Roman" w:hAnsi="Times New Roman" w:cs="Times New Roman"/>
          <w:sz w:val="24"/>
          <w:szCs w:val="24"/>
        </w:rPr>
        <w:t xml:space="preserve">Na otázku lhůt reagovala i Z. Dušková, když zmínila, že se nejedná o </w:t>
      </w:r>
      <w:r w:rsidR="009444A9" w:rsidRPr="00B413C5">
        <w:rPr>
          <w:rFonts w:ascii="Times New Roman" w:hAnsi="Times New Roman" w:cs="Times New Roman"/>
          <w:sz w:val="24"/>
          <w:szCs w:val="24"/>
        </w:rPr>
        <w:t>uměle nastavené</w:t>
      </w:r>
      <w:r w:rsidRPr="00B413C5">
        <w:rPr>
          <w:rFonts w:ascii="Times New Roman" w:hAnsi="Times New Roman" w:cs="Times New Roman"/>
          <w:sz w:val="24"/>
          <w:szCs w:val="24"/>
        </w:rPr>
        <w:t xml:space="preserve"> lhůty, ale vychází ze zkuš</w:t>
      </w:r>
      <w:r w:rsidR="00F677A7">
        <w:rPr>
          <w:rFonts w:ascii="Times New Roman" w:hAnsi="Times New Roman" w:cs="Times New Roman"/>
          <w:sz w:val="24"/>
          <w:szCs w:val="24"/>
        </w:rPr>
        <w:t xml:space="preserve">eností slovenské právní úpravy. </w:t>
      </w:r>
      <w:r w:rsidR="009444A9" w:rsidRPr="00B413C5">
        <w:rPr>
          <w:rFonts w:ascii="Times New Roman" w:hAnsi="Times New Roman" w:cs="Times New Roman"/>
          <w:sz w:val="24"/>
          <w:szCs w:val="24"/>
        </w:rPr>
        <w:t xml:space="preserve">Na to reagovala M. Hájková s dotazem, zda a jak dlouho daná úprava funguje na Slovensku. A. </w:t>
      </w:r>
      <w:proofErr w:type="spellStart"/>
      <w:r w:rsidR="009444A9" w:rsidRPr="00B413C5">
        <w:rPr>
          <w:rFonts w:ascii="Times New Roman" w:hAnsi="Times New Roman" w:cs="Times New Roman"/>
          <w:sz w:val="24"/>
          <w:szCs w:val="24"/>
        </w:rPr>
        <w:t>Majerčíková</w:t>
      </w:r>
      <w:proofErr w:type="spellEnd"/>
      <w:r w:rsidR="009444A9" w:rsidRPr="00B413C5">
        <w:rPr>
          <w:rFonts w:ascii="Times New Roman" w:hAnsi="Times New Roman" w:cs="Times New Roman"/>
          <w:sz w:val="24"/>
          <w:szCs w:val="24"/>
        </w:rPr>
        <w:t xml:space="preserve"> odpověděla, že danou problematiku diskutovala s odborníky ze Slovenska a že tato úprava nezpůsobuje problémy u slovenských soudů.</w:t>
      </w:r>
    </w:p>
    <w:p w:rsidR="00A67E1F" w:rsidRPr="00B413C5" w:rsidRDefault="009C7C8A" w:rsidP="00663B56">
      <w:pPr>
        <w:jc w:val="both"/>
        <w:rPr>
          <w:rFonts w:ascii="Times New Roman" w:hAnsi="Times New Roman" w:cs="Times New Roman"/>
          <w:sz w:val="24"/>
          <w:szCs w:val="24"/>
        </w:rPr>
      </w:pPr>
      <w:r w:rsidRPr="00B413C5">
        <w:rPr>
          <w:rFonts w:ascii="Times New Roman" w:hAnsi="Times New Roman" w:cs="Times New Roman"/>
          <w:sz w:val="24"/>
          <w:szCs w:val="24"/>
        </w:rPr>
        <w:t>D. Kroupa navrhl, že by bylo vhodné přeformulovat návrh tak, aby místo slova “stanovit“ bylo použito “zajistit aby“, a že by tím byl dán větší prostor ministerstvu.</w:t>
      </w:r>
      <w:r w:rsidR="00F677A7">
        <w:rPr>
          <w:rFonts w:ascii="Times New Roman" w:hAnsi="Times New Roman" w:cs="Times New Roman"/>
          <w:sz w:val="24"/>
          <w:szCs w:val="24"/>
        </w:rPr>
        <w:t xml:space="preserve"> </w:t>
      </w:r>
      <w:r w:rsidRPr="00B413C5">
        <w:rPr>
          <w:rFonts w:ascii="Times New Roman" w:hAnsi="Times New Roman" w:cs="Times New Roman"/>
          <w:sz w:val="24"/>
          <w:szCs w:val="24"/>
        </w:rPr>
        <w:t xml:space="preserve">K tomuto návrhu </w:t>
      </w:r>
      <w:r w:rsidRPr="00B413C5">
        <w:rPr>
          <w:rFonts w:ascii="Times New Roman" w:hAnsi="Times New Roman" w:cs="Times New Roman"/>
          <w:sz w:val="24"/>
          <w:szCs w:val="24"/>
        </w:rPr>
        <w:lastRenderedPageBreak/>
        <w:t xml:space="preserve">odpověděl D. </w:t>
      </w:r>
      <w:proofErr w:type="spellStart"/>
      <w:r w:rsidRPr="00B413C5">
        <w:rPr>
          <w:rFonts w:ascii="Times New Roman" w:hAnsi="Times New Roman" w:cs="Times New Roman"/>
          <w:sz w:val="24"/>
          <w:szCs w:val="24"/>
        </w:rPr>
        <w:t>Strupek</w:t>
      </w:r>
      <w:proofErr w:type="spellEnd"/>
      <w:r w:rsidRPr="00B413C5">
        <w:rPr>
          <w:rFonts w:ascii="Times New Roman" w:hAnsi="Times New Roman" w:cs="Times New Roman"/>
          <w:sz w:val="24"/>
          <w:szCs w:val="24"/>
        </w:rPr>
        <w:t xml:space="preserve">, že ze strany </w:t>
      </w:r>
      <w:r w:rsidR="00A67E1F" w:rsidRPr="00B413C5">
        <w:rPr>
          <w:rFonts w:ascii="Times New Roman" w:hAnsi="Times New Roman" w:cs="Times New Roman"/>
          <w:sz w:val="24"/>
          <w:szCs w:val="24"/>
        </w:rPr>
        <w:t xml:space="preserve">výboru se jedná o jasný záměr, </w:t>
      </w:r>
      <w:r w:rsidRPr="00B413C5">
        <w:rPr>
          <w:rFonts w:ascii="Times New Roman" w:hAnsi="Times New Roman" w:cs="Times New Roman"/>
          <w:sz w:val="24"/>
          <w:szCs w:val="24"/>
        </w:rPr>
        <w:t xml:space="preserve">že trvají na této formulaci a že je třeba, aby se takto objevila v zákoně. </w:t>
      </w:r>
    </w:p>
    <w:p w:rsidR="00D22C8F" w:rsidRDefault="00A67E1F" w:rsidP="00663B56">
      <w:pPr>
        <w:jc w:val="both"/>
        <w:rPr>
          <w:rFonts w:ascii="Times New Roman" w:hAnsi="Times New Roman" w:cs="Times New Roman"/>
          <w:sz w:val="24"/>
          <w:szCs w:val="24"/>
        </w:rPr>
      </w:pPr>
      <w:r w:rsidRPr="00B413C5">
        <w:rPr>
          <w:rFonts w:ascii="Times New Roman" w:hAnsi="Times New Roman" w:cs="Times New Roman"/>
          <w:sz w:val="24"/>
          <w:szCs w:val="24"/>
        </w:rPr>
        <w:t xml:space="preserve">P. </w:t>
      </w:r>
      <w:proofErr w:type="spellStart"/>
      <w:r w:rsidRPr="00B413C5">
        <w:rPr>
          <w:rFonts w:ascii="Times New Roman" w:hAnsi="Times New Roman" w:cs="Times New Roman"/>
          <w:sz w:val="24"/>
          <w:szCs w:val="24"/>
        </w:rPr>
        <w:t>Jäger</w:t>
      </w:r>
      <w:proofErr w:type="spellEnd"/>
      <w:r w:rsidRPr="00B413C5">
        <w:rPr>
          <w:rFonts w:ascii="Times New Roman" w:hAnsi="Times New Roman" w:cs="Times New Roman"/>
          <w:sz w:val="24"/>
          <w:szCs w:val="24"/>
        </w:rPr>
        <w:t xml:space="preserve"> navrhl reformulaci celého návrhu usnesení vlády, a to tak že “Ministryni spravedlnosti se ukládá předložit návrh právní úpravy, která by řešila proces</w:t>
      </w:r>
      <w:r w:rsidR="00AC0BE4">
        <w:rPr>
          <w:rFonts w:ascii="Times New Roman" w:hAnsi="Times New Roman" w:cs="Times New Roman"/>
          <w:sz w:val="24"/>
          <w:szCs w:val="24"/>
        </w:rPr>
        <w:t xml:space="preserve">ní situace popsané v podnětu“. </w:t>
      </w:r>
    </w:p>
    <w:p w:rsidR="00AC0BE4" w:rsidRPr="00AC0BE4" w:rsidRDefault="00D314A6" w:rsidP="00663B56">
      <w:pPr>
        <w:jc w:val="both"/>
        <w:rPr>
          <w:rFonts w:ascii="Times New Roman" w:hAnsi="Times New Roman" w:cs="Times New Roman"/>
          <w:sz w:val="24"/>
          <w:szCs w:val="24"/>
        </w:rPr>
      </w:pPr>
      <w:r w:rsidRPr="00AC0BE4">
        <w:rPr>
          <w:rFonts w:ascii="Times New Roman" w:hAnsi="Times New Roman" w:cs="Times New Roman"/>
          <w:sz w:val="24"/>
          <w:szCs w:val="24"/>
        </w:rPr>
        <w:t>K. Bendová poté uzavřela diskusi</w:t>
      </w:r>
      <w:r w:rsidR="00362BC0" w:rsidRPr="00AC0BE4">
        <w:rPr>
          <w:rFonts w:ascii="Times New Roman" w:hAnsi="Times New Roman" w:cs="Times New Roman"/>
          <w:sz w:val="24"/>
          <w:szCs w:val="24"/>
        </w:rPr>
        <w:t>, připomněla, že hlavní slovo ohledně formulace úkolu bude mít vláda</w:t>
      </w:r>
      <w:r w:rsidRPr="00AC0BE4">
        <w:rPr>
          <w:rFonts w:ascii="Times New Roman" w:hAnsi="Times New Roman" w:cs="Times New Roman"/>
          <w:sz w:val="24"/>
          <w:szCs w:val="24"/>
        </w:rPr>
        <w:t xml:space="preserve"> a</w:t>
      </w:r>
      <w:r w:rsidR="00362BC0" w:rsidRPr="00AC0BE4">
        <w:rPr>
          <w:rFonts w:ascii="Times New Roman" w:hAnsi="Times New Roman" w:cs="Times New Roman"/>
          <w:sz w:val="24"/>
          <w:szCs w:val="24"/>
        </w:rPr>
        <w:t xml:space="preserve"> přistoupila</w:t>
      </w:r>
      <w:r w:rsidRPr="00AC0BE4">
        <w:rPr>
          <w:rFonts w:ascii="Times New Roman" w:hAnsi="Times New Roman" w:cs="Times New Roman"/>
          <w:sz w:val="24"/>
          <w:szCs w:val="24"/>
        </w:rPr>
        <w:t xml:space="preserve"> k hlasování o 1. </w:t>
      </w:r>
      <w:r w:rsidR="00AC0BE4" w:rsidRPr="00AC0BE4">
        <w:rPr>
          <w:rFonts w:ascii="Times New Roman" w:hAnsi="Times New Roman" w:cs="Times New Roman"/>
          <w:sz w:val="24"/>
          <w:szCs w:val="24"/>
        </w:rPr>
        <w:t>úkolu ve Výborem navrženém znění, tj. uložit stanovit, že v řízení ve věcech péče soudu o nezletilé rozhoduje soud bez zbytečného odkladu a s největším urychlením, nejpozději do 6 měsíců od zahájení řízení. Ve věcech určení jména a příjmení nezletilého dítěte, poručenství a opatrovnictví nezletilého dítěte rozhodne soud ve lhůtě do 30 dní od zahájení řízení. Řízení je možno prodloužit jen tehdy, pokud nebylo možné z vážných důvodů a objektivních příčin skončit v zákonem stanovené lhůtě důkazní řízení ve věci samé.</w:t>
      </w:r>
    </w:p>
    <w:p w:rsidR="00E74D1E" w:rsidRPr="00B413C5" w:rsidRDefault="00D22C8F" w:rsidP="00663B56">
      <w:pPr>
        <w:jc w:val="both"/>
        <w:rPr>
          <w:rFonts w:ascii="Times New Roman" w:hAnsi="Times New Roman" w:cs="Times New Roman"/>
          <w:sz w:val="24"/>
          <w:szCs w:val="24"/>
        </w:rPr>
      </w:pPr>
      <w:r>
        <w:rPr>
          <w:rFonts w:ascii="Times New Roman" w:hAnsi="Times New Roman" w:cs="Times New Roman"/>
          <w:sz w:val="24"/>
          <w:szCs w:val="24"/>
        </w:rPr>
        <w:t>Úkol byl schválen (</w:t>
      </w:r>
      <w:r w:rsidR="00362BC0" w:rsidRPr="00B413C5">
        <w:rPr>
          <w:rFonts w:ascii="Times New Roman" w:hAnsi="Times New Roman" w:cs="Times New Roman"/>
          <w:sz w:val="24"/>
          <w:szCs w:val="24"/>
        </w:rPr>
        <w:t xml:space="preserve">10 </w:t>
      </w:r>
      <w:r>
        <w:rPr>
          <w:rFonts w:ascii="Times New Roman" w:hAnsi="Times New Roman" w:cs="Times New Roman"/>
          <w:sz w:val="24"/>
          <w:szCs w:val="24"/>
        </w:rPr>
        <w:t>pro</w:t>
      </w:r>
      <w:r w:rsidR="00362BC0" w:rsidRPr="00B413C5">
        <w:rPr>
          <w:rFonts w:ascii="Times New Roman" w:hAnsi="Times New Roman" w:cs="Times New Roman"/>
          <w:sz w:val="24"/>
          <w:szCs w:val="24"/>
        </w:rPr>
        <w:t xml:space="preserve">, </w:t>
      </w:r>
      <w:r>
        <w:rPr>
          <w:rFonts w:ascii="Times New Roman" w:hAnsi="Times New Roman" w:cs="Times New Roman"/>
          <w:sz w:val="24"/>
          <w:szCs w:val="24"/>
        </w:rPr>
        <w:t>0 proti</w:t>
      </w:r>
      <w:r w:rsidR="00D314A6" w:rsidRPr="00B413C5">
        <w:rPr>
          <w:rFonts w:ascii="Times New Roman" w:hAnsi="Times New Roman" w:cs="Times New Roman"/>
          <w:sz w:val="24"/>
          <w:szCs w:val="24"/>
        </w:rPr>
        <w:t xml:space="preserve">, </w:t>
      </w:r>
      <w:r w:rsidR="00D723AD">
        <w:rPr>
          <w:rFonts w:ascii="Times New Roman" w:hAnsi="Times New Roman" w:cs="Times New Roman"/>
          <w:sz w:val="24"/>
          <w:szCs w:val="24"/>
        </w:rPr>
        <w:t>5</w:t>
      </w:r>
      <w:r>
        <w:rPr>
          <w:rFonts w:ascii="Times New Roman" w:hAnsi="Times New Roman" w:cs="Times New Roman"/>
          <w:sz w:val="24"/>
          <w:szCs w:val="24"/>
        </w:rPr>
        <w:t xml:space="preserve"> se zdrželo).</w:t>
      </w:r>
    </w:p>
    <w:p w:rsidR="007F09AB" w:rsidRPr="00B413C5" w:rsidRDefault="00D22C8F" w:rsidP="00663B56">
      <w:pPr>
        <w:jc w:val="both"/>
        <w:rPr>
          <w:rFonts w:ascii="Times New Roman" w:hAnsi="Times New Roman" w:cs="Times New Roman"/>
          <w:sz w:val="24"/>
          <w:szCs w:val="24"/>
        </w:rPr>
      </w:pPr>
      <w:r>
        <w:rPr>
          <w:rFonts w:ascii="Times New Roman" w:hAnsi="Times New Roman" w:cs="Times New Roman"/>
          <w:sz w:val="24"/>
          <w:szCs w:val="24"/>
        </w:rPr>
        <w:t xml:space="preserve">Poté předsedající přešla k úkolům č. 2 a 3, které se týkají zastoupení dítěte v soudních řízeních. </w:t>
      </w:r>
      <w:r w:rsidR="00E74D1E" w:rsidRPr="00B413C5">
        <w:rPr>
          <w:rFonts w:ascii="Times New Roman" w:hAnsi="Times New Roman" w:cs="Times New Roman"/>
          <w:sz w:val="24"/>
          <w:szCs w:val="24"/>
        </w:rPr>
        <w:t xml:space="preserve">D. </w:t>
      </w:r>
      <w:proofErr w:type="spellStart"/>
      <w:r w:rsidR="00E74D1E" w:rsidRPr="00B413C5">
        <w:rPr>
          <w:rFonts w:ascii="Times New Roman" w:hAnsi="Times New Roman" w:cs="Times New Roman"/>
          <w:sz w:val="24"/>
          <w:szCs w:val="24"/>
        </w:rPr>
        <w:t>Strupek</w:t>
      </w:r>
      <w:proofErr w:type="spellEnd"/>
      <w:r w:rsidR="00E74D1E" w:rsidRPr="00B413C5">
        <w:rPr>
          <w:rFonts w:ascii="Times New Roman" w:hAnsi="Times New Roman" w:cs="Times New Roman"/>
          <w:sz w:val="24"/>
          <w:szCs w:val="24"/>
        </w:rPr>
        <w:t xml:space="preserve"> představil obecně problematiku zastoupení dítěte v soudním řízení. Výbor nepovažuje úpravu v zákoně o zvláštních řízeních soudních za dostatečnou</w:t>
      </w:r>
      <w:r>
        <w:rPr>
          <w:rFonts w:ascii="Times New Roman" w:hAnsi="Times New Roman" w:cs="Times New Roman"/>
          <w:sz w:val="24"/>
          <w:szCs w:val="24"/>
        </w:rPr>
        <w:t>, neboť stále upřednostňuje zastoupení dítěte OSPOD</w:t>
      </w:r>
      <w:r w:rsidR="00E74D1E" w:rsidRPr="00B413C5">
        <w:rPr>
          <w:rFonts w:ascii="Times New Roman" w:hAnsi="Times New Roman" w:cs="Times New Roman"/>
          <w:sz w:val="24"/>
          <w:szCs w:val="24"/>
        </w:rPr>
        <w:t xml:space="preserve">. </w:t>
      </w:r>
      <w:r w:rsidRPr="00B413C5">
        <w:rPr>
          <w:rFonts w:ascii="Times New Roman" w:hAnsi="Times New Roman" w:cs="Times New Roman"/>
          <w:sz w:val="24"/>
          <w:szCs w:val="24"/>
        </w:rPr>
        <w:t>Jde o dvě roviny, procesního zástupce a kolizního opatrovníka.</w:t>
      </w:r>
      <w:r>
        <w:rPr>
          <w:rFonts w:ascii="Times New Roman" w:hAnsi="Times New Roman" w:cs="Times New Roman"/>
          <w:sz w:val="24"/>
          <w:szCs w:val="24"/>
        </w:rPr>
        <w:t xml:space="preserve"> </w:t>
      </w:r>
      <w:r w:rsidR="00E74D1E" w:rsidRPr="00B413C5">
        <w:rPr>
          <w:rFonts w:ascii="Times New Roman" w:hAnsi="Times New Roman" w:cs="Times New Roman"/>
          <w:sz w:val="24"/>
          <w:szCs w:val="24"/>
        </w:rPr>
        <w:t>Pokud OSPOD prosazuje určité opatření, které zasahuje do rodinného života dítěte, tak by tento orgán</w:t>
      </w:r>
      <w:r>
        <w:rPr>
          <w:rFonts w:ascii="Times New Roman" w:hAnsi="Times New Roman" w:cs="Times New Roman"/>
          <w:sz w:val="24"/>
          <w:szCs w:val="24"/>
        </w:rPr>
        <w:t xml:space="preserve"> neměl být kolizním opatrovníkem, aby byla zajištěna nestrannost a zamezeno</w:t>
      </w:r>
      <w:r w:rsidR="00E74D1E" w:rsidRPr="00B413C5">
        <w:rPr>
          <w:rFonts w:ascii="Times New Roman" w:hAnsi="Times New Roman" w:cs="Times New Roman"/>
          <w:sz w:val="24"/>
          <w:szCs w:val="24"/>
        </w:rPr>
        <w:t xml:space="preserve"> konfliktu zájmů.</w:t>
      </w:r>
      <w:r w:rsidR="001D6CBC" w:rsidRPr="00B413C5">
        <w:rPr>
          <w:rFonts w:ascii="Times New Roman" w:hAnsi="Times New Roman" w:cs="Times New Roman"/>
          <w:sz w:val="24"/>
          <w:szCs w:val="24"/>
        </w:rPr>
        <w:t xml:space="preserve"> </w:t>
      </w:r>
      <w:r w:rsidRPr="00B413C5">
        <w:rPr>
          <w:rFonts w:ascii="Times New Roman" w:hAnsi="Times New Roman" w:cs="Times New Roman"/>
          <w:sz w:val="24"/>
          <w:szCs w:val="24"/>
        </w:rPr>
        <w:t>Návrh výboru akcentuje i judikaturu ESLP či Ústavního soudu.</w:t>
      </w:r>
      <w:r>
        <w:rPr>
          <w:rFonts w:ascii="Times New Roman" w:hAnsi="Times New Roman" w:cs="Times New Roman"/>
          <w:sz w:val="24"/>
          <w:szCs w:val="24"/>
        </w:rPr>
        <w:t xml:space="preserve"> </w:t>
      </w:r>
      <w:r w:rsidR="001D6CBC" w:rsidRPr="00B413C5">
        <w:rPr>
          <w:rFonts w:ascii="Times New Roman" w:hAnsi="Times New Roman" w:cs="Times New Roman"/>
          <w:sz w:val="24"/>
          <w:szCs w:val="24"/>
        </w:rPr>
        <w:t xml:space="preserve">Procesním </w:t>
      </w:r>
      <w:r w:rsidR="007F09AB" w:rsidRPr="00B413C5">
        <w:rPr>
          <w:rFonts w:ascii="Times New Roman" w:hAnsi="Times New Roman" w:cs="Times New Roman"/>
          <w:sz w:val="24"/>
          <w:szCs w:val="24"/>
        </w:rPr>
        <w:t xml:space="preserve">zástupcem dítěte </w:t>
      </w:r>
      <w:r>
        <w:rPr>
          <w:rFonts w:ascii="Times New Roman" w:hAnsi="Times New Roman" w:cs="Times New Roman"/>
          <w:sz w:val="24"/>
          <w:szCs w:val="24"/>
        </w:rPr>
        <w:t>musí být</w:t>
      </w:r>
      <w:r w:rsidR="007F09AB" w:rsidRPr="00B413C5">
        <w:rPr>
          <w:rFonts w:ascii="Times New Roman" w:hAnsi="Times New Roman" w:cs="Times New Roman"/>
          <w:sz w:val="24"/>
          <w:szCs w:val="24"/>
        </w:rPr>
        <w:t xml:space="preserve"> někdo jiný </w:t>
      </w:r>
      <w:r w:rsidR="001D6CBC" w:rsidRPr="00B413C5">
        <w:rPr>
          <w:rFonts w:ascii="Times New Roman" w:hAnsi="Times New Roman" w:cs="Times New Roman"/>
          <w:sz w:val="24"/>
          <w:szCs w:val="24"/>
        </w:rPr>
        <w:t>než OSPOD</w:t>
      </w:r>
      <w:r w:rsidR="007F09AB" w:rsidRPr="00B413C5">
        <w:rPr>
          <w:rFonts w:ascii="Times New Roman" w:hAnsi="Times New Roman" w:cs="Times New Roman"/>
          <w:sz w:val="24"/>
          <w:szCs w:val="24"/>
        </w:rPr>
        <w:t>, který</w:t>
      </w:r>
      <w:r w:rsidR="001D6CBC" w:rsidRPr="00B413C5">
        <w:rPr>
          <w:rFonts w:ascii="Times New Roman" w:hAnsi="Times New Roman" w:cs="Times New Roman"/>
          <w:sz w:val="24"/>
          <w:szCs w:val="24"/>
        </w:rPr>
        <w:t xml:space="preserve"> soudu </w:t>
      </w:r>
      <w:r>
        <w:rPr>
          <w:rFonts w:ascii="Times New Roman" w:hAnsi="Times New Roman" w:cs="Times New Roman"/>
          <w:sz w:val="24"/>
          <w:szCs w:val="24"/>
        </w:rPr>
        <w:t xml:space="preserve">navrhuje určité opatření. V bodě 3 se pak řeší zastupování dítěte v jiných řízeních než rodině-právních. </w:t>
      </w:r>
      <w:r w:rsidR="001D6CBC" w:rsidRPr="00B413C5">
        <w:rPr>
          <w:rFonts w:ascii="Times New Roman" w:hAnsi="Times New Roman" w:cs="Times New Roman"/>
          <w:sz w:val="24"/>
          <w:szCs w:val="24"/>
        </w:rPr>
        <w:t>Z důvodu zajištění kvalitního zastoupení se navrhuje, aby kolizním opatrovníkem byl ustanoven advokát</w:t>
      </w:r>
      <w:r w:rsidR="00B2143D">
        <w:rPr>
          <w:rFonts w:ascii="Times New Roman" w:hAnsi="Times New Roman" w:cs="Times New Roman"/>
          <w:sz w:val="24"/>
          <w:szCs w:val="24"/>
        </w:rPr>
        <w:t>, neboť OSPOD není primárně právníkem</w:t>
      </w:r>
      <w:r w:rsidR="001D6CBC" w:rsidRPr="00B413C5">
        <w:rPr>
          <w:rFonts w:ascii="Times New Roman" w:hAnsi="Times New Roman" w:cs="Times New Roman"/>
          <w:sz w:val="24"/>
          <w:szCs w:val="24"/>
        </w:rPr>
        <w:t>.</w:t>
      </w:r>
      <w:r w:rsidR="007F09AB" w:rsidRPr="00B413C5">
        <w:rPr>
          <w:rFonts w:ascii="Times New Roman" w:hAnsi="Times New Roman" w:cs="Times New Roman"/>
          <w:sz w:val="24"/>
          <w:szCs w:val="24"/>
        </w:rPr>
        <w:t xml:space="preserve"> Bude se jednat například o situace, kdy je konflikt zájmů mezi rodiči a dítětem ohledně jeho majetku apod.</w:t>
      </w:r>
      <w:r w:rsidRPr="00D22C8F">
        <w:rPr>
          <w:rFonts w:ascii="Times New Roman" w:hAnsi="Times New Roman" w:cs="Times New Roman"/>
          <w:sz w:val="24"/>
          <w:szCs w:val="24"/>
        </w:rPr>
        <w:t xml:space="preserve"> </w:t>
      </w:r>
    </w:p>
    <w:p w:rsidR="005E4ADD" w:rsidRPr="00B413C5" w:rsidRDefault="007F09AB" w:rsidP="00663B56">
      <w:pPr>
        <w:jc w:val="both"/>
        <w:rPr>
          <w:rFonts w:ascii="Times New Roman" w:hAnsi="Times New Roman" w:cs="Times New Roman"/>
          <w:sz w:val="24"/>
          <w:szCs w:val="24"/>
        </w:rPr>
      </w:pPr>
      <w:r w:rsidRPr="00B413C5">
        <w:rPr>
          <w:rFonts w:ascii="Times New Roman" w:hAnsi="Times New Roman" w:cs="Times New Roman"/>
          <w:sz w:val="24"/>
          <w:szCs w:val="24"/>
        </w:rPr>
        <w:t xml:space="preserve">Na to reagoval P. </w:t>
      </w:r>
      <w:proofErr w:type="spellStart"/>
      <w:r w:rsidRPr="00B413C5">
        <w:rPr>
          <w:rFonts w:ascii="Times New Roman" w:hAnsi="Times New Roman" w:cs="Times New Roman"/>
          <w:sz w:val="24"/>
          <w:szCs w:val="24"/>
        </w:rPr>
        <w:t>Jäger</w:t>
      </w:r>
      <w:proofErr w:type="spellEnd"/>
      <w:r w:rsidRPr="00B413C5">
        <w:rPr>
          <w:rFonts w:ascii="Times New Roman" w:hAnsi="Times New Roman" w:cs="Times New Roman"/>
          <w:sz w:val="24"/>
          <w:szCs w:val="24"/>
        </w:rPr>
        <w:t xml:space="preserve"> pochybností, zda je třeba OSPOD</w:t>
      </w:r>
      <w:r w:rsidR="00273D26" w:rsidRPr="00B413C5">
        <w:rPr>
          <w:rFonts w:ascii="Times New Roman" w:hAnsi="Times New Roman" w:cs="Times New Roman"/>
          <w:sz w:val="24"/>
          <w:szCs w:val="24"/>
        </w:rPr>
        <w:t xml:space="preserve"> vylučovat vždy, když je navrhovatelem a dále navrhl opatření stanoviska ministerstva financí k tomu, že by stát měl nést náklady na právní zastoupení dětí</w:t>
      </w:r>
      <w:r w:rsidR="00D22C8F">
        <w:rPr>
          <w:rFonts w:ascii="Times New Roman" w:hAnsi="Times New Roman" w:cs="Times New Roman"/>
          <w:sz w:val="24"/>
          <w:szCs w:val="24"/>
        </w:rPr>
        <w:t xml:space="preserve"> a</w:t>
      </w:r>
      <w:r w:rsidR="00273D26" w:rsidRPr="00B413C5">
        <w:rPr>
          <w:rFonts w:ascii="Times New Roman" w:hAnsi="Times New Roman" w:cs="Times New Roman"/>
          <w:sz w:val="24"/>
          <w:szCs w:val="24"/>
        </w:rPr>
        <w:t xml:space="preserve"> </w:t>
      </w:r>
      <w:r w:rsidR="00C234D9" w:rsidRPr="00B413C5">
        <w:rPr>
          <w:rFonts w:ascii="Times New Roman" w:hAnsi="Times New Roman" w:cs="Times New Roman"/>
          <w:sz w:val="24"/>
          <w:szCs w:val="24"/>
        </w:rPr>
        <w:t>mladistvých</w:t>
      </w:r>
      <w:r w:rsidR="00273D26" w:rsidRPr="00B413C5">
        <w:rPr>
          <w:rFonts w:ascii="Times New Roman" w:hAnsi="Times New Roman" w:cs="Times New Roman"/>
          <w:sz w:val="24"/>
          <w:szCs w:val="24"/>
        </w:rPr>
        <w:t xml:space="preserve">. </w:t>
      </w:r>
      <w:r w:rsidR="001D6CBC" w:rsidRPr="00B413C5">
        <w:rPr>
          <w:rFonts w:ascii="Times New Roman" w:hAnsi="Times New Roman" w:cs="Times New Roman"/>
          <w:sz w:val="24"/>
          <w:szCs w:val="24"/>
        </w:rPr>
        <w:t xml:space="preserve"> </w:t>
      </w:r>
    </w:p>
    <w:p w:rsidR="00D22C8F" w:rsidRDefault="00D22C8F" w:rsidP="00663B56">
      <w:pPr>
        <w:jc w:val="both"/>
        <w:rPr>
          <w:rFonts w:ascii="Times New Roman" w:hAnsi="Times New Roman" w:cs="Times New Roman"/>
          <w:sz w:val="24"/>
          <w:szCs w:val="24"/>
        </w:rPr>
      </w:pPr>
      <w:proofErr w:type="spellStart"/>
      <w:r>
        <w:rPr>
          <w:rFonts w:ascii="Times New Roman" w:hAnsi="Times New Roman" w:cs="Times New Roman"/>
          <w:sz w:val="24"/>
          <w:szCs w:val="24"/>
        </w:rPr>
        <w:t>Příšel</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Walek</w:t>
      </w:r>
      <w:proofErr w:type="spellEnd"/>
      <w:r>
        <w:rPr>
          <w:rFonts w:ascii="Times New Roman" w:hAnsi="Times New Roman" w:cs="Times New Roman"/>
          <w:sz w:val="24"/>
          <w:szCs w:val="24"/>
        </w:rPr>
        <w:t xml:space="preserve"> a počet hlasujících členů stoupl na 1</w:t>
      </w:r>
      <w:r w:rsidR="00D723AD">
        <w:rPr>
          <w:rFonts w:ascii="Times New Roman" w:hAnsi="Times New Roman" w:cs="Times New Roman"/>
          <w:sz w:val="24"/>
          <w:szCs w:val="24"/>
        </w:rPr>
        <w:t>6</w:t>
      </w:r>
      <w:r>
        <w:rPr>
          <w:rFonts w:ascii="Times New Roman" w:hAnsi="Times New Roman" w:cs="Times New Roman"/>
          <w:sz w:val="24"/>
          <w:szCs w:val="24"/>
        </w:rPr>
        <w:t>.</w:t>
      </w:r>
    </w:p>
    <w:p w:rsidR="002448A0" w:rsidRPr="00B413C5" w:rsidRDefault="005E4ADD" w:rsidP="00663B56">
      <w:pPr>
        <w:jc w:val="both"/>
        <w:rPr>
          <w:rFonts w:ascii="Times New Roman" w:hAnsi="Times New Roman" w:cs="Times New Roman"/>
          <w:sz w:val="24"/>
          <w:szCs w:val="24"/>
        </w:rPr>
      </w:pPr>
      <w:r w:rsidRPr="00B413C5">
        <w:rPr>
          <w:rFonts w:ascii="Times New Roman" w:hAnsi="Times New Roman" w:cs="Times New Roman"/>
          <w:sz w:val="24"/>
          <w:szCs w:val="24"/>
        </w:rPr>
        <w:t xml:space="preserve">A. </w:t>
      </w:r>
      <w:proofErr w:type="spellStart"/>
      <w:r w:rsidRPr="00B413C5">
        <w:rPr>
          <w:rFonts w:ascii="Times New Roman" w:hAnsi="Times New Roman" w:cs="Times New Roman"/>
          <w:sz w:val="24"/>
          <w:szCs w:val="24"/>
        </w:rPr>
        <w:t>Majerčíková</w:t>
      </w:r>
      <w:proofErr w:type="spellEnd"/>
      <w:r w:rsidRPr="00B413C5">
        <w:rPr>
          <w:rFonts w:ascii="Times New Roman" w:hAnsi="Times New Roman" w:cs="Times New Roman"/>
          <w:sz w:val="24"/>
          <w:szCs w:val="24"/>
        </w:rPr>
        <w:t xml:space="preserve"> k otázce financí podotkla, že návrh na to, aby náklady na právní zastoupení nesl stát, vychází z pokynů výboru ministrů Rady Evropy</w:t>
      </w:r>
      <w:r w:rsidR="00D22C8F">
        <w:rPr>
          <w:rFonts w:ascii="Times New Roman" w:hAnsi="Times New Roman" w:cs="Times New Roman"/>
          <w:sz w:val="24"/>
          <w:szCs w:val="24"/>
        </w:rPr>
        <w:t xml:space="preserve"> o justici vstřícné k dětem, </w:t>
      </w:r>
      <w:r w:rsidRPr="00B413C5">
        <w:rPr>
          <w:rFonts w:ascii="Times New Roman" w:hAnsi="Times New Roman" w:cs="Times New Roman"/>
          <w:sz w:val="24"/>
          <w:szCs w:val="24"/>
        </w:rPr>
        <w:t xml:space="preserve">ze kterého plyne, že advokát placený rodiči neskýtá dostatečnou jistotu, že bude nezávisle hájit zájmy dítěte.  </w:t>
      </w:r>
      <w:r w:rsidR="002448A0" w:rsidRPr="00B413C5">
        <w:rPr>
          <w:rFonts w:ascii="Times New Roman" w:hAnsi="Times New Roman" w:cs="Times New Roman"/>
          <w:sz w:val="24"/>
          <w:szCs w:val="24"/>
        </w:rPr>
        <w:t>Proto je třeba, aby tyto náklady nesl stát.</w:t>
      </w:r>
      <w:r w:rsidR="004C3170">
        <w:rPr>
          <w:rFonts w:ascii="Times New Roman" w:hAnsi="Times New Roman" w:cs="Times New Roman"/>
          <w:sz w:val="24"/>
          <w:szCs w:val="24"/>
        </w:rPr>
        <w:t xml:space="preserve"> </w:t>
      </w:r>
      <w:r w:rsidR="002448A0" w:rsidRPr="00B413C5">
        <w:rPr>
          <w:rFonts w:ascii="Times New Roman" w:hAnsi="Times New Roman" w:cs="Times New Roman"/>
          <w:sz w:val="24"/>
          <w:szCs w:val="24"/>
        </w:rPr>
        <w:t xml:space="preserve">D. Kroupa k finanční otázce uvedl, že </w:t>
      </w:r>
      <w:r w:rsidR="00F113B8" w:rsidRPr="00B413C5">
        <w:rPr>
          <w:rFonts w:ascii="Times New Roman" w:hAnsi="Times New Roman" w:cs="Times New Roman"/>
          <w:sz w:val="24"/>
          <w:szCs w:val="24"/>
        </w:rPr>
        <w:t>není zásadní a je třeba, aby se finance podřídily záměru.</w:t>
      </w:r>
    </w:p>
    <w:p w:rsidR="00F113B8" w:rsidRDefault="00F113B8" w:rsidP="00663B56">
      <w:pPr>
        <w:jc w:val="both"/>
        <w:rPr>
          <w:rFonts w:ascii="Times New Roman" w:hAnsi="Times New Roman" w:cs="Times New Roman"/>
          <w:sz w:val="24"/>
          <w:szCs w:val="24"/>
        </w:rPr>
      </w:pPr>
      <w:r w:rsidRPr="00B413C5">
        <w:rPr>
          <w:rFonts w:ascii="Times New Roman" w:hAnsi="Times New Roman" w:cs="Times New Roman"/>
          <w:sz w:val="24"/>
          <w:szCs w:val="24"/>
        </w:rPr>
        <w:t xml:space="preserve">K. </w:t>
      </w:r>
      <w:proofErr w:type="spellStart"/>
      <w:r w:rsidRPr="00B413C5">
        <w:rPr>
          <w:rFonts w:ascii="Times New Roman" w:hAnsi="Times New Roman" w:cs="Times New Roman"/>
          <w:sz w:val="24"/>
          <w:szCs w:val="24"/>
        </w:rPr>
        <w:t>Děkanovská</w:t>
      </w:r>
      <w:proofErr w:type="spellEnd"/>
      <w:r w:rsidRPr="00B413C5">
        <w:rPr>
          <w:rFonts w:ascii="Times New Roman" w:hAnsi="Times New Roman" w:cs="Times New Roman"/>
          <w:sz w:val="24"/>
          <w:szCs w:val="24"/>
        </w:rPr>
        <w:t xml:space="preserve"> uvedla, že není dobré zcela vylučovat OSPOD a nechat na zvážení soudce, neboť samotný advokát není schopen </w:t>
      </w:r>
      <w:r w:rsidR="00D22C8F">
        <w:rPr>
          <w:rFonts w:ascii="Times New Roman" w:hAnsi="Times New Roman" w:cs="Times New Roman"/>
          <w:sz w:val="24"/>
          <w:szCs w:val="24"/>
        </w:rPr>
        <w:t>poskytnout</w:t>
      </w:r>
      <w:r w:rsidRPr="00B413C5">
        <w:rPr>
          <w:rFonts w:ascii="Times New Roman" w:hAnsi="Times New Roman" w:cs="Times New Roman"/>
          <w:sz w:val="24"/>
          <w:szCs w:val="24"/>
        </w:rPr>
        <w:t xml:space="preserve"> dítěti adekvátní poradenství. Vhodnější by bylo součinné vystupování advokáta a sociálního pracovníka. Nicméně souhlasila s tím, </w:t>
      </w:r>
      <w:r w:rsidR="00F440AD" w:rsidRPr="00B413C5">
        <w:rPr>
          <w:rFonts w:ascii="Times New Roman" w:hAnsi="Times New Roman" w:cs="Times New Roman"/>
          <w:sz w:val="24"/>
          <w:szCs w:val="24"/>
        </w:rPr>
        <w:t xml:space="preserve">aby nedocházelo ke střetu zájmů. Orgán, který navrhuje nějaký krok, by tedy neměl být </w:t>
      </w:r>
      <w:r w:rsidR="00F440AD" w:rsidRPr="00B413C5">
        <w:rPr>
          <w:rFonts w:ascii="Times New Roman" w:hAnsi="Times New Roman" w:cs="Times New Roman"/>
          <w:sz w:val="24"/>
          <w:szCs w:val="24"/>
        </w:rPr>
        <w:lastRenderedPageBreak/>
        <w:t>opatrovníkem dítěte, mohl by to ale být</w:t>
      </w:r>
      <w:r w:rsidR="00FF7F57">
        <w:rPr>
          <w:rFonts w:ascii="Times New Roman" w:hAnsi="Times New Roman" w:cs="Times New Roman"/>
          <w:sz w:val="24"/>
          <w:szCs w:val="24"/>
        </w:rPr>
        <w:t xml:space="preserve"> jiný pracovník z jiného OSPODU, aby byla zajištěna dostatečná ochrana práv dítěte.</w:t>
      </w:r>
      <w:r w:rsidRPr="00B413C5">
        <w:rPr>
          <w:rFonts w:ascii="Times New Roman" w:hAnsi="Times New Roman" w:cs="Times New Roman"/>
          <w:sz w:val="24"/>
          <w:szCs w:val="24"/>
        </w:rPr>
        <w:t xml:space="preserve">  </w:t>
      </w:r>
    </w:p>
    <w:p w:rsidR="00B2143D" w:rsidRDefault="00B2143D" w:rsidP="00663B56">
      <w:pPr>
        <w:jc w:val="both"/>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Strupek</w:t>
      </w:r>
      <w:proofErr w:type="spellEnd"/>
      <w:r>
        <w:rPr>
          <w:rFonts w:ascii="Times New Roman" w:hAnsi="Times New Roman" w:cs="Times New Roman"/>
          <w:sz w:val="24"/>
          <w:szCs w:val="24"/>
        </w:rPr>
        <w:t xml:space="preserve"> upřesnil, že advokát nebude zajišťovat sociálně-právní ochranu dítěte, ale bude je právně zastupovat a hájit jeho zájmy jako u jakéhokoliv jiného svého klienta. </w:t>
      </w:r>
      <w:r w:rsidR="00FF7F57">
        <w:rPr>
          <w:rFonts w:ascii="Times New Roman" w:hAnsi="Times New Roman" w:cs="Times New Roman"/>
          <w:sz w:val="24"/>
          <w:szCs w:val="24"/>
        </w:rPr>
        <w:t xml:space="preserve">Proto se v úkolu č. 3 mluví o jiných řízeních než rodinně-právních, kde je právě role OSPODU klíčová. OSPOD je v řízeních vlastním účastníkem sám za sebe a dítě potřebuje vlastního zástupce jenom za sebe. V případě rodinně-právních věcí by mohla být zástupcem i jiná osoba s patřičným vzděláním než advokát, která by byla nezávislá na systému sociálně-právní ochrany. </w:t>
      </w:r>
    </w:p>
    <w:p w:rsidR="006D5D42" w:rsidRDefault="00FB7BB5" w:rsidP="00663B56">
      <w:pPr>
        <w:jc w:val="both"/>
        <w:rPr>
          <w:rFonts w:ascii="Times New Roman" w:hAnsi="Times New Roman" w:cs="Times New Roman"/>
          <w:sz w:val="24"/>
          <w:szCs w:val="24"/>
        </w:rPr>
      </w:pPr>
      <w:r>
        <w:rPr>
          <w:rFonts w:ascii="Times New Roman" w:hAnsi="Times New Roman" w:cs="Times New Roman"/>
          <w:sz w:val="24"/>
          <w:szCs w:val="24"/>
        </w:rPr>
        <w:t xml:space="preserve">M. Dvořák uvedl, že OSPOD nemá ve většině případů dostatečné právní vzdělání a kolize v rodině-právních věcech je skutečně kritická pro ochranu práv dětí, např. v případě omezení rodičovské odpovědnosti či osvojení. Zeptal se, zda skutečně je nutný paušální postup. D. </w:t>
      </w:r>
      <w:proofErr w:type="spellStart"/>
      <w:r>
        <w:rPr>
          <w:rFonts w:ascii="Times New Roman" w:hAnsi="Times New Roman" w:cs="Times New Roman"/>
          <w:sz w:val="24"/>
          <w:szCs w:val="24"/>
        </w:rPr>
        <w:t>Strupek</w:t>
      </w:r>
      <w:proofErr w:type="spellEnd"/>
      <w:r>
        <w:rPr>
          <w:rFonts w:ascii="Times New Roman" w:hAnsi="Times New Roman" w:cs="Times New Roman"/>
          <w:sz w:val="24"/>
          <w:szCs w:val="24"/>
        </w:rPr>
        <w:t xml:space="preserve"> odpověděl, že je vysoce pravděpodobná. </w:t>
      </w:r>
      <w:r w:rsidR="006D5D42">
        <w:rPr>
          <w:rFonts w:ascii="Times New Roman" w:hAnsi="Times New Roman" w:cs="Times New Roman"/>
          <w:sz w:val="24"/>
          <w:szCs w:val="24"/>
        </w:rPr>
        <w:t>Již dnes soud na návrh účastníka řízení změní opatrovníka dítěte a podnět směřuje pouze k tomu, aby tento návrh nemusel být v případě zjevné kolize podáván.</w:t>
      </w:r>
    </w:p>
    <w:p w:rsidR="006D5D42" w:rsidRDefault="006D5D42" w:rsidP="00663B56">
      <w:pPr>
        <w:jc w:val="both"/>
        <w:rPr>
          <w:rFonts w:ascii="Times New Roman" w:hAnsi="Times New Roman" w:cs="Times New Roman"/>
          <w:sz w:val="24"/>
          <w:szCs w:val="24"/>
        </w:rPr>
      </w:pPr>
      <w:r>
        <w:rPr>
          <w:rFonts w:ascii="Times New Roman" w:hAnsi="Times New Roman" w:cs="Times New Roman"/>
          <w:sz w:val="24"/>
          <w:szCs w:val="24"/>
        </w:rPr>
        <w:t xml:space="preserve">M. Hájková se zeptala, kdo bude konkrétně opatrovníkem dítěte v řízeních a odkud se bude rekrutovat a kdo je bude určovat. D. </w:t>
      </w:r>
      <w:proofErr w:type="spellStart"/>
      <w:r>
        <w:rPr>
          <w:rFonts w:ascii="Times New Roman" w:hAnsi="Times New Roman" w:cs="Times New Roman"/>
          <w:sz w:val="24"/>
          <w:szCs w:val="24"/>
        </w:rPr>
        <w:t>Strupek</w:t>
      </w:r>
      <w:proofErr w:type="spellEnd"/>
      <w:r>
        <w:rPr>
          <w:rFonts w:ascii="Times New Roman" w:hAnsi="Times New Roman" w:cs="Times New Roman"/>
          <w:sz w:val="24"/>
          <w:szCs w:val="24"/>
        </w:rPr>
        <w:t xml:space="preserve"> odpověděl, že to budou primárně advokáti a právničtí odborníci z nevládního sektoru a budou určování soudy. Mohl by existovat seznam pověřených advokátů podobně jako ex offo advokáti v trestním řízení. M. Hájková se zeptala, zda by to neměli být např. psychologové. Podle D. </w:t>
      </w:r>
      <w:proofErr w:type="spellStart"/>
      <w:r>
        <w:rPr>
          <w:rFonts w:ascii="Times New Roman" w:hAnsi="Times New Roman" w:cs="Times New Roman"/>
          <w:sz w:val="24"/>
          <w:szCs w:val="24"/>
        </w:rPr>
        <w:t>Strupka</w:t>
      </w:r>
      <w:proofErr w:type="spellEnd"/>
      <w:r>
        <w:rPr>
          <w:rFonts w:ascii="Times New Roman" w:hAnsi="Times New Roman" w:cs="Times New Roman"/>
          <w:sz w:val="24"/>
          <w:szCs w:val="24"/>
        </w:rPr>
        <w:t xml:space="preserve"> však psychologové nemohou být procesními právními zástupci před soudem. L. Majerčík popsal praxi, kdy i Ústavní soud ustanovuje dětem zástupce z řad odborníků jako nevládní organizace či veřejný ochránce práv. </w:t>
      </w:r>
    </w:p>
    <w:p w:rsidR="00AB0145" w:rsidRDefault="006D5D42" w:rsidP="00663B56">
      <w:pPr>
        <w:jc w:val="both"/>
        <w:rPr>
          <w:rFonts w:ascii="Times New Roman" w:hAnsi="Times New Roman" w:cs="Times New Roman"/>
          <w:sz w:val="24"/>
          <w:szCs w:val="24"/>
        </w:rPr>
      </w:pPr>
      <w:r w:rsidRPr="006D5D42">
        <w:rPr>
          <w:rFonts w:ascii="Times New Roman" w:hAnsi="Times New Roman" w:cs="Times New Roman"/>
          <w:sz w:val="24"/>
          <w:szCs w:val="24"/>
        </w:rPr>
        <w:t xml:space="preserve">Předsedající navrhla hlasovat o obou úkolech. </w:t>
      </w:r>
    </w:p>
    <w:p w:rsidR="00AB0145" w:rsidRDefault="006D5D42" w:rsidP="00663B56">
      <w:pPr>
        <w:jc w:val="both"/>
        <w:rPr>
          <w:rFonts w:ascii="Times New Roman" w:hAnsi="Times New Roman" w:cs="Times New Roman"/>
          <w:sz w:val="24"/>
          <w:szCs w:val="24"/>
        </w:rPr>
      </w:pPr>
      <w:r w:rsidRPr="006D5D42">
        <w:rPr>
          <w:rFonts w:ascii="Times New Roman" w:hAnsi="Times New Roman" w:cs="Times New Roman"/>
          <w:sz w:val="24"/>
          <w:szCs w:val="24"/>
        </w:rPr>
        <w:t xml:space="preserve">Úkol č. 2 navrhuje </w:t>
      </w:r>
      <w:r w:rsidR="00AB0145">
        <w:rPr>
          <w:rFonts w:ascii="Times New Roman" w:hAnsi="Times New Roman" w:cs="Times New Roman"/>
          <w:sz w:val="24"/>
          <w:szCs w:val="24"/>
        </w:rPr>
        <w:t>s</w:t>
      </w:r>
      <w:r w:rsidRPr="006D5D42">
        <w:rPr>
          <w:rFonts w:ascii="Times New Roman" w:hAnsi="Times New Roman" w:cs="Times New Roman"/>
          <w:sz w:val="24"/>
          <w:szCs w:val="24"/>
        </w:rPr>
        <w:t>tanovit, že orgán sociálně-právní ochrany dětí nemůže být jmenován opatrovníkem dítěte v soudním řízení ve věcech osvojení a v soudním řízení ve věcech péče soudu o nezletilé v případech, kdy řízení bylo zahájeno na návrh orgánu sociálně-právní ochrany dětí, anebo bylo zahájeno bez návrhu rozhodnutím soudu na základě podnětu orgánu sociálně-právní ochrany dětí nebo v návaznosti na nařízení předběžného opatření soudu o úpravě poměrů dítěte § 452 zákona č. 292/2013 Sb., o zvláštních řízeních soudních.</w:t>
      </w:r>
      <w:r>
        <w:rPr>
          <w:rFonts w:ascii="Times New Roman" w:hAnsi="Times New Roman" w:cs="Times New Roman"/>
          <w:sz w:val="24"/>
          <w:szCs w:val="24"/>
        </w:rPr>
        <w:t xml:space="preserve"> Tento úkol byl schválen (16 </w:t>
      </w:r>
      <w:r w:rsidRPr="006D5D42">
        <w:rPr>
          <w:rFonts w:ascii="Times New Roman" w:hAnsi="Times New Roman" w:cs="Times New Roman"/>
          <w:sz w:val="24"/>
          <w:szCs w:val="24"/>
        </w:rPr>
        <w:t>pro</w:t>
      </w:r>
      <w:r w:rsidR="00D22C8F" w:rsidRPr="006D5D42">
        <w:rPr>
          <w:rFonts w:ascii="Times New Roman" w:hAnsi="Times New Roman" w:cs="Times New Roman"/>
          <w:sz w:val="24"/>
          <w:szCs w:val="24"/>
        </w:rPr>
        <w:t>, 0</w:t>
      </w:r>
      <w:r w:rsidRPr="006D5D42">
        <w:rPr>
          <w:rFonts w:ascii="Times New Roman" w:hAnsi="Times New Roman" w:cs="Times New Roman"/>
          <w:sz w:val="24"/>
          <w:szCs w:val="24"/>
        </w:rPr>
        <w:t xml:space="preserve"> proti</w:t>
      </w:r>
      <w:r w:rsidR="00D22C8F" w:rsidRPr="006D5D42">
        <w:rPr>
          <w:rFonts w:ascii="Times New Roman" w:hAnsi="Times New Roman" w:cs="Times New Roman"/>
          <w:sz w:val="24"/>
          <w:szCs w:val="24"/>
        </w:rPr>
        <w:t>, 0</w:t>
      </w:r>
      <w:r w:rsidRPr="006D5D42">
        <w:rPr>
          <w:rFonts w:ascii="Times New Roman" w:hAnsi="Times New Roman" w:cs="Times New Roman"/>
          <w:sz w:val="24"/>
          <w:szCs w:val="24"/>
        </w:rPr>
        <w:t xml:space="preserve"> se zdržel)</w:t>
      </w:r>
    </w:p>
    <w:p w:rsidR="00D22C8F" w:rsidRDefault="00AB0145" w:rsidP="00663B56">
      <w:pPr>
        <w:jc w:val="both"/>
        <w:rPr>
          <w:rFonts w:ascii="Times New Roman" w:hAnsi="Times New Roman" w:cs="Times New Roman"/>
          <w:sz w:val="24"/>
          <w:szCs w:val="24"/>
        </w:rPr>
      </w:pPr>
      <w:r w:rsidRPr="00AB0145">
        <w:rPr>
          <w:rFonts w:ascii="Times New Roman" w:hAnsi="Times New Roman" w:cs="Times New Roman"/>
          <w:sz w:val="24"/>
          <w:szCs w:val="24"/>
        </w:rPr>
        <w:t xml:space="preserve">Úkol č. 3 navrhuje </w:t>
      </w:r>
      <w:r>
        <w:rPr>
          <w:rFonts w:ascii="Times New Roman" w:hAnsi="Times New Roman" w:cs="Times New Roman"/>
          <w:sz w:val="24"/>
          <w:szCs w:val="24"/>
        </w:rPr>
        <w:t>s</w:t>
      </w:r>
      <w:r w:rsidRPr="00AB0145">
        <w:rPr>
          <w:rFonts w:ascii="Times New Roman" w:hAnsi="Times New Roman" w:cs="Times New Roman"/>
          <w:sz w:val="24"/>
          <w:szCs w:val="24"/>
        </w:rPr>
        <w:t>tanovit, že rozhoduje-li se o jmenování zástupce dítěte v jiném typu občanského soudního řízení, než je řízení ve věcech péče soudu o nezletilé a řízení ve věcech osvojení, soud jmenuje opatrovníkem dítěte zpravidla advokáta, případně jinou vhodnou osobu, která je způsobilá zajistit dítěti kvalifikované právní zastoupení. Náklady na zastoupení dítěte advokátem pak nese stát.</w:t>
      </w:r>
      <w:r>
        <w:rPr>
          <w:rFonts w:ascii="Times New Roman" w:hAnsi="Times New Roman" w:cs="Times New Roman"/>
          <w:sz w:val="24"/>
          <w:szCs w:val="24"/>
        </w:rPr>
        <w:t xml:space="preserve"> Tento úkol byl schválen (</w:t>
      </w:r>
      <w:r w:rsidR="00D22C8F" w:rsidRPr="00AB0145">
        <w:rPr>
          <w:rFonts w:ascii="Times New Roman" w:hAnsi="Times New Roman" w:cs="Times New Roman"/>
          <w:sz w:val="24"/>
          <w:szCs w:val="24"/>
        </w:rPr>
        <w:t>15</w:t>
      </w:r>
      <w:r w:rsidRPr="00AB0145">
        <w:rPr>
          <w:rFonts w:ascii="Times New Roman" w:hAnsi="Times New Roman" w:cs="Times New Roman"/>
          <w:sz w:val="24"/>
          <w:szCs w:val="24"/>
        </w:rPr>
        <w:t xml:space="preserve"> pro</w:t>
      </w:r>
      <w:r w:rsidR="00D22C8F" w:rsidRPr="00AB0145">
        <w:rPr>
          <w:rFonts w:ascii="Times New Roman" w:hAnsi="Times New Roman" w:cs="Times New Roman"/>
          <w:sz w:val="24"/>
          <w:szCs w:val="24"/>
        </w:rPr>
        <w:t>, 0</w:t>
      </w:r>
      <w:r w:rsidRPr="00AB0145">
        <w:rPr>
          <w:rFonts w:ascii="Times New Roman" w:hAnsi="Times New Roman" w:cs="Times New Roman"/>
          <w:sz w:val="24"/>
          <w:szCs w:val="24"/>
        </w:rPr>
        <w:t xml:space="preserve"> proti</w:t>
      </w:r>
      <w:r w:rsidR="00D22C8F" w:rsidRPr="00AB0145">
        <w:rPr>
          <w:rFonts w:ascii="Times New Roman" w:hAnsi="Times New Roman" w:cs="Times New Roman"/>
          <w:sz w:val="24"/>
          <w:szCs w:val="24"/>
        </w:rPr>
        <w:t>, 1</w:t>
      </w:r>
      <w:r w:rsidRPr="00AB0145">
        <w:rPr>
          <w:rFonts w:ascii="Times New Roman" w:hAnsi="Times New Roman" w:cs="Times New Roman"/>
          <w:sz w:val="24"/>
          <w:szCs w:val="24"/>
        </w:rPr>
        <w:t xml:space="preserve"> se zdržel)</w:t>
      </w:r>
    </w:p>
    <w:p w:rsidR="00AB0145" w:rsidRDefault="00AB0145" w:rsidP="00663B56">
      <w:pPr>
        <w:jc w:val="both"/>
        <w:rPr>
          <w:rFonts w:ascii="Times New Roman" w:hAnsi="Times New Roman" w:cs="Times New Roman"/>
          <w:sz w:val="24"/>
          <w:szCs w:val="24"/>
        </w:rPr>
      </w:pPr>
      <w:r>
        <w:rPr>
          <w:rFonts w:ascii="Times New Roman" w:hAnsi="Times New Roman" w:cs="Times New Roman"/>
          <w:sz w:val="24"/>
          <w:szCs w:val="24"/>
        </w:rPr>
        <w:t xml:space="preserve">Poté D. </w:t>
      </w:r>
      <w:proofErr w:type="spellStart"/>
      <w:r>
        <w:rPr>
          <w:rFonts w:ascii="Times New Roman" w:hAnsi="Times New Roman" w:cs="Times New Roman"/>
          <w:sz w:val="24"/>
          <w:szCs w:val="24"/>
        </w:rPr>
        <w:t>Strupek</w:t>
      </w:r>
      <w:proofErr w:type="spellEnd"/>
      <w:r>
        <w:rPr>
          <w:rFonts w:ascii="Times New Roman" w:hAnsi="Times New Roman" w:cs="Times New Roman"/>
          <w:sz w:val="24"/>
          <w:szCs w:val="24"/>
        </w:rPr>
        <w:t xml:space="preserve"> uvedl úkol č. 4, který se týká povinností </w:t>
      </w:r>
      <w:r w:rsidRPr="00AB0145">
        <w:rPr>
          <w:rFonts w:ascii="Times New Roman" w:hAnsi="Times New Roman" w:cs="Times New Roman"/>
          <w:sz w:val="24"/>
          <w:szCs w:val="24"/>
        </w:rPr>
        <w:t>zástupce nebo opatrovníka dítěte</w:t>
      </w:r>
      <w:r>
        <w:rPr>
          <w:rFonts w:ascii="Times New Roman" w:hAnsi="Times New Roman" w:cs="Times New Roman"/>
          <w:sz w:val="24"/>
          <w:szCs w:val="24"/>
        </w:rPr>
        <w:t xml:space="preserve"> </w:t>
      </w:r>
      <w:r w:rsidRPr="00AB0145">
        <w:rPr>
          <w:rFonts w:ascii="Times New Roman" w:hAnsi="Times New Roman" w:cs="Times New Roman"/>
          <w:sz w:val="24"/>
          <w:szCs w:val="24"/>
        </w:rPr>
        <w:t>poskytovat dítěti potřebné informace o řízení</w:t>
      </w:r>
      <w:r>
        <w:rPr>
          <w:rFonts w:ascii="Times New Roman" w:hAnsi="Times New Roman" w:cs="Times New Roman"/>
          <w:sz w:val="24"/>
          <w:szCs w:val="24"/>
        </w:rPr>
        <w:t xml:space="preserve">, komunikovat s ním, zjišťovat jeho názory a </w:t>
      </w:r>
      <w:r>
        <w:rPr>
          <w:rFonts w:ascii="Times New Roman" w:hAnsi="Times New Roman" w:cs="Times New Roman"/>
          <w:sz w:val="24"/>
          <w:szCs w:val="24"/>
        </w:rPr>
        <w:lastRenderedPageBreak/>
        <w:t xml:space="preserve">konzultovat s ním své kroky v řízení. V současnosti sice mají soudy povinnost poskytovat dítěti informace o řízení a zjišťovat jeho názor, ale podnět směřuje k tomu, aby povinnost spolupráce s dítětem měl nejen soud jako orgán veřejné moci, ale i opatrovníci, tj. soukromé osoby mající vliv na ochranu práv dítěte. </w:t>
      </w:r>
    </w:p>
    <w:p w:rsidR="00C00628" w:rsidRDefault="00AB0145" w:rsidP="00663B56">
      <w:pPr>
        <w:jc w:val="both"/>
        <w:rPr>
          <w:rFonts w:ascii="Times New Roman" w:hAnsi="Times New Roman" w:cs="Times New Roman"/>
          <w:sz w:val="24"/>
          <w:szCs w:val="24"/>
        </w:rPr>
      </w:pPr>
      <w:r>
        <w:rPr>
          <w:rFonts w:ascii="Times New Roman" w:hAnsi="Times New Roman" w:cs="Times New Roman"/>
          <w:sz w:val="24"/>
          <w:szCs w:val="24"/>
        </w:rPr>
        <w:t xml:space="preserve">P. </w:t>
      </w:r>
      <w:proofErr w:type="spellStart"/>
      <w:r>
        <w:rPr>
          <w:rFonts w:ascii="Times New Roman" w:hAnsi="Times New Roman" w:cs="Times New Roman"/>
          <w:sz w:val="24"/>
          <w:szCs w:val="24"/>
        </w:rPr>
        <w:t>Jäger</w:t>
      </w:r>
      <w:proofErr w:type="spellEnd"/>
      <w:r>
        <w:rPr>
          <w:rFonts w:ascii="Times New Roman" w:hAnsi="Times New Roman" w:cs="Times New Roman"/>
          <w:sz w:val="24"/>
          <w:szCs w:val="24"/>
        </w:rPr>
        <w:t xml:space="preserve"> uvedl, že </w:t>
      </w:r>
      <w:r w:rsidR="00C00628">
        <w:rPr>
          <w:rFonts w:ascii="Times New Roman" w:hAnsi="Times New Roman" w:cs="Times New Roman"/>
          <w:sz w:val="24"/>
          <w:szCs w:val="24"/>
        </w:rPr>
        <w:t xml:space="preserve">s návrhem z principu souhlasí, ale </w:t>
      </w:r>
      <w:r>
        <w:rPr>
          <w:rFonts w:ascii="Times New Roman" w:hAnsi="Times New Roman" w:cs="Times New Roman"/>
          <w:sz w:val="24"/>
          <w:szCs w:val="24"/>
        </w:rPr>
        <w:t xml:space="preserve">plnění těchto povinností ze strany opatrovníka bude těžko kontrolovatelné, neboť opatrovník není pod takovým dohledem jako soud. Podle K. Bendové je </w:t>
      </w:r>
      <w:r w:rsidR="00C00628">
        <w:rPr>
          <w:rFonts w:ascii="Times New Roman" w:hAnsi="Times New Roman" w:cs="Times New Roman"/>
          <w:sz w:val="24"/>
          <w:szCs w:val="24"/>
        </w:rPr>
        <w:t xml:space="preserve">rovněž </w:t>
      </w:r>
      <w:r>
        <w:rPr>
          <w:rFonts w:ascii="Times New Roman" w:hAnsi="Times New Roman" w:cs="Times New Roman"/>
          <w:sz w:val="24"/>
          <w:szCs w:val="24"/>
        </w:rPr>
        <w:t>návrh poněkud nadbytečný, neboť opatrovník by toto měl dělat automaticky.</w:t>
      </w:r>
      <w:r w:rsidR="00C00628">
        <w:rPr>
          <w:rFonts w:ascii="Times New Roman" w:hAnsi="Times New Roman" w:cs="Times New Roman"/>
          <w:sz w:val="24"/>
          <w:szCs w:val="24"/>
        </w:rPr>
        <w:t xml:space="preserve"> D. </w:t>
      </w:r>
      <w:proofErr w:type="spellStart"/>
      <w:r w:rsidR="00C00628">
        <w:rPr>
          <w:rFonts w:ascii="Times New Roman" w:hAnsi="Times New Roman" w:cs="Times New Roman"/>
          <w:sz w:val="24"/>
          <w:szCs w:val="24"/>
        </w:rPr>
        <w:t>Strupek</w:t>
      </w:r>
      <w:proofErr w:type="spellEnd"/>
      <w:r w:rsidR="00C00628">
        <w:rPr>
          <w:rFonts w:ascii="Times New Roman" w:hAnsi="Times New Roman" w:cs="Times New Roman"/>
          <w:sz w:val="24"/>
          <w:szCs w:val="24"/>
        </w:rPr>
        <w:t xml:space="preserve"> přirovnal situaci ke vztahu advokáta a klienta, kde má advokát také mnoho povinností vůči klientovi, ale není zde objektivní a rigorózní kontrola. Souhlasí rovněž s tím, že opatrovník by měl takto k dítěti přistupovat automaticky, ale pokud mu to nebude zákon přímo ukládat, nelze to po něm ani závazně vyžadovat. Toto stanovisko podpořila i M. Hájková. </w:t>
      </w:r>
    </w:p>
    <w:p w:rsidR="00C00628" w:rsidRDefault="00C00628" w:rsidP="00663B56">
      <w:pPr>
        <w:jc w:val="both"/>
        <w:rPr>
          <w:rFonts w:ascii="Times New Roman" w:hAnsi="Times New Roman" w:cs="Times New Roman"/>
          <w:sz w:val="24"/>
          <w:szCs w:val="24"/>
        </w:rPr>
      </w:pPr>
      <w:r w:rsidRPr="00C00628">
        <w:rPr>
          <w:rFonts w:ascii="Times New Roman" w:hAnsi="Times New Roman" w:cs="Times New Roman"/>
          <w:sz w:val="24"/>
          <w:szCs w:val="24"/>
        </w:rPr>
        <w:t>Předsedající navrhla for</w:t>
      </w:r>
      <w:r w:rsidR="00CE2ABA">
        <w:rPr>
          <w:rFonts w:ascii="Times New Roman" w:hAnsi="Times New Roman" w:cs="Times New Roman"/>
          <w:sz w:val="24"/>
          <w:szCs w:val="24"/>
        </w:rPr>
        <w:t>mulaci úkolu podle návrhu, tj. u</w:t>
      </w:r>
      <w:r w:rsidRPr="00C00628">
        <w:rPr>
          <w:rFonts w:ascii="Times New Roman" w:hAnsi="Times New Roman" w:cs="Times New Roman"/>
          <w:sz w:val="24"/>
          <w:szCs w:val="24"/>
        </w:rPr>
        <w:t>pravit úkoly zákonného zástupce nebo opatrovníka dítěte, který zastupuje dítě jako účastníka řízení v </w:t>
      </w:r>
      <w:proofErr w:type="spellStart"/>
      <w:r w:rsidRPr="00C00628">
        <w:rPr>
          <w:rFonts w:ascii="Times New Roman" w:hAnsi="Times New Roman" w:cs="Times New Roman"/>
          <w:sz w:val="24"/>
          <w:szCs w:val="24"/>
        </w:rPr>
        <w:t>rodinněprávních</w:t>
      </w:r>
      <w:proofErr w:type="spellEnd"/>
      <w:r w:rsidRPr="00C00628">
        <w:rPr>
          <w:rFonts w:ascii="Times New Roman" w:hAnsi="Times New Roman" w:cs="Times New Roman"/>
          <w:sz w:val="24"/>
          <w:szCs w:val="24"/>
        </w:rPr>
        <w:t xml:space="preserve"> věcech tak, aby byl v soudním řízení ve věcech </w:t>
      </w:r>
      <w:proofErr w:type="spellStart"/>
      <w:r w:rsidRPr="00C00628">
        <w:rPr>
          <w:rFonts w:ascii="Times New Roman" w:hAnsi="Times New Roman" w:cs="Times New Roman"/>
          <w:sz w:val="24"/>
          <w:szCs w:val="24"/>
        </w:rPr>
        <w:t>rodinněprávních</w:t>
      </w:r>
      <w:proofErr w:type="spellEnd"/>
      <w:r w:rsidRPr="00C00628">
        <w:rPr>
          <w:rFonts w:ascii="Times New Roman" w:hAnsi="Times New Roman" w:cs="Times New Roman"/>
          <w:sz w:val="24"/>
          <w:szCs w:val="24"/>
        </w:rPr>
        <w:t xml:space="preserve"> zástupce dítěte, které je účastníkem řízení, povinen zejména:</w:t>
      </w:r>
    </w:p>
    <w:p w:rsidR="00C00628" w:rsidRDefault="00C00628" w:rsidP="00663B56">
      <w:pPr>
        <w:jc w:val="both"/>
        <w:rPr>
          <w:rFonts w:ascii="Times New Roman" w:hAnsi="Times New Roman" w:cs="Times New Roman"/>
          <w:sz w:val="24"/>
          <w:szCs w:val="24"/>
        </w:rPr>
      </w:pPr>
      <w:r w:rsidRPr="00C00628">
        <w:rPr>
          <w:rFonts w:ascii="Times New Roman" w:hAnsi="Times New Roman" w:cs="Times New Roman"/>
          <w:sz w:val="24"/>
          <w:szCs w:val="24"/>
        </w:rPr>
        <w:t>a) poskytovat dítěti potřebné informace o soudním řízení, pokud se s ohledem na věk a stupeň vývoje dítěte má zato, že dítě dostatečně chápe situaci;</w:t>
      </w:r>
    </w:p>
    <w:p w:rsidR="00C00628" w:rsidRDefault="00C00628" w:rsidP="00663B56">
      <w:pPr>
        <w:jc w:val="both"/>
        <w:rPr>
          <w:rFonts w:ascii="Times New Roman" w:hAnsi="Times New Roman" w:cs="Times New Roman"/>
          <w:sz w:val="24"/>
          <w:szCs w:val="24"/>
        </w:rPr>
      </w:pPr>
      <w:r w:rsidRPr="00C00628">
        <w:rPr>
          <w:rFonts w:ascii="Times New Roman" w:hAnsi="Times New Roman" w:cs="Times New Roman"/>
          <w:sz w:val="24"/>
          <w:szCs w:val="24"/>
        </w:rPr>
        <w:t xml:space="preserve">b) objasňovat dítěti, které s ohledem na věk a stupeň svého vývoje dostatečně chápe situaci, důsledky toho, když by jeho názoru bylo vyhověno, a možné důsledky jakéhokoliv jednání učiněného opatrovníkem; </w:t>
      </w:r>
    </w:p>
    <w:p w:rsidR="00C00628" w:rsidRDefault="00C00628" w:rsidP="00663B56">
      <w:pPr>
        <w:jc w:val="both"/>
        <w:rPr>
          <w:rFonts w:ascii="Times New Roman" w:hAnsi="Times New Roman" w:cs="Times New Roman"/>
          <w:sz w:val="24"/>
          <w:szCs w:val="24"/>
        </w:rPr>
      </w:pPr>
      <w:r w:rsidRPr="00C00628">
        <w:rPr>
          <w:rFonts w:ascii="Times New Roman" w:hAnsi="Times New Roman" w:cs="Times New Roman"/>
          <w:sz w:val="24"/>
          <w:szCs w:val="24"/>
        </w:rPr>
        <w:t>c) zjišťovat názory, přání a pocity dítěte a zprostředkovat je soudnímu orgánu;</w:t>
      </w:r>
    </w:p>
    <w:p w:rsidR="00C00628" w:rsidRDefault="00C00628" w:rsidP="00663B56">
      <w:pPr>
        <w:jc w:val="both"/>
        <w:rPr>
          <w:rFonts w:ascii="Times New Roman" w:hAnsi="Times New Roman" w:cs="Times New Roman"/>
          <w:sz w:val="24"/>
          <w:szCs w:val="24"/>
        </w:rPr>
      </w:pPr>
      <w:r w:rsidRPr="00C00628">
        <w:rPr>
          <w:rFonts w:ascii="Times New Roman" w:hAnsi="Times New Roman" w:cs="Times New Roman"/>
          <w:sz w:val="24"/>
          <w:szCs w:val="24"/>
        </w:rPr>
        <w:t>d) konzultovat s dítětem jednání opatrovníka v soudním řízení, pokud dítě s ohledem na věk a stupeň vývoje dostatečně chápe situaci.</w:t>
      </w:r>
    </w:p>
    <w:p w:rsidR="00AB0145" w:rsidRDefault="00C00628" w:rsidP="00663B56">
      <w:pPr>
        <w:jc w:val="both"/>
        <w:rPr>
          <w:rFonts w:ascii="Times New Roman" w:hAnsi="Times New Roman" w:cs="Times New Roman"/>
          <w:sz w:val="24"/>
          <w:szCs w:val="24"/>
        </w:rPr>
      </w:pPr>
      <w:r>
        <w:rPr>
          <w:rFonts w:ascii="Times New Roman" w:hAnsi="Times New Roman" w:cs="Times New Roman"/>
          <w:sz w:val="24"/>
          <w:szCs w:val="24"/>
        </w:rPr>
        <w:t>Takto byl úkol schválen (14 pro, 0 proti, 2 se zdrželi).</w:t>
      </w:r>
    </w:p>
    <w:p w:rsidR="00663B56" w:rsidRDefault="00663B56" w:rsidP="00663B56">
      <w:pPr>
        <w:jc w:val="both"/>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Strupek</w:t>
      </w:r>
      <w:proofErr w:type="spellEnd"/>
      <w:r>
        <w:rPr>
          <w:rFonts w:ascii="Times New Roman" w:hAnsi="Times New Roman" w:cs="Times New Roman"/>
          <w:sz w:val="24"/>
          <w:szCs w:val="24"/>
        </w:rPr>
        <w:t xml:space="preserve"> poté přešel k úkolu č. 5, který směřuje k tomu, aby rozsudky o ukončení ústavní výchovy dítěte nabýval právní moci již dnem vyhlášení a nikoliv až doručením všem stranám, aby tak dítě co nejdříve mohlo upustit zařízení. Podobně to ostatně funguje i v trestním řízení, kdy rozsudky propouštějící </w:t>
      </w:r>
      <w:r w:rsidR="007574B0">
        <w:rPr>
          <w:rFonts w:ascii="Times New Roman" w:hAnsi="Times New Roman" w:cs="Times New Roman"/>
          <w:sz w:val="24"/>
          <w:szCs w:val="24"/>
        </w:rPr>
        <w:t>obviněné</w:t>
      </w:r>
      <w:r>
        <w:rPr>
          <w:rFonts w:ascii="Times New Roman" w:hAnsi="Times New Roman" w:cs="Times New Roman"/>
          <w:sz w:val="24"/>
          <w:szCs w:val="24"/>
        </w:rPr>
        <w:t xml:space="preserve"> z </w:t>
      </w:r>
      <w:r w:rsidR="007574B0">
        <w:rPr>
          <w:rFonts w:ascii="Times New Roman" w:hAnsi="Times New Roman" w:cs="Times New Roman"/>
          <w:sz w:val="24"/>
          <w:szCs w:val="24"/>
        </w:rPr>
        <w:t>vazby</w:t>
      </w:r>
      <w:r>
        <w:rPr>
          <w:rFonts w:ascii="Times New Roman" w:hAnsi="Times New Roman" w:cs="Times New Roman"/>
          <w:sz w:val="24"/>
          <w:szCs w:val="24"/>
        </w:rPr>
        <w:t xml:space="preserve"> nabývají právní moci již okamžikem vyhlášení, aby se tak minimalizoval</w:t>
      </w:r>
      <w:r w:rsidR="00D84B9F">
        <w:rPr>
          <w:rFonts w:ascii="Times New Roman" w:hAnsi="Times New Roman" w:cs="Times New Roman"/>
          <w:sz w:val="24"/>
          <w:szCs w:val="24"/>
        </w:rPr>
        <w:t>a doba</w:t>
      </w:r>
      <w:r>
        <w:rPr>
          <w:rFonts w:ascii="Times New Roman" w:hAnsi="Times New Roman" w:cs="Times New Roman"/>
          <w:sz w:val="24"/>
          <w:szCs w:val="24"/>
        </w:rPr>
        <w:t xml:space="preserve"> omezení osobní svobody. </w:t>
      </w:r>
      <w:r w:rsidR="007574B0">
        <w:rPr>
          <w:rFonts w:ascii="Times New Roman" w:hAnsi="Times New Roman" w:cs="Times New Roman"/>
          <w:sz w:val="24"/>
          <w:szCs w:val="24"/>
        </w:rPr>
        <w:t xml:space="preserve">Uznává přitom, že je zde nutná součinnost s rodiči a dalšími osobami. Rozhodující je však právní moc a praktické otázky propuštění dítěte jsou pak k řešení dále. </w:t>
      </w:r>
    </w:p>
    <w:p w:rsidR="00C00628" w:rsidRDefault="00D84B9F" w:rsidP="00663B56">
      <w:pPr>
        <w:jc w:val="both"/>
        <w:rPr>
          <w:rFonts w:ascii="Times New Roman" w:hAnsi="Times New Roman" w:cs="Times New Roman"/>
          <w:sz w:val="24"/>
          <w:szCs w:val="24"/>
        </w:rPr>
      </w:pPr>
      <w:r>
        <w:rPr>
          <w:rFonts w:ascii="Times New Roman" w:hAnsi="Times New Roman" w:cs="Times New Roman"/>
          <w:sz w:val="24"/>
          <w:szCs w:val="24"/>
        </w:rPr>
        <w:t xml:space="preserve">P. </w:t>
      </w:r>
      <w:proofErr w:type="spellStart"/>
      <w:r>
        <w:rPr>
          <w:rFonts w:ascii="Times New Roman" w:hAnsi="Times New Roman" w:cs="Times New Roman"/>
          <w:sz w:val="24"/>
          <w:szCs w:val="24"/>
        </w:rPr>
        <w:t>Jäger</w:t>
      </w:r>
      <w:proofErr w:type="spellEnd"/>
      <w:r>
        <w:rPr>
          <w:rFonts w:ascii="Times New Roman" w:hAnsi="Times New Roman" w:cs="Times New Roman"/>
          <w:sz w:val="24"/>
          <w:szCs w:val="24"/>
        </w:rPr>
        <w:t xml:space="preserve"> namítl odklon od tradičního konceptu právní moci rozhodnutí. </w:t>
      </w:r>
      <w:r w:rsidR="007574B0">
        <w:rPr>
          <w:rFonts w:ascii="Times New Roman" w:hAnsi="Times New Roman" w:cs="Times New Roman"/>
          <w:sz w:val="24"/>
          <w:szCs w:val="24"/>
        </w:rPr>
        <w:t>Rovněž</w:t>
      </w:r>
      <w:r>
        <w:rPr>
          <w:rFonts w:ascii="Times New Roman" w:hAnsi="Times New Roman" w:cs="Times New Roman"/>
          <w:sz w:val="24"/>
          <w:szCs w:val="24"/>
        </w:rPr>
        <w:t xml:space="preserve"> upozornil na to, že na rozdíl od dospělého vězně musí nezletilé dítě ze zařízení někdo vyzvednout a </w:t>
      </w:r>
      <w:r w:rsidR="007574B0">
        <w:rPr>
          <w:rFonts w:ascii="Times New Roman" w:hAnsi="Times New Roman" w:cs="Times New Roman"/>
          <w:sz w:val="24"/>
          <w:szCs w:val="24"/>
        </w:rPr>
        <w:t>pokud nebyl rozsudek doručen žádné vhodné osobě, neví</w:t>
      </w:r>
      <w:r>
        <w:rPr>
          <w:rFonts w:ascii="Times New Roman" w:hAnsi="Times New Roman" w:cs="Times New Roman"/>
          <w:sz w:val="24"/>
          <w:szCs w:val="24"/>
        </w:rPr>
        <w:t xml:space="preserve"> o </w:t>
      </w:r>
      <w:r w:rsidR="007574B0">
        <w:rPr>
          <w:rFonts w:ascii="Times New Roman" w:hAnsi="Times New Roman" w:cs="Times New Roman"/>
          <w:sz w:val="24"/>
          <w:szCs w:val="24"/>
        </w:rPr>
        <w:t>něm a nemůže zaručit vyzvednutí dítěte.</w:t>
      </w:r>
      <w:r>
        <w:rPr>
          <w:rFonts w:ascii="Times New Roman" w:hAnsi="Times New Roman" w:cs="Times New Roman"/>
          <w:sz w:val="24"/>
          <w:szCs w:val="24"/>
        </w:rPr>
        <w:t xml:space="preserve"> Naopak s analogií souhlasil M. Dvořák, který upozornil, že ústavní výchova je de facto </w:t>
      </w:r>
      <w:r w:rsidR="00C00628" w:rsidRPr="00D84B9F">
        <w:rPr>
          <w:rFonts w:ascii="Times New Roman" w:hAnsi="Times New Roman" w:cs="Times New Roman"/>
          <w:sz w:val="24"/>
          <w:szCs w:val="24"/>
        </w:rPr>
        <w:t xml:space="preserve">dětské </w:t>
      </w:r>
      <w:r w:rsidR="007574B0">
        <w:rPr>
          <w:rFonts w:ascii="Times New Roman" w:hAnsi="Times New Roman" w:cs="Times New Roman"/>
          <w:sz w:val="24"/>
          <w:szCs w:val="24"/>
        </w:rPr>
        <w:t>vězení, což potvrdil i Ústavní soud, a mělo by k ní být tudíž přistupováno stejně. Stejné</w:t>
      </w:r>
      <w:r w:rsidR="00C00628" w:rsidRPr="00D84B9F">
        <w:rPr>
          <w:rFonts w:ascii="Times New Roman" w:hAnsi="Times New Roman" w:cs="Times New Roman"/>
          <w:sz w:val="24"/>
          <w:szCs w:val="24"/>
        </w:rPr>
        <w:t xml:space="preserve"> </w:t>
      </w:r>
      <w:r w:rsidR="00C00628" w:rsidRPr="00D84B9F">
        <w:rPr>
          <w:rFonts w:ascii="Times New Roman" w:hAnsi="Times New Roman" w:cs="Times New Roman"/>
          <w:sz w:val="24"/>
          <w:szCs w:val="24"/>
        </w:rPr>
        <w:lastRenderedPageBreak/>
        <w:t>problém</w:t>
      </w:r>
      <w:r w:rsidR="007574B0">
        <w:rPr>
          <w:rFonts w:ascii="Times New Roman" w:hAnsi="Times New Roman" w:cs="Times New Roman"/>
          <w:sz w:val="24"/>
          <w:szCs w:val="24"/>
        </w:rPr>
        <w:t xml:space="preserve">y jsou ostatně, pokud jsou děti někam umísťovány na základě předběžných opatření, a i tomu se měl podnět věnovat. </w:t>
      </w:r>
    </w:p>
    <w:p w:rsidR="00FF5C7A" w:rsidRDefault="007574B0" w:rsidP="00FF5C7A">
      <w:pPr>
        <w:jc w:val="both"/>
        <w:rPr>
          <w:rFonts w:ascii="Times New Roman" w:hAnsi="Times New Roman" w:cs="Times New Roman"/>
          <w:sz w:val="24"/>
          <w:szCs w:val="24"/>
        </w:rPr>
      </w:pPr>
      <w:r>
        <w:rPr>
          <w:rFonts w:ascii="Times New Roman" w:hAnsi="Times New Roman" w:cs="Times New Roman"/>
          <w:sz w:val="24"/>
          <w:szCs w:val="24"/>
        </w:rPr>
        <w:t xml:space="preserve">K. Bendová se podivila, proč nejsou rodiče u soudu, když se rozhoduje o jejich dětech. Podobný dotaz vznesl i L. Majerčík. </w:t>
      </w:r>
      <w:r w:rsidR="00700D71">
        <w:rPr>
          <w:rFonts w:ascii="Times New Roman" w:hAnsi="Times New Roman" w:cs="Times New Roman"/>
          <w:sz w:val="24"/>
          <w:szCs w:val="24"/>
        </w:rPr>
        <w:t xml:space="preserve">Naopak M. Hájková nevidí problém, neboť pravomocný rozsudek je možno realizovat i později. D. </w:t>
      </w:r>
      <w:proofErr w:type="spellStart"/>
      <w:r w:rsidR="00700D71">
        <w:rPr>
          <w:rFonts w:ascii="Times New Roman" w:hAnsi="Times New Roman" w:cs="Times New Roman"/>
          <w:sz w:val="24"/>
          <w:szCs w:val="24"/>
        </w:rPr>
        <w:t>Strupek</w:t>
      </w:r>
      <w:proofErr w:type="spellEnd"/>
      <w:r w:rsidR="00700D71">
        <w:rPr>
          <w:rFonts w:ascii="Times New Roman" w:hAnsi="Times New Roman" w:cs="Times New Roman"/>
          <w:sz w:val="24"/>
          <w:szCs w:val="24"/>
        </w:rPr>
        <w:t xml:space="preserve"> upozornil, že ani dnes právní moci rozsudku není dítě „vyhozeno“ jen tak ze zařízení, Na praktické realizaci se nic měnit nebude, jen k ní dojde již po vyhlášení rozsudku, nikoliv až po jeho doručení. P. </w:t>
      </w:r>
      <w:proofErr w:type="spellStart"/>
      <w:r w:rsidR="00700D71">
        <w:rPr>
          <w:rFonts w:ascii="Times New Roman" w:hAnsi="Times New Roman" w:cs="Times New Roman"/>
          <w:sz w:val="24"/>
          <w:szCs w:val="24"/>
        </w:rPr>
        <w:t>Jäger</w:t>
      </w:r>
      <w:proofErr w:type="spellEnd"/>
      <w:r w:rsidR="00700D71">
        <w:rPr>
          <w:rFonts w:ascii="Times New Roman" w:hAnsi="Times New Roman" w:cs="Times New Roman"/>
          <w:sz w:val="24"/>
          <w:szCs w:val="24"/>
        </w:rPr>
        <w:t xml:space="preserve"> vidí problém i v tom, jak bude rozhodnutí soudu prokazováno bez jeho písemného vyhotovení. Podle D. </w:t>
      </w:r>
      <w:proofErr w:type="spellStart"/>
      <w:r w:rsidR="00700D71">
        <w:rPr>
          <w:rFonts w:ascii="Times New Roman" w:hAnsi="Times New Roman" w:cs="Times New Roman"/>
          <w:sz w:val="24"/>
          <w:szCs w:val="24"/>
        </w:rPr>
        <w:t>Strupka</w:t>
      </w:r>
      <w:proofErr w:type="spellEnd"/>
      <w:r w:rsidR="00700D71">
        <w:rPr>
          <w:rFonts w:ascii="Times New Roman" w:hAnsi="Times New Roman" w:cs="Times New Roman"/>
          <w:sz w:val="24"/>
          <w:szCs w:val="24"/>
        </w:rPr>
        <w:t xml:space="preserve"> však soud může zařízení informovat jinak ihned po vynesení rozsudku</w:t>
      </w:r>
      <w:r w:rsidR="00CF52A7">
        <w:rPr>
          <w:rFonts w:ascii="Times New Roman" w:hAnsi="Times New Roman" w:cs="Times New Roman"/>
          <w:sz w:val="24"/>
          <w:szCs w:val="24"/>
        </w:rPr>
        <w:t xml:space="preserve"> </w:t>
      </w:r>
      <w:proofErr w:type="gramStart"/>
      <w:r w:rsidR="00CF52A7">
        <w:rPr>
          <w:rFonts w:ascii="Times New Roman" w:hAnsi="Times New Roman" w:cs="Times New Roman"/>
          <w:sz w:val="24"/>
          <w:szCs w:val="24"/>
        </w:rPr>
        <w:t>stejně jako</w:t>
      </w:r>
      <w:proofErr w:type="gramEnd"/>
      <w:r w:rsidR="00CF52A7">
        <w:rPr>
          <w:rFonts w:ascii="Times New Roman" w:hAnsi="Times New Roman" w:cs="Times New Roman"/>
          <w:sz w:val="24"/>
          <w:szCs w:val="24"/>
        </w:rPr>
        <w:t xml:space="preserve"> </w:t>
      </w:r>
      <w:r w:rsidR="004C3170">
        <w:rPr>
          <w:rFonts w:ascii="Times New Roman" w:hAnsi="Times New Roman" w:cs="Times New Roman"/>
          <w:sz w:val="24"/>
          <w:szCs w:val="24"/>
        </w:rPr>
        <w:t xml:space="preserve">to </w:t>
      </w:r>
      <w:r w:rsidR="00CF52A7">
        <w:rPr>
          <w:rFonts w:ascii="Times New Roman" w:hAnsi="Times New Roman" w:cs="Times New Roman"/>
          <w:sz w:val="24"/>
          <w:szCs w:val="24"/>
        </w:rPr>
        <w:t xml:space="preserve">dělá u věznic při ukončení vazby. </w:t>
      </w:r>
      <w:r w:rsidR="00700D71">
        <w:rPr>
          <w:rFonts w:ascii="Times New Roman" w:hAnsi="Times New Roman" w:cs="Times New Roman"/>
          <w:sz w:val="24"/>
          <w:szCs w:val="24"/>
        </w:rPr>
        <w:t xml:space="preserve"> </w:t>
      </w:r>
    </w:p>
    <w:p w:rsidR="00CF52A7" w:rsidRDefault="00CF52A7" w:rsidP="00663B56">
      <w:pPr>
        <w:jc w:val="both"/>
        <w:rPr>
          <w:rFonts w:ascii="Times New Roman" w:hAnsi="Times New Roman" w:cs="Times New Roman"/>
          <w:sz w:val="24"/>
          <w:szCs w:val="24"/>
        </w:rPr>
      </w:pPr>
      <w:r w:rsidRPr="00FF5C7A">
        <w:rPr>
          <w:rFonts w:ascii="Times New Roman" w:hAnsi="Times New Roman" w:cs="Times New Roman"/>
          <w:sz w:val="24"/>
          <w:szCs w:val="24"/>
        </w:rPr>
        <w:t>Předseda</w:t>
      </w:r>
      <w:r w:rsidR="007565D8" w:rsidRPr="00FF5C7A">
        <w:rPr>
          <w:rFonts w:ascii="Times New Roman" w:hAnsi="Times New Roman" w:cs="Times New Roman"/>
          <w:sz w:val="24"/>
          <w:szCs w:val="24"/>
        </w:rPr>
        <w:t xml:space="preserve">jící navrhla úkol č. 5 ve znění: </w:t>
      </w:r>
      <w:r w:rsidR="00FF5C7A" w:rsidRPr="00FF5C7A">
        <w:rPr>
          <w:rFonts w:ascii="Times New Roman" w:hAnsi="Times New Roman" w:cs="Times New Roman"/>
          <w:sz w:val="24"/>
          <w:szCs w:val="24"/>
        </w:rPr>
        <w:t>Zakotvit, aby rozsudek odvolacího soudu, kterým se potvrzuje rozsudek soudu</w:t>
      </w:r>
      <w:r w:rsidR="00FF5C7A" w:rsidRPr="00FF5C7A">
        <w:rPr>
          <w:rFonts w:ascii="Times New Roman" w:hAnsi="Times New Roman" w:cs="Times New Roman"/>
          <w:sz w:val="24"/>
          <w:szCs w:val="24"/>
        </w:rPr>
        <w:t xml:space="preserve"> </w:t>
      </w:r>
      <w:r w:rsidR="00FF5C7A" w:rsidRPr="00FF5C7A">
        <w:rPr>
          <w:rFonts w:ascii="Times New Roman" w:hAnsi="Times New Roman" w:cs="Times New Roman"/>
          <w:sz w:val="24"/>
          <w:szCs w:val="24"/>
        </w:rPr>
        <w:t>I. stupně o zrušení ústavní výchovy nebo o zamítnutí návrhu na prodloužení ústavní výchovy, nebo kterým se mění rozsudek soudu I. stupně tak, že se ústavní výchova zrušuje nebo neprodlužuje, nabyl právní moci již dnem vyhlášení.</w:t>
      </w:r>
      <w:r w:rsidR="00FF5C7A">
        <w:rPr>
          <w:rFonts w:ascii="Times New Roman" w:hAnsi="Times New Roman" w:cs="Times New Roman"/>
          <w:sz w:val="24"/>
          <w:szCs w:val="24"/>
        </w:rPr>
        <w:t xml:space="preserve"> </w:t>
      </w:r>
      <w:bookmarkStart w:id="0" w:name="_GoBack"/>
      <w:bookmarkEnd w:id="0"/>
      <w:r w:rsidR="007565D8">
        <w:rPr>
          <w:rFonts w:ascii="Times New Roman" w:hAnsi="Times New Roman" w:cs="Times New Roman"/>
          <w:sz w:val="24"/>
          <w:szCs w:val="24"/>
        </w:rPr>
        <w:t xml:space="preserve">Takto byl úkol schválen (10 pro, 0 proti, </w:t>
      </w:r>
      <w:r w:rsidR="00D723AD">
        <w:rPr>
          <w:rFonts w:ascii="Times New Roman" w:hAnsi="Times New Roman" w:cs="Times New Roman"/>
          <w:sz w:val="24"/>
          <w:szCs w:val="24"/>
        </w:rPr>
        <w:t>6</w:t>
      </w:r>
      <w:r w:rsidR="007565D8">
        <w:rPr>
          <w:rFonts w:ascii="Times New Roman" w:hAnsi="Times New Roman" w:cs="Times New Roman"/>
          <w:sz w:val="24"/>
          <w:szCs w:val="24"/>
        </w:rPr>
        <w:t xml:space="preserve"> se zdrželo)</w:t>
      </w:r>
    </w:p>
    <w:p w:rsidR="00637F41" w:rsidRDefault="00637F41" w:rsidP="00663B56">
      <w:pPr>
        <w:jc w:val="both"/>
        <w:rPr>
          <w:rFonts w:ascii="Times New Roman" w:hAnsi="Times New Roman" w:cs="Times New Roman"/>
          <w:sz w:val="24"/>
          <w:szCs w:val="24"/>
        </w:rPr>
      </w:pPr>
      <w:r>
        <w:rPr>
          <w:rFonts w:ascii="Times New Roman" w:hAnsi="Times New Roman" w:cs="Times New Roman"/>
          <w:sz w:val="24"/>
          <w:szCs w:val="24"/>
        </w:rPr>
        <w:t>Po svém návratu převzal vedení jednání o</w:t>
      </w:r>
      <w:r w:rsidR="0043092F">
        <w:rPr>
          <w:rFonts w:ascii="Times New Roman" w:hAnsi="Times New Roman" w:cs="Times New Roman"/>
          <w:sz w:val="24"/>
          <w:szCs w:val="24"/>
        </w:rPr>
        <w:t>pět předseda Rady J. Dienstbier a počet hlasujících se tímto zvýšil na 17.</w:t>
      </w:r>
    </w:p>
    <w:p w:rsidR="00637F41" w:rsidRDefault="00637F41" w:rsidP="00663B56">
      <w:pPr>
        <w:jc w:val="both"/>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Strupek</w:t>
      </w:r>
      <w:proofErr w:type="spellEnd"/>
      <w:r>
        <w:rPr>
          <w:rFonts w:ascii="Times New Roman" w:hAnsi="Times New Roman" w:cs="Times New Roman"/>
          <w:sz w:val="24"/>
          <w:szCs w:val="24"/>
        </w:rPr>
        <w:t xml:space="preserve"> představil úkol č. 6 týkající se přípustnosti dovolání v rodině-právních věcech, která je v současnosti velmi omezená. </w:t>
      </w:r>
      <w:r w:rsidR="00B26EF4">
        <w:rPr>
          <w:rFonts w:ascii="Times New Roman" w:hAnsi="Times New Roman" w:cs="Times New Roman"/>
          <w:sz w:val="24"/>
          <w:szCs w:val="24"/>
        </w:rPr>
        <w:t xml:space="preserve">Ústavní soud tak nahrazuje Nejvyšší soud v těchto věcech, kde chybí jeho sjednocující role, kterou nenahradí ani odborná sjednocující stanoviska. Dovolací řízení je sice zásahem do právní jistoty, která je v rodině-právních věcech obzvláště významná, ale i v nich musí Nejvyšší soud dostát své roli sjednocovatele a vykládače civilního práva a nemůže v ní být nahrazován Ústavním soudem, jehož úkolem je ochrana ústavnosti. </w:t>
      </w:r>
    </w:p>
    <w:p w:rsidR="00B26EF4" w:rsidRDefault="00B26EF4" w:rsidP="00663B56">
      <w:pPr>
        <w:jc w:val="both"/>
        <w:rPr>
          <w:rFonts w:ascii="Times New Roman" w:hAnsi="Times New Roman" w:cs="Times New Roman"/>
          <w:sz w:val="24"/>
          <w:szCs w:val="24"/>
        </w:rPr>
      </w:pPr>
      <w:r>
        <w:rPr>
          <w:rFonts w:ascii="Times New Roman" w:hAnsi="Times New Roman" w:cs="Times New Roman"/>
          <w:sz w:val="24"/>
          <w:szCs w:val="24"/>
        </w:rPr>
        <w:t xml:space="preserve">P. </w:t>
      </w:r>
      <w:proofErr w:type="spellStart"/>
      <w:r>
        <w:rPr>
          <w:rFonts w:ascii="Times New Roman" w:hAnsi="Times New Roman" w:cs="Times New Roman"/>
          <w:sz w:val="24"/>
          <w:szCs w:val="24"/>
        </w:rPr>
        <w:t>Jäger</w:t>
      </w:r>
      <w:proofErr w:type="spellEnd"/>
      <w:r>
        <w:rPr>
          <w:rFonts w:ascii="Times New Roman" w:hAnsi="Times New Roman" w:cs="Times New Roman"/>
          <w:sz w:val="24"/>
          <w:szCs w:val="24"/>
        </w:rPr>
        <w:t xml:space="preserve"> uvedl, že v civilních věcech z ústavního pořádku ani mezinárodního práva neplyne povinnost zavést odvolací či dokonce dovolací instanci. Podle něj nemá Nejvyšší soud v rodině-právních věcech co výkladově sjednocovat, neboť jde o skutkově, nikoliv právně komplikované otázky. Soudy posuzují skutkový stav a neřeší právní problémy, neboť věci jsou naopak dost typizované. Stížnosti a názory Ústavního soudu jsou pouze </w:t>
      </w:r>
      <w:proofErr w:type="spellStart"/>
      <w:r>
        <w:rPr>
          <w:rFonts w:ascii="Times New Roman" w:hAnsi="Times New Roman" w:cs="Times New Roman"/>
          <w:sz w:val="24"/>
          <w:szCs w:val="24"/>
        </w:rPr>
        <w:t>obiter</w:t>
      </w:r>
      <w:proofErr w:type="spellEnd"/>
      <w:r w:rsidR="00553C00">
        <w:rPr>
          <w:rFonts w:ascii="Times New Roman" w:hAnsi="Times New Roman" w:cs="Times New Roman"/>
          <w:sz w:val="24"/>
          <w:szCs w:val="24"/>
        </w:rPr>
        <w:t xml:space="preserve"> </w:t>
      </w:r>
      <w:proofErr w:type="spellStart"/>
      <w:r w:rsidR="00553C00">
        <w:rPr>
          <w:rFonts w:ascii="Times New Roman" w:hAnsi="Times New Roman" w:cs="Times New Roman"/>
          <w:sz w:val="24"/>
          <w:szCs w:val="24"/>
        </w:rPr>
        <w:t>dictum</w:t>
      </w:r>
      <w:proofErr w:type="spellEnd"/>
      <w:r w:rsidR="00553C00">
        <w:rPr>
          <w:rFonts w:ascii="Times New Roman" w:hAnsi="Times New Roman" w:cs="Times New Roman"/>
          <w:sz w:val="24"/>
          <w:szCs w:val="24"/>
        </w:rPr>
        <w:t xml:space="preserve"> a nejsou proto závazné. </w:t>
      </w:r>
      <w:r>
        <w:rPr>
          <w:rFonts w:ascii="Times New Roman" w:hAnsi="Times New Roman" w:cs="Times New Roman"/>
          <w:sz w:val="24"/>
          <w:szCs w:val="24"/>
        </w:rPr>
        <w:t xml:space="preserve">D. </w:t>
      </w:r>
      <w:proofErr w:type="spellStart"/>
      <w:r>
        <w:rPr>
          <w:rFonts w:ascii="Times New Roman" w:hAnsi="Times New Roman" w:cs="Times New Roman"/>
          <w:sz w:val="24"/>
          <w:szCs w:val="24"/>
        </w:rPr>
        <w:t>Strupek</w:t>
      </w:r>
      <w:proofErr w:type="spellEnd"/>
      <w:r>
        <w:rPr>
          <w:rFonts w:ascii="Times New Roman" w:hAnsi="Times New Roman" w:cs="Times New Roman"/>
          <w:sz w:val="24"/>
          <w:szCs w:val="24"/>
        </w:rPr>
        <w:t xml:space="preserve"> souhlasí, že není právo na dovolání a na posouzení věci Nejvyšším soudem, ale toto právo je stejně ve většině civilních věcí přiznáváno včetně těch, kde jde jak o rychlost řízení, tak o právní jistotu jeho účastníků. </w:t>
      </w:r>
      <w:r w:rsidR="00553C00">
        <w:rPr>
          <w:rFonts w:ascii="Times New Roman" w:hAnsi="Times New Roman" w:cs="Times New Roman"/>
          <w:sz w:val="24"/>
          <w:szCs w:val="24"/>
        </w:rPr>
        <w:t>Ani v rodině-právních věcech nebude Nejvyšší soud řešit skutkové, ale právní spory a právě sjednocovat judikaturu, což je i v rodinných věcech velmi potřeba. Typizace řízení pak zaručuje, že jich nebude moc a Nejvyšší soud tedy nebude nijak zavalen. A konečně i v </w:t>
      </w:r>
      <w:proofErr w:type="spellStart"/>
      <w:r w:rsidR="00553C00">
        <w:rPr>
          <w:rFonts w:ascii="Times New Roman" w:hAnsi="Times New Roman" w:cs="Times New Roman"/>
          <w:sz w:val="24"/>
          <w:szCs w:val="24"/>
        </w:rPr>
        <w:t>obiter</w:t>
      </w:r>
      <w:proofErr w:type="spellEnd"/>
      <w:r w:rsidR="00553C00">
        <w:rPr>
          <w:rFonts w:ascii="Times New Roman" w:hAnsi="Times New Roman" w:cs="Times New Roman"/>
          <w:sz w:val="24"/>
          <w:szCs w:val="24"/>
        </w:rPr>
        <w:t xml:space="preserve"> </w:t>
      </w:r>
      <w:proofErr w:type="spellStart"/>
      <w:r w:rsidR="00553C00">
        <w:rPr>
          <w:rFonts w:ascii="Times New Roman" w:hAnsi="Times New Roman" w:cs="Times New Roman"/>
          <w:sz w:val="24"/>
          <w:szCs w:val="24"/>
        </w:rPr>
        <w:t>dictu</w:t>
      </w:r>
      <w:proofErr w:type="spellEnd"/>
      <w:r w:rsidR="00553C00">
        <w:rPr>
          <w:rFonts w:ascii="Times New Roman" w:hAnsi="Times New Roman" w:cs="Times New Roman"/>
          <w:sz w:val="24"/>
          <w:szCs w:val="24"/>
        </w:rPr>
        <w:t xml:space="preserve"> dává Ústavní soud najevo, že vnímá problém. To potvrdila i A. </w:t>
      </w:r>
      <w:proofErr w:type="spellStart"/>
      <w:r w:rsidR="00553C00">
        <w:rPr>
          <w:rFonts w:ascii="Times New Roman" w:hAnsi="Times New Roman" w:cs="Times New Roman"/>
          <w:sz w:val="24"/>
          <w:szCs w:val="24"/>
        </w:rPr>
        <w:t>Majerčíková</w:t>
      </w:r>
      <w:proofErr w:type="spellEnd"/>
      <w:r w:rsidR="00553C00">
        <w:rPr>
          <w:rFonts w:ascii="Times New Roman" w:hAnsi="Times New Roman" w:cs="Times New Roman"/>
          <w:sz w:val="24"/>
          <w:szCs w:val="24"/>
        </w:rPr>
        <w:t xml:space="preserve">. P. </w:t>
      </w:r>
      <w:proofErr w:type="spellStart"/>
      <w:r w:rsidR="00553C00">
        <w:rPr>
          <w:rFonts w:ascii="Times New Roman" w:hAnsi="Times New Roman" w:cs="Times New Roman"/>
          <w:sz w:val="24"/>
          <w:szCs w:val="24"/>
        </w:rPr>
        <w:t>Jäger</w:t>
      </w:r>
      <w:proofErr w:type="spellEnd"/>
      <w:r w:rsidR="00553C00">
        <w:rPr>
          <w:rFonts w:ascii="Times New Roman" w:hAnsi="Times New Roman" w:cs="Times New Roman"/>
          <w:sz w:val="24"/>
          <w:szCs w:val="24"/>
        </w:rPr>
        <w:t xml:space="preserve"> v reakci uvedl, že případná „špatná“ rozhodnutí soudů lze místo dovolání řešit podle pravidla </w:t>
      </w:r>
      <w:proofErr w:type="spellStart"/>
      <w:r w:rsidR="00553C00">
        <w:rPr>
          <w:rFonts w:ascii="Times New Roman" w:hAnsi="Times New Roman" w:cs="Times New Roman"/>
          <w:sz w:val="24"/>
          <w:szCs w:val="24"/>
        </w:rPr>
        <w:t>rebus</w:t>
      </w:r>
      <w:proofErr w:type="spellEnd"/>
      <w:r w:rsidR="00553C00">
        <w:rPr>
          <w:rFonts w:ascii="Times New Roman" w:hAnsi="Times New Roman" w:cs="Times New Roman"/>
          <w:sz w:val="24"/>
          <w:szCs w:val="24"/>
        </w:rPr>
        <w:t xml:space="preserve"> sic </w:t>
      </w:r>
      <w:proofErr w:type="spellStart"/>
      <w:r w:rsidR="00553C00">
        <w:rPr>
          <w:rFonts w:ascii="Times New Roman" w:hAnsi="Times New Roman" w:cs="Times New Roman"/>
          <w:sz w:val="24"/>
          <w:szCs w:val="24"/>
        </w:rPr>
        <w:t>stantibus</w:t>
      </w:r>
      <w:proofErr w:type="spellEnd"/>
      <w:r w:rsidR="00553C00">
        <w:rPr>
          <w:rFonts w:ascii="Times New Roman" w:hAnsi="Times New Roman" w:cs="Times New Roman"/>
          <w:sz w:val="24"/>
          <w:szCs w:val="24"/>
        </w:rPr>
        <w:t>, tj. možnosti podat nový návrh ve věci při změně okolností, což mohou dělat nižší soudy v prvním stupni, nikoliv však Nejvyšší soud.</w:t>
      </w:r>
    </w:p>
    <w:p w:rsidR="0043092F" w:rsidRDefault="0043092F" w:rsidP="0043092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Podle </w:t>
      </w:r>
      <w:proofErr w:type="spellStart"/>
      <w:proofErr w:type="gramStart"/>
      <w:r w:rsidR="00C00628" w:rsidRPr="00B26EF4">
        <w:rPr>
          <w:rFonts w:ascii="Times New Roman" w:hAnsi="Times New Roman" w:cs="Times New Roman"/>
          <w:sz w:val="24"/>
          <w:szCs w:val="24"/>
        </w:rPr>
        <w:t>K</w:t>
      </w:r>
      <w:r>
        <w:rPr>
          <w:rFonts w:ascii="Times New Roman" w:hAnsi="Times New Roman" w:cs="Times New Roman"/>
          <w:sz w:val="24"/>
          <w:szCs w:val="24"/>
        </w:rPr>
        <w:t>.</w:t>
      </w:r>
      <w:r w:rsidR="00C00628" w:rsidRPr="00B26EF4">
        <w:rPr>
          <w:rFonts w:ascii="Times New Roman" w:hAnsi="Times New Roman" w:cs="Times New Roman"/>
          <w:sz w:val="24"/>
          <w:szCs w:val="24"/>
        </w:rPr>
        <w:t>B</w:t>
      </w:r>
      <w:r>
        <w:rPr>
          <w:rFonts w:ascii="Times New Roman" w:hAnsi="Times New Roman" w:cs="Times New Roman"/>
          <w:sz w:val="24"/>
          <w:szCs w:val="24"/>
        </w:rPr>
        <w:t>endové</w:t>
      </w:r>
      <w:proofErr w:type="spellEnd"/>
      <w:proofErr w:type="gramEnd"/>
      <w:r>
        <w:rPr>
          <w:rFonts w:ascii="Times New Roman" w:hAnsi="Times New Roman" w:cs="Times New Roman"/>
          <w:sz w:val="24"/>
          <w:szCs w:val="24"/>
        </w:rPr>
        <w:t xml:space="preserve"> je rizikové ponechávat děti i rodiče v nejistotě. L. Majerčík však připomněl, že po projednání v odvolacím řízení je rozsudek v právní moci, dovolání nemá odkladné účinky a Nejvyšší soud nemůže rozsudek odvolacího soudu měnit, ale pouze rušit, a tudíž žádná nejistota není</w:t>
      </w:r>
      <w:r w:rsidR="00C00628" w:rsidRPr="00B26EF4">
        <w:rPr>
          <w:rFonts w:ascii="Times New Roman" w:hAnsi="Times New Roman" w:cs="Times New Roman"/>
          <w:sz w:val="24"/>
          <w:szCs w:val="24"/>
        </w:rPr>
        <w:t>.</w:t>
      </w:r>
    </w:p>
    <w:p w:rsidR="0043092F" w:rsidRDefault="0043092F" w:rsidP="00663B56">
      <w:pPr>
        <w:jc w:val="both"/>
        <w:rPr>
          <w:rFonts w:ascii="Times New Roman" w:hAnsi="Times New Roman" w:cs="Times New Roman"/>
          <w:sz w:val="24"/>
          <w:szCs w:val="24"/>
        </w:rPr>
      </w:pPr>
      <w:r w:rsidRPr="0043092F">
        <w:rPr>
          <w:rFonts w:ascii="Times New Roman" w:hAnsi="Times New Roman" w:cs="Times New Roman"/>
          <w:sz w:val="24"/>
          <w:szCs w:val="24"/>
        </w:rPr>
        <w:t>Předsedající navrhl hlasovat o úkolu ve znění</w:t>
      </w:r>
      <w:r w:rsidR="00C00628" w:rsidRPr="0043092F">
        <w:rPr>
          <w:rFonts w:ascii="Times New Roman" w:hAnsi="Times New Roman" w:cs="Times New Roman"/>
          <w:sz w:val="24"/>
          <w:szCs w:val="24"/>
        </w:rPr>
        <w:t>:</w:t>
      </w:r>
      <w:r w:rsidRPr="0043092F">
        <w:rPr>
          <w:rFonts w:ascii="Times New Roman" w:hAnsi="Times New Roman" w:cs="Times New Roman"/>
          <w:sz w:val="24"/>
          <w:szCs w:val="24"/>
        </w:rPr>
        <w:t xml:space="preserve"> </w:t>
      </w:r>
      <w:r>
        <w:rPr>
          <w:rFonts w:ascii="Times New Roman" w:hAnsi="Times New Roman" w:cs="Times New Roman"/>
          <w:sz w:val="24"/>
          <w:szCs w:val="24"/>
        </w:rPr>
        <w:t>r</w:t>
      </w:r>
      <w:r w:rsidRPr="0043092F">
        <w:rPr>
          <w:rFonts w:ascii="Times New Roman" w:hAnsi="Times New Roman" w:cs="Times New Roman"/>
          <w:sz w:val="24"/>
          <w:szCs w:val="24"/>
        </w:rPr>
        <w:t xml:space="preserve">ozšířit přípustnost dovolání v řízeních ve věcech </w:t>
      </w:r>
      <w:proofErr w:type="spellStart"/>
      <w:r w:rsidRPr="0043092F">
        <w:rPr>
          <w:rFonts w:ascii="Times New Roman" w:hAnsi="Times New Roman" w:cs="Times New Roman"/>
          <w:sz w:val="24"/>
          <w:szCs w:val="24"/>
        </w:rPr>
        <w:t>rodinněprávních</w:t>
      </w:r>
      <w:proofErr w:type="spellEnd"/>
      <w:r w:rsidRPr="0043092F">
        <w:rPr>
          <w:rFonts w:ascii="Times New Roman" w:hAnsi="Times New Roman" w:cs="Times New Roman"/>
          <w:sz w:val="24"/>
          <w:szCs w:val="24"/>
        </w:rPr>
        <w:t>, zejm. k rozsudkům o nařízení nebo prodloužení ústavní výchovy, rozsudkům o péči o dítě a o výživné k nezletilému dítěti.</w:t>
      </w:r>
    </w:p>
    <w:p w:rsidR="00C00628" w:rsidRPr="00B26EF4" w:rsidRDefault="0043092F" w:rsidP="00663B56">
      <w:pPr>
        <w:jc w:val="both"/>
        <w:rPr>
          <w:rFonts w:ascii="Times New Roman" w:hAnsi="Times New Roman" w:cs="Times New Roman"/>
          <w:sz w:val="24"/>
          <w:szCs w:val="24"/>
        </w:rPr>
      </w:pPr>
      <w:r>
        <w:rPr>
          <w:rFonts w:ascii="Times New Roman" w:hAnsi="Times New Roman" w:cs="Times New Roman"/>
          <w:sz w:val="24"/>
          <w:szCs w:val="24"/>
        </w:rPr>
        <w:t>Takto byl úkol schválen (10 pro, 0 proti, 7 se zdrželo)</w:t>
      </w:r>
    </w:p>
    <w:p w:rsidR="00C00628" w:rsidRPr="00B26EF4" w:rsidRDefault="0043092F" w:rsidP="00663B56">
      <w:pPr>
        <w:jc w:val="both"/>
        <w:rPr>
          <w:rFonts w:ascii="Times New Roman" w:hAnsi="Times New Roman" w:cs="Times New Roman"/>
          <w:sz w:val="24"/>
          <w:szCs w:val="24"/>
        </w:rPr>
      </w:pPr>
      <w:r>
        <w:rPr>
          <w:rFonts w:ascii="Times New Roman" w:hAnsi="Times New Roman" w:cs="Times New Roman"/>
          <w:sz w:val="24"/>
          <w:szCs w:val="24"/>
        </w:rPr>
        <w:t>Nakonec přešel předsedající k úkolům 7 – 9, které se týkají předběžných opatření ve věci péče o nezletilé</w:t>
      </w:r>
      <w:r w:rsidR="004248FF">
        <w:rPr>
          <w:rFonts w:ascii="Times New Roman" w:hAnsi="Times New Roman" w:cs="Times New Roman"/>
          <w:sz w:val="24"/>
          <w:szCs w:val="24"/>
        </w:rPr>
        <w:t xml:space="preserve"> a odebírání dítěte z rodiny</w:t>
      </w:r>
      <w:r>
        <w:rPr>
          <w:rFonts w:ascii="Times New Roman" w:hAnsi="Times New Roman" w:cs="Times New Roman"/>
          <w:sz w:val="24"/>
          <w:szCs w:val="24"/>
        </w:rPr>
        <w:t>.</w:t>
      </w:r>
      <w:r w:rsidR="004248FF">
        <w:rPr>
          <w:rFonts w:ascii="Times New Roman" w:hAnsi="Times New Roman" w:cs="Times New Roman"/>
          <w:sz w:val="24"/>
          <w:szCs w:val="24"/>
        </w:rPr>
        <w:t xml:space="preserve"> Nová právní úprava v zákoně o zvláštních řízeních soudních přinesla určité zmírnění kritérií pro nařízení předběžného opatření ve věcech péče o nezletilé. Výbor považuje za nutné za každých podmínek zachovat </w:t>
      </w:r>
      <w:r w:rsidR="00C00628" w:rsidRPr="00B26EF4">
        <w:rPr>
          <w:rFonts w:ascii="Times New Roman" w:hAnsi="Times New Roman" w:cs="Times New Roman"/>
          <w:sz w:val="24"/>
          <w:szCs w:val="24"/>
        </w:rPr>
        <w:t xml:space="preserve">subsidiaritu </w:t>
      </w:r>
      <w:r w:rsidR="004248FF">
        <w:rPr>
          <w:rFonts w:ascii="Times New Roman" w:hAnsi="Times New Roman" w:cs="Times New Roman"/>
          <w:sz w:val="24"/>
          <w:szCs w:val="24"/>
        </w:rPr>
        <w:t xml:space="preserve">těchto opatření a respektovat proporcionalitu zásahu do práv dítěte i rodičů </w:t>
      </w:r>
      <w:r w:rsidR="00C00628" w:rsidRPr="00B26EF4">
        <w:rPr>
          <w:rFonts w:ascii="Times New Roman" w:hAnsi="Times New Roman" w:cs="Times New Roman"/>
          <w:sz w:val="24"/>
          <w:szCs w:val="24"/>
        </w:rPr>
        <w:t xml:space="preserve">a </w:t>
      </w:r>
      <w:r w:rsidR="004248FF">
        <w:rPr>
          <w:rFonts w:ascii="Times New Roman" w:hAnsi="Times New Roman" w:cs="Times New Roman"/>
          <w:sz w:val="24"/>
          <w:szCs w:val="24"/>
        </w:rPr>
        <w:t>zpřísn</w:t>
      </w:r>
      <w:r w:rsidR="00C00628" w:rsidRPr="00B26EF4">
        <w:rPr>
          <w:rFonts w:ascii="Times New Roman" w:hAnsi="Times New Roman" w:cs="Times New Roman"/>
          <w:sz w:val="24"/>
          <w:szCs w:val="24"/>
        </w:rPr>
        <w:t xml:space="preserve">it </w:t>
      </w:r>
      <w:r w:rsidR="004248FF">
        <w:rPr>
          <w:rFonts w:ascii="Times New Roman" w:hAnsi="Times New Roman" w:cs="Times New Roman"/>
          <w:sz w:val="24"/>
          <w:szCs w:val="24"/>
        </w:rPr>
        <w:t xml:space="preserve">opět kritéria pro uplatnění předběžného opatření. Tato opatření nesmí být nadužívána v případech, kdy rodiče s orgány státu nespolupracují, aby mohl být na dítěti zjištěn skutečný stav věci. OSPODY mají dost oprávnění, jak stav věci zjistit, a musí </w:t>
      </w:r>
      <w:r w:rsidR="00C00628" w:rsidRPr="00B26EF4">
        <w:rPr>
          <w:rFonts w:ascii="Times New Roman" w:hAnsi="Times New Roman" w:cs="Times New Roman"/>
          <w:sz w:val="24"/>
          <w:szCs w:val="24"/>
        </w:rPr>
        <w:t>respektovat práva rodičů i dětí</w:t>
      </w:r>
      <w:r w:rsidR="004248FF">
        <w:rPr>
          <w:rFonts w:ascii="Times New Roman" w:hAnsi="Times New Roman" w:cs="Times New Roman"/>
          <w:sz w:val="24"/>
          <w:szCs w:val="24"/>
        </w:rPr>
        <w:t>. Navíc rodiče a případně i děti musí být k situaci slyšeni, byť samozřejmě musí být ve věci předběžně rozhodnuto rychle do 24 hodin. Pak by ale soud měl dítě i rodiče slyšet v rámci dalšího řízení</w:t>
      </w:r>
      <w:r w:rsidR="00D614D9">
        <w:rPr>
          <w:rFonts w:ascii="Times New Roman" w:hAnsi="Times New Roman" w:cs="Times New Roman"/>
          <w:sz w:val="24"/>
          <w:szCs w:val="24"/>
        </w:rPr>
        <w:t xml:space="preserve"> co nejdříve. </w:t>
      </w:r>
    </w:p>
    <w:p w:rsidR="0093221B" w:rsidRDefault="00D614D9" w:rsidP="00663B56">
      <w:pPr>
        <w:jc w:val="both"/>
        <w:rPr>
          <w:rFonts w:ascii="Times New Roman" w:hAnsi="Times New Roman" w:cs="Times New Roman"/>
          <w:sz w:val="24"/>
          <w:szCs w:val="24"/>
        </w:rPr>
      </w:pPr>
      <w:r>
        <w:rPr>
          <w:rFonts w:ascii="Times New Roman" w:hAnsi="Times New Roman" w:cs="Times New Roman"/>
          <w:sz w:val="24"/>
          <w:szCs w:val="24"/>
        </w:rPr>
        <w:t xml:space="preserve">Podle P. </w:t>
      </w:r>
      <w:proofErr w:type="spellStart"/>
      <w:r>
        <w:rPr>
          <w:rFonts w:ascii="Times New Roman" w:hAnsi="Times New Roman" w:cs="Times New Roman"/>
          <w:sz w:val="24"/>
          <w:szCs w:val="24"/>
        </w:rPr>
        <w:t>Jägera</w:t>
      </w:r>
      <w:proofErr w:type="spellEnd"/>
      <w:r>
        <w:rPr>
          <w:rFonts w:ascii="Times New Roman" w:hAnsi="Times New Roman" w:cs="Times New Roman"/>
          <w:sz w:val="24"/>
          <w:szCs w:val="24"/>
        </w:rPr>
        <w:t xml:space="preserve"> byl problém nepřiměřeného odebírání dětí z rodin, na který v několika rozsudcích upozornil i </w:t>
      </w:r>
      <w:r w:rsidR="00C00628" w:rsidRPr="00B26EF4">
        <w:rPr>
          <w:rFonts w:ascii="Times New Roman" w:hAnsi="Times New Roman" w:cs="Times New Roman"/>
          <w:sz w:val="24"/>
          <w:szCs w:val="24"/>
        </w:rPr>
        <w:t>ESLP</w:t>
      </w:r>
      <w:r>
        <w:rPr>
          <w:rFonts w:ascii="Times New Roman" w:hAnsi="Times New Roman" w:cs="Times New Roman"/>
          <w:sz w:val="24"/>
          <w:szCs w:val="24"/>
        </w:rPr>
        <w:t xml:space="preserve">, již uspokojivě právně vyřešen </w:t>
      </w:r>
      <w:proofErr w:type="spellStart"/>
      <w:r>
        <w:rPr>
          <w:rFonts w:ascii="Times New Roman" w:hAnsi="Times New Roman" w:cs="Times New Roman"/>
          <w:sz w:val="24"/>
          <w:szCs w:val="24"/>
        </w:rPr>
        <w:t>přijetim</w:t>
      </w:r>
      <w:proofErr w:type="spellEnd"/>
      <w:r>
        <w:rPr>
          <w:rFonts w:ascii="Times New Roman" w:hAnsi="Times New Roman" w:cs="Times New Roman"/>
          <w:sz w:val="24"/>
          <w:szCs w:val="24"/>
        </w:rPr>
        <w:t xml:space="preserve"> nové</w:t>
      </w:r>
      <w:r w:rsidR="00C00628" w:rsidRPr="00B26EF4">
        <w:rPr>
          <w:rFonts w:ascii="Times New Roman" w:hAnsi="Times New Roman" w:cs="Times New Roman"/>
          <w:sz w:val="24"/>
          <w:szCs w:val="24"/>
        </w:rPr>
        <w:t xml:space="preserve"> </w:t>
      </w:r>
      <w:r>
        <w:rPr>
          <w:rFonts w:ascii="Times New Roman" w:hAnsi="Times New Roman" w:cs="Times New Roman"/>
          <w:sz w:val="24"/>
          <w:szCs w:val="24"/>
        </w:rPr>
        <w:t xml:space="preserve">právní úpravy, což potvrdil i Výbor ministrů Rady Evropy, který v roce 2013 ukončil dohled nad výkonem oněch rozsudků. Ohledně nové právní úpravy v zákoně o zvláštních řízeních soudních považuje za nutné vyčkat ještě, než bude ani ne po roce účinnosti hodnocena. Zpřesnění se primárně nebrání, ale považuje jej za zbytečné, neboť soudy jsou povinny postupovat v souladu s judikaturou Ústavního soudu i ESLP. Zákon o zvláštních řízeních soudních navíc již ve valné většině uvedené principy obsahuje. S tím souhlasí i K. Bendová, která se se domnívá, že zákon by neměl být k soudům zbytečně direktivní. </w:t>
      </w:r>
      <w:r w:rsidR="0093221B">
        <w:rPr>
          <w:rFonts w:ascii="Times New Roman" w:hAnsi="Times New Roman" w:cs="Times New Roman"/>
          <w:sz w:val="24"/>
          <w:szCs w:val="24"/>
        </w:rPr>
        <w:t xml:space="preserve">Soudy ví, že rodina je základní místo pro živo dítěte a dítě má žít především s rodiči. </w:t>
      </w:r>
    </w:p>
    <w:p w:rsidR="00D614D9" w:rsidRDefault="0093221B" w:rsidP="00663B56">
      <w:pPr>
        <w:jc w:val="both"/>
        <w:rPr>
          <w:rFonts w:ascii="Times New Roman" w:hAnsi="Times New Roman" w:cs="Times New Roman"/>
          <w:sz w:val="24"/>
          <w:szCs w:val="24"/>
        </w:rPr>
      </w:pPr>
      <w:r>
        <w:rPr>
          <w:rFonts w:ascii="Times New Roman" w:hAnsi="Times New Roman" w:cs="Times New Roman"/>
          <w:sz w:val="24"/>
          <w:szCs w:val="24"/>
        </w:rPr>
        <w:t xml:space="preserve">M. Hájková je naopak pro upřesnění podle podnětu. M. Dvořák s tím souhlasí a za důležité pokládá především slyšení rodičů i dítěte a dalších osob po nařízení opatření. D. </w:t>
      </w:r>
      <w:proofErr w:type="spellStart"/>
      <w:r>
        <w:rPr>
          <w:rFonts w:ascii="Times New Roman" w:hAnsi="Times New Roman" w:cs="Times New Roman"/>
          <w:sz w:val="24"/>
          <w:szCs w:val="24"/>
        </w:rPr>
        <w:t>Strupek</w:t>
      </w:r>
      <w:proofErr w:type="spellEnd"/>
      <w:r>
        <w:rPr>
          <w:rFonts w:ascii="Times New Roman" w:hAnsi="Times New Roman" w:cs="Times New Roman"/>
          <w:sz w:val="24"/>
          <w:szCs w:val="24"/>
        </w:rPr>
        <w:t xml:space="preserve"> opět upozornil na mírnější kritéria v zákoně o zvláštních řízeních soudních, a proto považuje za nutné, kritéria upřesnit a donutit soudy se s nimi náležitě vypořádat. D. Kroupa podnět rovněž podporuje a připomněl, že v rámci reforem veřejné správy na přelomu tisíciletí a převodu zařízení péče o děti na kraje došlo k naplnění těchto zařízení dětmi, aby obhájila svou existenci. </w:t>
      </w:r>
    </w:p>
    <w:p w:rsidR="002A3B75" w:rsidRDefault="002A3B75" w:rsidP="0093221B">
      <w:pPr>
        <w:jc w:val="both"/>
        <w:rPr>
          <w:rFonts w:ascii="Times New Roman" w:hAnsi="Times New Roman" w:cs="Times New Roman"/>
          <w:sz w:val="24"/>
          <w:szCs w:val="24"/>
        </w:rPr>
      </w:pPr>
      <w:r>
        <w:rPr>
          <w:rFonts w:ascii="Times New Roman" w:hAnsi="Times New Roman" w:cs="Times New Roman"/>
          <w:sz w:val="24"/>
          <w:szCs w:val="24"/>
        </w:rPr>
        <w:t>Odchodem M. Loužka klesl počet hlasujících na 16.</w:t>
      </w:r>
    </w:p>
    <w:p w:rsidR="0093221B" w:rsidRDefault="0093221B" w:rsidP="0093221B">
      <w:pPr>
        <w:jc w:val="both"/>
        <w:rPr>
          <w:rFonts w:ascii="Times New Roman" w:hAnsi="Times New Roman" w:cs="Times New Roman"/>
          <w:sz w:val="24"/>
          <w:szCs w:val="24"/>
        </w:rPr>
      </w:pPr>
      <w:r>
        <w:rPr>
          <w:rFonts w:ascii="Times New Roman" w:hAnsi="Times New Roman" w:cs="Times New Roman"/>
          <w:sz w:val="24"/>
          <w:szCs w:val="24"/>
        </w:rPr>
        <w:t>Předseda navrhl o úkolech hlasovat najednou a formuloval je následovně:</w:t>
      </w:r>
    </w:p>
    <w:p w:rsidR="0093221B" w:rsidRDefault="0093221B" w:rsidP="0093221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Pr="0093221B">
        <w:rPr>
          <w:rFonts w:ascii="Times New Roman" w:hAnsi="Times New Roman" w:cs="Times New Roman"/>
          <w:sz w:val="24"/>
          <w:szCs w:val="24"/>
        </w:rPr>
        <w:t xml:space="preserve">Upřesnit úpravu podmínek pro nařízení předběžného opatření soudu podle § 452 zákona č. 292/2013 Sb., o zvláštních řízeních soudních, tak, že soud nařídí předběžné opatření pouze za předpokladu, že je prokázán stav bezprostředního ohrožení dítěte, existuje naléhavá potřeba rychlého operativního zákroku soudu k ochraně dítěte a věc nelze řešit jiným rozhodnutím soudu. </w:t>
      </w:r>
    </w:p>
    <w:p w:rsidR="0093221B" w:rsidRDefault="0093221B" w:rsidP="0093221B">
      <w:pPr>
        <w:jc w:val="both"/>
        <w:rPr>
          <w:rFonts w:ascii="Times New Roman" w:hAnsi="Times New Roman" w:cs="Times New Roman"/>
          <w:sz w:val="24"/>
          <w:szCs w:val="24"/>
        </w:rPr>
      </w:pPr>
      <w:r>
        <w:rPr>
          <w:rFonts w:ascii="Times New Roman" w:hAnsi="Times New Roman" w:cs="Times New Roman"/>
          <w:sz w:val="24"/>
          <w:szCs w:val="24"/>
        </w:rPr>
        <w:t xml:space="preserve">8. </w:t>
      </w:r>
      <w:r w:rsidRPr="0093221B">
        <w:rPr>
          <w:rFonts w:ascii="Times New Roman" w:hAnsi="Times New Roman" w:cs="Times New Roman"/>
          <w:sz w:val="24"/>
          <w:szCs w:val="24"/>
        </w:rPr>
        <w:t xml:space="preserve">Stanovit, že rozhodnutí soudu o odebrání dítěte z péče rodičů a jeho umístění do náhradního výchovného prostředí nemůže vycházet pouze z pochybností o tom, v jakých podmínkách bude rodič dítě vychovávat, jestliže jsou tyto pochybnosti založeny na poznatcích o dosavadním způsobu života rodiče a není spolehlivě zjištěno, že rodič skutečně nemá zabezpečeny základní podmínky nezbytné pro výchovu dítěte. Nedostatek informací o poměrech rodiče nelze automaticky vykládat v jeho neprospěch a vyvozovat z něj stav bezprostředního ohrožení dítěte. Za legitimní důvod pro odejmutí dítěte z péče rodičů nelze považovat nespolupráci rodičů se soudem, s orgánem sociálně-právní ochrany dětí nebo jinými orgány. Horší materiální podmínky rodiny (v porovnání s obecným standardem materiálního zabezpečení) nemohou samy o sobě odůvodňovat ohrožení dítěte a svěření dítěte do náhradní péče mimo jeho rodinu. </w:t>
      </w:r>
    </w:p>
    <w:p w:rsidR="0093221B" w:rsidRPr="0093221B" w:rsidRDefault="0093221B" w:rsidP="0093221B">
      <w:pPr>
        <w:jc w:val="both"/>
        <w:rPr>
          <w:rFonts w:ascii="Times New Roman" w:hAnsi="Times New Roman" w:cs="Times New Roman"/>
          <w:sz w:val="24"/>
          <w:szCs w:val="24"/>
        </w:rPr>
      </w:pPr>
      <w:r>
        <w:rPr>
          <w:rFonts w:ascii="Times New Roman" w:hAnsi="Times New Roman" w:cs="Times New Roman"/>
          <w:sz w:val="24"/>
          <w:szCs w:val="24"/>
        </w:rPr>
        <w:t xml:space="preserve">9. </w:t>
      </w:r>
      <w:r w:rsidRPr="0093221B">
        <w:rPr>
          <w:rFonts w:ascii="Times New Roman" w:hAnsi="Times New Roman" w:cs="Times New Roman"/>
          <w:sz w:val="24"/>
          <w:szCs w:val="24"/>
        </w:rPr>
        <w:t>Stanovit povinnost soudu, aby po nařízení a provedení výkonu předběžného opatření podle § 924 zákona č. 89/2012 Sb., občanský zákoník, a § 452 zákona č. 292/2013 Sb., o zvláštních řízeních soudních, provedl bezodkladně osobní slyšení účastníků anebo jiným vhodným způsobem zjistil jejich stanovisko k věci, a to nejpozději ve lhůtě do 1 měsíce od vykonatelnosti předběžného opatření. Soud by neměl být povinen znovu zjišťovat stanovisko pouze u toho účastníka řízení, který ve lhůtě do 1 měsíce od vykonatelnosti předběžného opatření podal odvolání proti usnesení soudu o nařízení předběžného opatření nebo návrh na zrušení předběžného opatření soudu.</w:t>
      </w:r>
    </w:p>
    <w:p w:rsidR="002A3B75" w:rsidRDefault="002A3B75" w:rsidP="00663B56">
      <w:pPr>
        <w:jc w:val="both"/>
        <w:rPr>
          <w:rFonts w:ascii="Times New Roman" w:hAnsi="Times New Roman" w:cs="Times New Roman"/>
          <w:sz w:val="24"/>
          <w:szCs w:val="24"/>
        </w:rPr>
      </w:pPr>
      <w:r>
        <w:rPr>
          <w:rFonts w:ascii="Times New Roman" w:hAnsi="Times New Roman" w:cs="Times New Roman"/>
          <w:sz w:val="24"/>
          <w:szCs w:val="24"/>
        </w:rPr>
        <w:t>Odchodem P. Šturmy klesl počet hlasujících na 15.</w:t>
      </w:r>
    </w:p>
    <w:p w:rsidR="00C00628" w:rsidRPr="00B26EF4" w:rsidRDefault="0093221B" w:rsidP="00663B56">
      <w:pPr>
        <w:jc w:val="both"/>
        <w:rPr>
          <w:rFonts w:ascii="Times New Roman" w:hAnsi="Times New Roman" w:cs="Times New Roman"/>
          <w:sz w:val="24"/>
          <w:szCs w:val="24"/>
        </w:rPr>
      </w:pPr>
      <w:r>
        <w:rPr>
          <w:rFonts w:ascii="Times New Roman" w:hAnsi="Times New Roman" w:cs="Times New Roman"/>
          <w:sz w:val="24"/>
          <w:szCs w:val="24"/>
        </w:rPr>
        <w:t>Takto byly úkoly schváleny (1</w:t>
      </w:r>
      <w:r w:rsidR="00C00628" w:rsidRPr="00B26EF4">
        <w:rPr>
          <w:rFonts w:ascii="Times New Roman" w:hAnsi="Times New Roman" w:cs="Times New Roman"/>
          <w:sz w:val="24"/>
          <w:szCs w:val="24"/>
        </w:rPr>
        <w:t>2</w:t>
      </w:r>
      <w:r>
        <w:rPr>
          <w:rFonts w:ascii="Times New Roman" w:hAnsi="Times New Roman" w:cs="Times New Roman"/>
          <w:sz w:val="24"/>
          <w:szCs w:val="24"/>
        </w:rPr>
        <w:t xml:space="preserve"> pro</w:t>
      </w:r>
      <w:r w:rsidR="00C00628" w:rsidRPr="00B26EF4">
        <w:rPr>
          <w:rFonts w:ascii="Times New Roman" w:hAnsi="Times New Roman" w:cs="Times New Roman"/>
          <w:sz w:val="24"/>
          <w:szCs w:val="24"/>
        </w:rPr>
        <w:t xml:space="preserve">, </w:t>
      </w:r>
      <w:r>
        <w:rPr>
          <w:rFonts w:ascii="Times New Roman" w:hAnsi="Times New Roman" w:cs="Times New Roman"/>
          <w:sz w:val="24"/>
          <w:szCs w:val="24"/>
        </w:rPr>
        <w:t>0 proti</w:t>
      </w:r>
      <w:r w:rsidR="00C00628" w:rsidRPr="00B26EF4">
        <w:rPr>
          <w:rFonts w:ascii="Times New Roman" w:hAnsi="Times New Roman" w:cs="Times New Roman"/>
          <w:sz w:val="24"/>
          <w:szCs w:val="24"/>
        </w:rPr>
        <w:t xml:space="preserve">, </w:t>
      </w:r>
      <w:r>
        <w:rPr>
          <w:rFonts w:ascii="Times New Roman" w:hAnsi="Times New Roman" w:cs="Times New Roman"/>
          <w:sz w:val="24"/>
          <w:szCs w:val="24"/>
        </w:rPr>
        <w:t>3 se zdrželi)</w:t>
      </w:r>
    </w:p>
    <w:p w:rsidR="00C00628" w:rsidRPr="00B26EF4" w:rsidRDefault="0093221B" w:rsidP="00663B56">
      <w:pPr>
        <w:jc w:val="both"/>
        <w:rPr>
          <w:rFonts w:ascii="Times New Roman" w:hAnsi="Times New Roman" w:cs="Times New Roman"/>
          <w:sz w:val="24"/>
          <w:szCs w:val="24"/>
        </w:rPr>
      </w:pPr>
      <w:r>
        <w:rPr>
          <w:rFonts w:ascii="Times New Roman" w:hAnsi="Times New Roman" w:cs="Times New Roman"/>
          <w:sz w:val="24"/>
          <w:szCs w:val="24"/>
        </w:rPr>
        <w:t xml:space="preserve">Dále bylo hlasováno o návrhu usnesení vlády. Zde P. </w:t>
      </w:r>
      <w:proofErr w:type="spellStart"/>
      <w:r>
        <w:rPr>
          <w:rFonts w:ascii="Times New Roman" w:hAnsi="Times New Roman" w:cs="Times New Roman"/>
          <w:sz w:val="24"/>
          <w:szCs w:val="24"/>
        </w:rPr>
        <w:t>Jäger</w:t>
      </w:r>
      <w:proofErr w:type="spellEnd"/>
      <w:r>
        <w:rPr>
          <w:rFonts w:ascii="Times New Roman" w:hAnsi="Times New Roman" w:cs="Times New Roman"/>
          <w:sz w:val="24"/>
          <w:szCs w:val="24"/>
        </w:rPr>
        <w:t xml:space="preserve"> navrhl jednak posun termínů pro předložení příslušných návrhů vládě o 1 rok na </w:t>
      </w:r>
      <w:proofErr w:type="gramStart"/>
      <w:r w:rsidR="00506490">
        <w:rPr>
          <w:rFonts w:ascii="Times New Roman" w:hAnsi="Times New Roman" w:cs="Times New Roman"/>
          <w:sz w:val="24"/>
          <w:szCs w:val="24"/>
        </w:rPr>
        <w:t>31.12.2015</w:t>
      </w:r>
      <w:proofErr w:type="gramEnd"/>
      <w:r w:rsidR="00506490">
        <w:rPr>
          <w:rFonts w:ascii="Times New Roman" w:hAnsi="Times New Roman" w:cs="Times New Roman"/>
          <w:sz w:val="24"/>
          <w:szCs w:val="24"/>
        </w:rPr>
        <w:t xml:space="preserve"> a u metodického</w:t>
      </w:r>
      <w:r w:rsidR="00506490" w:rsidRPr="00506490">
        <w:rPr>
          <w:rFonts w:ascii="Times New Roman" w:hAnsi="Times New Roman" w:cs="Times New Roman"/>
          <w:sz w:val="24"/>
          <w:szCs w:val="24"/>
        </w:rPr>
        <w:t xml:space="preserve"> materiál</w:t>
      </w:r>
      <w:r w:rsidR="00506490">
        <w:rPr>
          <w:rFonts w:ascii="Times New Roman" w:hAnsi="Times New Roman" w:cs="Times New Roman"/>
          <w:sz w:val="24"/>
          <w:szCs w:val="24"/>
        </w:rPr>
        <w:t>u</w:t>
      </w:r>
      <w:r w:rsidR="00506490" w:rsidRPr="00506490">
        <w:rPr>
          <w:rFonts w:ascii="Times New Roman" w:hAnsi="Times New Roman" w:cs="Times New Roman"/>
          <w:sz w:val="24"/>
          <w:szCs w:val="24"/>
        </w:rPr>
        <w:t xml:space="preserve"> pro soudce k problematice zjišťování názoru dítěte a vyhodnocování tohoto názoru v soudním řízení</w:t>
      </w:r>
      <w:r w:rsidR="00506490">
        <w:rPr>
          <w:rFonts w:ascii="Times New Roman" w:hAnsi="Times New Roman" w:cs="Times New Roman"/>
          <w:sz w:val="24"/>
          <w:szCs w:val="24"/>
        </w:rPr>
        <w:t xml:space="preserve"> a zařazení </w:t>
      </w:r>
      <w:r w:rsidR="00506490" w:rsidRPr="00506490">
        <w:rPr>
          <w:rFonts w:ascii="Times New Roman" w:hAnsi="Times New Roman" w:cs="Times New Roman"/>
          <w:sz w:val="24"/>
          <w:szCs w:val="24"/>
        </w:rPr>
        <w:t>téma</w:t>
      </w:r>
      <w:r w:rsidR="00506490">
        <w:rPr>
          <w:rFonts w:ascii="Times New Roman" w:hAnsi="Times New Roman" w:cs="Times New Roman"/>
          <w:sz w:val="24"/>
          <w:szCs w:val="24"/>
        </w:rPr>
        <w:t>tu</w:t>
      </w:r>
      <w:r w:rsidR="00506490" w:rsidRPr="00506490">
        <w:rPr>
          <w:rFonts w:ascii="Times New Roman" w:hAnsi="Times New Roman" w:cs="Times New Roman"/>
          <w:sz w:val="24"/>
          <w:szCs w:val="24"/>
        </w:rPr>
        <w:t xml:space="preserve"> zjišťování názoru dítěte a vyhodnocování tohoto názoru v soudním řízení</w:t>
      </w:r>
      <w:r w:rsidR="00506490">
        <w:rPr>
          <w:rFonts w:ascii="Times New Roman" w:hAnsi="Times New Roman" w:cs="Times New Roman"/>
          <w:sz w:val="24"/>
          <w:szCs w:val="24"/>
        </w:rPr>
        <w:t xml:space="preserve"> </w:t>
      </w:r>
      <w:r w:rsidR="00506490" w:rsidRPr="00506490">
        <w:rPr>
          <w:rFonts w:ascii="Times New Roman" w:hAnsi="Times New Roman" w:cs="Times New Roman"/>
          <w:sz w:val="24"/>
          <w:szCs w:val="24"/>
        </w:rPr>
        <w:t>do systému vzdělávání soudců</w:t>
      </w:r>
      <w:r w:rsidR="00506490">
        <w:rPr>
          <w:rFonts w:ascii="Times New Roman" w:hAnsi="Times New Roman" w:cs="Times New Roman"/>
          <w:sz w:val="24"/>
          <w:szCs w:val="24"/>
        </w:rPr>
        <w:t xml:space="preserve"> o půl roku do 30.6.2015. Rovněž opět vyslovil názor, že usnesení je spolu s přílohou příliš konkrétní a příliš ministryni spravedlnosti jako předkladatelku svazuje. Navrhl proto obecnou formulaci do bodu II. 1 usnesení vlády „předložit návrh právní úpravy řešící problémy v podnětu.“ Toto však nebylo schváleno (</w:t>
      </w:r>
      <w:r w:rsidR="00C00628" w:rsidRPr="00B26EF4">
        <w:rPr>
          <w:rFonts w:ascii="Times New Roman" w:hAnsi="Times New Roman" w:cs="Times New Roman"/>
          <w:sz w:val="24"/>
          <w:szCs w:val="24"/>
        </w:rPr>
        <w:t>4</w:t>
      </w:r>
      <w:r w:rsidR="00506490">
        <w:rPr>
          <w:rFonts w:ascii="Times New Roman" w:hAnsi="Times New Roman" w:cs="Times New Roman"/>
          <w:sz w:val="24"/>
          <w:szCs w:val="24"/>
        </w:rPr>
        <w:t xml:space="preserve"> pro</w:t>
      </w:r>
      <w:r w:rsidR="00C00628" w:rsidRPr="00B26EF4">
        <w:rPr>
          <w:rFonts w:ascii="Times New Roman" w:hAnsi="Times New Roman" w:cs="Times New Roman"/>
          <w:sz w:val="24"/>
          <w:szCs w:val="24"/>
        </w:rPr>
        <w:t xml:space="preserve">, </w:t>
      </w:r>
      <w:r w:rsidR="00506490">
        <w:rPr>
          <w:rFonts w:ascii="Times New Roman" w:hAnsi="Times New Roman" w:cs="Times New Roman"/>
          <w:sz w:val="24"/>
          <w:szCs w:val="24"/>
        </w:rPr>
        <w:t xml:space="preserve">5 proti, </w:t>
      </w:r>
      <w:r w:rsidR="00C00628" w:rsidRPr="00B26EF4">
        <w:rPr>
          <w:rFonts w:ascii="Times New Roman" w:hAnsi="Times New Roman" w:cs="Times New Roman"/>
          <w:sz w:val="24"/>
          <w:szCs w:val="24"/>
        </w:rPr>
        <w:t>3</w:t>
      </w:r>
      <w:r w:rsidR="00506490">
        <w:rPr>
          <w:rFonts w:ascii="Times New Roman" w:hAnsi="Times New Roman" w:cs="Times New Roman"/>
          <w:sz w:val="24"/>
          <w:szCs w:val="24"/>
        </w:rPr>
        <w:t xml:space="preserve"> se zdrželi). </w:t>
      </w:r>
    </w:p>
    <w:p w:rsidR="00506490" w:rsidRPr="00B26EF4" w:rsidRDefault="00506490" w:rsidP="00663B56">
      <w:pPr>
        <w:jc w:val="both"/>
        <w:rPr>
          <w:rFonts w:ascii="Times New Roman" w:hAnsi="Times New Roman" w:cs="Times New Roman"/>
          <w:sz w:val="24"/>
          <w:szCs w:val="24"/>
        </w:rPr>
      </w:pPr>
      <w:r>
        <w:rPr>
          <w:rFonts w:ascii="Times New Roman" w:hAnsi="Times New Roman" w:cs="Times New Roman"/>
          <w:sz w:val="24"/>
          <w:szCs w:val="24"/>
        </w:rPr>
        <w:t>Odchodem I</w:t>
      </w:r>
      <w:r w:rsidR="002A3B75">
        <w:rPr>
          <w:rFonts w:ascii="Times New Roman" w:hAnsi="Times New Roman" w:cs="Times New Roman"/>
          <w:sz w:val="24"/>
          <w:szCs w:val="24"/>
        </w:rPr>
        <w:t>.</w:t>
      </w:r>
      <w:r>
        <w:rPr>
          <w:rFonts w:ascii="Times New Roman" w:hAnsi="Times New Roman" w:cs="Times New Roman"/>
          <w:sz w:val="24"/>
          <w:szCs w:val="24"/>
        </w:rPr>
        <w:t xml:space="preserve"> Chvatíka klesl počet hlasujících na 14. </w:t>
      </w:r>
    </w:p>
    <w:p w:rsidR="00C00628" w:rsidRDefault="00506490" w:rsidP="00663B56">
      <w:pPr>
        <w:jc w:val="both"/>
        <w:rPr>
          <w:rFonts w:ascii="Times New Roman" w:hAnsi="Times New Roman" w:cs="Times New Roman"/>
          <w:sz w:val="24"/>
          <w:szCs w:val="24"/>
        </w:rPr>
      </w:pPr>
      <w:r>
        <w:rPr>
          <w:rFonts w:ascii="Times New Roman" w:hAnsi="Times New Roman" w:cs="Times New Roman"/>
          <w:sz w:val="24"/>
          <w:szCs w:val="24"/>
        </w:rPr>
        <w:t xml:space="preserve">Následně byl hlasován návrh usnesení s posunutými termíny podle návrhu P. </w:t>
      </w:r>
      <w:proofErr w:type="spellStart"/>
      <w:r>
        <w:rPr>
          <w:rFonts w:ascii="Times New Roman" w:hAnsi="Times New Roman" w:cs="Times New Roman"/>
          <w:sz w:val="24"/>
          <w:szCs w:val="24"/>
        </w:rPr>
        <w:t>Jägera</w:t>
      </w:r>
      <w:proofErr w:type="spellEnd"/>
      <w:r>
        <w:rPr>
          <w:rFonts w:ascii="Times New Roman" w:hAnsi="Times New Roman" w:cs="Times New Roman"/>
          <w:sz w:val="24"/>
          <w:szCs w:val="24"/>
        </w:rPr>
        <w:t>. Tento návrh byl schválen (</w:t>
      </w:r>
      <w:r w:rsidR="00C00628" w:rsidRPr="00B26EF4">
        <w:rPr>
          <w:rFonts w:ascii="Times New Roman" w:hAnsi="Times New Roman" w:cs="Times New Roman"/>
          <w:sz w:val="24"/>
          <w:szCs w:val="24"/>
        </w:rPr>
        <w:t>13</w:t>
      </w:r>
      <w:r>
        <w:rPr>
          <w:rFonts w:ascii="Times New Roman" w:hAnsi="Times New Roman" w:cs="Times New Roman"/>
          <w:sz w:val="24"/>
          <w:szCs w:val="24"/>
        </w:rPr>
        <w:t xml:space="preserve"> pro</w:t>
      </w:r>
      <w:r w:rsidR="00C00628" w:rsidRPr="00B26EF4">
        <w:rPr>
          <w:rFonts w:ascii="Times New Roman" w:hAnsi="Times New Roman" w:cs="Times New Roman"/>
          <w:sz w:val="24"/>
          <w:szCs w:val="24"/>
        </w:rPr>
        <w:t>, 0</w:t>
      </w:r>
      <w:r>
        <w:rPr>
          <w:rFonts w:ascii="Times New Roman" w:hAnsi="Times New Roman" w:cs="Times New Roman"/>
          <w:sz w:val="24"/>
          <w:szCs w:val="24"/>
        </w:rPr>
        <w:t xml:space="preserve"> proti</w:t>
      </w:r>
      <w:r w:rsidR="00C00628" w:rsidRPr="00B26EF4">
        <w:rPr>
          <w:rFonts w:ascii="Times New Roman" w:hAnsi="Times New Roman" w:cs="Times New Roman"/>
          <w:sz w:val="24"/>
          <w:szCs w:val="24"/>
        </w:rPr>
        <w:t>, 1</w:t>
      </w:r>
      <w:r>
        <w:rPr>
          <w:rFonts w:ascii="Times New Roman" w:hAnsi="Times New Roman" w:cs="Times New Roman"/>
          <w:sz w:val="24"/>
          <w:szCs w:val="24"/>
        </w:rPr>
        <w:t xml:space="preserve"> se zdržel). </w:t>
      </w:r>
    </w:p>
    <w:p w:rsidR="00C00628" w:rsidRDefault="00506490" w:rsidP="00663B56">
      <w:pPr>
        <w:jc w:val="both"/>
        <w:rPr>
          <w:rFonts w:ascii="Times New Roman" w:hAnsi="Times New Roman" w:cs="Times New Roman"/>
          <w:sz w:val="24"/>
          <w:szCs w:val="24"/>
        </w:rPr>
      </w:pPr>
      <w:r>
        <w:rPr>
          <w:rFonts w:ascii="Times New Roman" w:hAnsi="Times New Roman" w:cs="Times New Roman"/>
          <w:sz w:val="24"/>
          <w:szCs w:val="24"/>
        </w:rPr>
        <w:lastRenderedPageBreak/>
        <w:t>Následně Rada schválila usnesení, ve kterém schválila podnět a požádala předsedu Rady o jeho předložení vládě (</w:t>
      </w:r>
      <w:r w:rsidR="00C00628" w:rsidRPr="00B26EF4">
        <w:rPr>
          <w:rFonts w:ascii="Times New Roman" w:hAnsi="Times New Roman" w:cs="Times New Roman"/>
          <w:sz w:val="24"/>
          <w:szCs w:val="24"/>
        </w:rPr>
        <w:t>12</w:t>
      </w:r>
      <w:r>
        <w:rPr>
          <w:rFonts w:ascii="Times New Roman" w:hAnsi="Times New Roman" w:cs="Times New Roman"/>
          <w:sz w:val="24"/>
          <w:szCs w:val="24"/>
        </w:rPr>
        <w:t xml:space="preserve"> pro</w:t>
      </w:r>
      <w:r w:rsidR="00C00628" w:rsidRPr="00B26EF4">
        <w:rPr>
          <w:rFonts w:ascii="Times New Roman" w:hAnsi="Times New Roman" w:cs="Times New Roman"/>
          <w:sz w:val="24"/>
          <w:szCs w:val="24"/>
        </w:rPr>
        <w:t>, 0</w:t>
      </w:r>
      <w:r>
        <w:rPr>
          <w:rFonts w:ascii="Times New Roman" w:hAnsi="Times New Roman" w:cs="Times New Roman"/>
          <w:sz w:val="24"/>
          <w:szCs w:val="24"/>
        </w:rPr>
        <w:t xml:space="preserve"> proti</w:t>
      </w:r>
      <w:r w:rsidR="00C00628" w:rsidRPr="00B26EF4">
        <w:rPr>
          <w:rFonts w:ascii="Times New Roman" w:hAnsi="Times New Roman" w:cs="Times New Roman"/>
          <w:sz w:val="24"/>
          <w:szCs w:val="24"/>
        </w:rPr>
        <w:t>, 2</w:t>
      </w:r>
      <w:r>
        <w:rPr>
          <w:rFonts w:ascii="Times New Roman" w:hAnsi="Times New Roman" w:cs="Times New Roman"/>
          <w:sz w:val="24"/>
          <w:szCs w:val="24"/>
        </w:rPr>
        <w:t xml:space="preserve"> se zdrželi).</w:t>
      </w:r>
    </w:p>
    <w:p w:rsidR="00506490" w:rsidRDefault="00506490" w:rsidP="00663B56">
      <w:pPr>
        <w:jc w:val="both"/>
        <w:rPr>
          <w:rFonts w:ascii="Times New Roman" w:hAnsi="Times New Roman" w:cs="Times New Roman"/>
          <w:sz w:val="24"/>
          <w:szCs w:val="24"/>
        </w:rPr>
      </w:pPr>
      <w:r>
        <w:rPr>
          <w:rFonts w:ascii="Times New Roman" w:hAnsi="Times New Roman" w:cs="Times New Roman"/>
          <w:sz w:val="24"/>
          <w:szCs w:val="24"/>
        </w:rPr>
        <w:t xml:space="preserve">Předseda Rady poděkoval Z. Duškové a D. </w:t>
      </w:r>
      <w:proofErr w:type="spellStart"/>
      <w:r>
        <w:rPr>
          <w:rFonts w:ascii="Times New Roman" w:hAnsi="Times New Roman" w:cs="Times New Roman"/>
          <w:sz w:val="24"/>
          <w:szCs w:val="24"/>
        </w:rPr>
        <w:t>Strupkovi</w:t>
      </w:r>
      <w:proofErr w:type="spellEnd"/>
      <w:r>
        <w:rPr>
          <w:rFonts w:ascii="Times New Roman" w:hAnsi="Times New Roman" w:cs="Times New Roman"/>
          <w:sz w:val="24"/>
          <w:szCs w:val="24"/>
        </w:rPr>
        <w:t xml:space="preserve"> za představení podnětu a Z. Dušková poděkovala členům Rady za jeho schválení.</w:t>
      </w:r>
    </w:p>
    <w:p w:rsidR="000B7164" w:rsidRDefault="002F2317" w:rsidP="002F2317">
      <w:pPr>
        <w:pStyle w:val="Odstavecseseznamem"/>
        <w:numPr>
          <w:ilvl w:val="0"/>
          <w:numId w:val="6"/>
        </w:numPr>
        <w:spacing w:after="240" w:line="360" w:lineRule="auto"/>
        <w:ind w:right="-142"/>
        <w:jc w:val="both"/>
        <w:rPr>
          <w:rFonts w:ascii="Times New Roman" w:hAnsi="Times New Roman" w:cs="Times New Roman"/>
          <w:b/>
          <w:bCs/>
          <w:sz w:val="24"/>
        </w:rPr>
      </w:pPr>
      <w:r w:rsidRPr="002F2317">
        <w:rPr>
          <w:rFonts w:ascii="Times New Roman" w:hAnsi="Times New Roman" w:cs="Times New Roman"/>
          <w:b/>
          <w:bCs/>
          <w:sz w:val="24"/>
        </w:rPr>
        <w:t>Podnět Výboru pro práva cizinců k účasti cizinců na veřejném a politickém životě</w:t>
      </w:r>
    </w:p>
    <w:p w:rsidR="000B7164" w:rsidRDefault="002F2317" w:rsidP="000B7164">
      <w:pPr>
        <w:jc w:val="both"/>
        <w:rPr>
          <w:rFonts w:ascii="Times New Roman" w:hAnsi="Times New Roman" w:cs="Times New Roman"/>
          <w:sz w:val="24"/>
          <w:szCs w:val="24"/>
        </w:rPr>
      </w:pPr>
      <w:r w:rsidRPr="000B7164">
        <w:rPr>
          <w:rFonts w:ascii="Times New Roman" w:hAnsi="Times New Roman" w:cs="Times New Roman"/>
          <w:sz w:val="24"/>
          <w:szCs w:val="24"/>
        </w:rPr>
        <w:t>Předseda Rady uvedl stručně tento bod a poté předal slovo L. Sládkové, předs</w:t>
      </w:r>
      <w:r w:rsidR="000B7164" w:rsidRPr="000B7164">
        <w:rPr>
          <w:rFonts w:ascii="Times New Roman" w:hAnsi="Times New Roman" w:cs="Times New Roman"/>
          <w:sz w:val="24"/>
          <w:szCs w:val="24"/>
        </w:rPr>
        <w:t>edkyni Výboru pro práva cizinců. L. Sedláčková uvedla, že podnět reaguje na vzrůstající počet cizinců v ČR, kteří zde trvale pobývají a stávají se integrální součástí české společnosti, aniž by však mohli reálně ovlivňovat její politické směřování a život kolem sebe</w:t>
      </w:r>
      <w:r w:rsidR="0032429D">
        <w:rPr>
          <w:rFonts w:ascii="Times New Roman" w:hAnsi="Times New Roman" w:cs="Times New Roman"/>
          <w:sz w:val="24"/>
          <w:szCs w:val="24"/>
        </w:rPr>
        <w:t>. Nemohou se účastnit voleb alespoň na komunální úrovni, nemohou se stát členy politické strany</w:t>
      </w:r>
      <w:r w:rsidR="00496762">
        <w:rPr>
          <w:rFonts w:ascii="Times New Roman" w:hAnsi="Times New Roman" w:cs="Times New Roman"/>
          <w:sz w:val="24"/>
          <w:szCs w:val="24"/>
        </w:rPr>
        <w:t>, nejsou občany obce či kraje a tudíž se nemohou podílet na jejich politickém životě</w:t>
      </w:r>
      <w:r w:rsidR="000B7164" w:rsidRPr="000B7164">
        <w:rPr>
          <w:rFonts w:ascii="Times New Roman" w:hAnsi="Times New Roman" w:cs="Times New Roman"/>
          <w:sz w:val="24"/>
          <w:szCs w:val="24"/>
        </w:rPr>
        <w:t xml:space="preserve">. Tito cizinci tak reálně nemohou působit na vývoj ve své obci či kraji, kde pobývají, ač celá procedura povolení trvalého pobytu naopak ukazuje, že tito cizinci jsou oprávnění dlouhodobě, resp. trvalé pobývat na území ČR a stát se součástí státu a jeho obyvatelstva. Je pak otázka, proč tito cizinci nemohou alespoň do určité míry ovlivňovat život v tomto státě alespoň na místní úrovni a prosazovat zde své představy o životě společnosti stejně jako občané ČR. U těchto cizinců stát právě směřuje k jejich maximální integraci do společnosti a je pak nelogické, že je jim právě politická integrace upírána. </w:t>
      </w:r>
      <w:r w:rsidR="0032429D">
        <w:rPr>
          <w:rFonts w:ascii="Times New Roman" w:hAnsi="Times New Roman" w:cs="Times New Roman"/>
          <w:sz w:val="24"/>
          <w:szCs w:val="24"/>
        </w:rPr>
        <w:t xml:space="preserve">Cizinci s trvalým pobytem přitom jsou ti, které stát sám vyhodnotil jako nejvíce integrované, mají zde ty největší povinnosti plynoucí z tohoto statutu, musí zde mít ekonomickou i rodinnou základnu apod. </w:t>
      </w:r>
      <w:r w:rsidR="000B7164" w:rsidRPr="000B7164">
        <w:rPr>
          <w:rFonts w:ascii="Times New Roman" w:hAnsi="Times New Roman" w:cs="Times New Roman"/>
          <w:sz w:val="24"/>
          <w:szCs w:val="24"/>
        </w:rPr>
        <w:t>Naopak v zahraničí je politická participace cizinců s trvalým pobytem poměrně běžná.</w:t>
      </w:r>
      <w:r w:rsidR="000B7164">
        <w:rPr>
          <w:rFonts w:ascii="Times New Roman" w:hAnsi="Times New Roman" w:cs="Times New Roman"/>
          <w:sz w:val="24"/>
          <w:szCs w:val="24"/>
        </w:rPr>
        <w:t xml:space="preserve"> Navíc minimálně v případě členství v politických stranách je situace v ČR v rozporu s právem EU, neboť mimo strany mají cizinci včetně občanů EU dosti ztíženou pozici účastnit se pasivně i voleb do Evropského parlamentu či do obecních zastupitelstev, k čemuž jsou právem EU oprávněni.</w:t>
      </w:r>
    </w:p>
    <w:p w:rsidR="009D7F5D" w:rsidRDefault="000B7164" w:rsidP="000B7164">
      <w:pPr>
        <w:jc w:val="both"/>
        <w:rPr>
          <w:rFonts w:ascii="Times New Roman" w:hAnsi="Times New Roman" w:cs="Times New Roman"/>
          <w:sz w:val="24"/>
          <w:szCs w:val="24"/>
        </w:rPr>
      </w:pPr>
      <w:r>
        <w:rPr>
          <w:rFonts w:ascii="Times New Roman" w:hAnsi="Times New Roman" w:cs="Times New Roman"/>
          <w:sz w:val="24"/>
          <w:szCs w:val="24"/>
        </w:rPr>
        <w:t xml:space="preserve">Předseda Rady poté upozornil na stanovisko ve věci zaslané Ministerstvem vnitra, </w:t>
      </w:r>
      <w:r w:rsidR="00496762">
        <w:rPr>
          <w:rFonts w:ascii="Times New Roman" w:hAnsi="Times New Roman" w:cs="Times New Roman"/>
          <w:sz w:val="24"/>
          <w:szCs w:val="24"/>
        </w:rPr>
        <w:t xml:space="preserve">kde Ministerstvo vnitra uvádí, že vláda přijala 3. září 2014 usnesení č. 726 k ratifikaci </w:t>
      </w:r>
      <w:r w:rsidR="00496762" w:rsidRPr="00496762">
        <w:rPr>
          <w:rFonts w:ascii="Times New Roman" w:hAnsi="Times New Roman" w:cs="Times New Roman"/>
          <w:sz w:val="24"/>
          <w:szCs w:val="24"/>
        </w:rPr>
        <w:t>Úmluvy o účasti cizinců na veřejném životě na místní úrovni</w:t>
      </w:r>
      <w:r w:rsidR="00496762">
        <w:rPr>
          <w:rFonts w:ascii="Times New Roman" w:hAnsi="Times New Roman" w:cs="Times New Roman"/>
          <w:sz w:val="24"/>
          <w:szCs w:val="24"/>
        </w:rPr>
        <w:t xml:space="preserve"> pouze v omezeném rozsahu, kde k mnohým částem včetně rozšíření volebního práva navrhuje vláda vyslovit výhradu, z čehož má plynout i nesouhlas vlády s tímto rozšířením a Ministerstvo vnitra tudíž nemůže postupovat jinak než v souladu se stanoviskem vlády. On sám k tomu nemůže říci nic bližšího, neboť materiál se projednával v utajeném režimu. Postup vlády ovšem </w:t>
      </w:r>
      <w:r>
        <w:rPr>
          <w:rFonts w:ascii="Times New Roman" w:hAnsi="Times New Roman" w:cs="Times New Roman"/>
          <w:sz w:val="24"/>
          <w:szCs w:val="24"/>
        </w:rPr>
        <w:t>pokládá</w:t>
      </w:r>
      <w:r w:rsidR="00496762">
        <w:rPr>
          <w:rFonts w:ascii="Times New Roman" w:hAnsi="Times New Roman" w:cs="Times New Roman"/>
          <w:sz w:val="24"/>
          <w:szCs w:val="24"/>
        </w:rPr>
        <w:t xml:space="preserve"> za poněkud rozporný</w:t>
      </w:r>
      <w:r w:rsidR="009D7F5D">
        <w:rPr>
          <w:rFonts w:ascii="Times New Roman" w:hAnsi="Times New Roman" w:cs="Times New Roman"/>
          <w:sz w:val="24"/>
          <w:szCs w:val="24"/>
        </w:rPr>
        <w:t>. Cizinců bude do budoucna přibývat a ČR má již dnes poměrně přísné pobytové procedury. Pokud již cizinec těmito procedurami úspěšně projde</w:t>
      </w:r>
      <w:r w:rsidR="00A85B2E">
        <w:rPr>
          <w:rFonts w:ascii="Times New Roman" w:hAnsi="Times New Roman" w:cs="Times New Roman"/>
          <w:sz w:val="24"/>
          <w:szCs w:val="24"/>
        </w:rPr>
        <w:t xml:space="preserve"> </w:t>
      </w:r>
      <w:r w:rsidR="009D7F5D">
        <w:rPr>
          <w:rFonts w:ascii="Times New Roman" w:hAnsi="Times New Roman" w:cs="Times New Roman"/>
          <w:sz w:val="24"/>
          <w:szCs w:val="24"/>
        </w:rPr>
        <w:t xml:space="preserve">a získá trvalý pobyt jako nejvyšší pobytový statut, neměl by pak přece představovat bezpečnostní riziko pro ČR. Anebo zde tedy trvale pobývají cizinci, kteří toto riziko představují? Pokud ne, pak by tomuto cizinci měla být přiznána všechna práva včetně práv politických, neboť odůvodnění bezpečnostními riziky je liché. </w:t>
      </w:r>
      <w:r w:rsidR="00F66A3C">
        <w:rPr>
          <w:rFonts w:ascii="Times New Roman" w:hAnsi="Times New Roman" w:cs="Times New Roman"/>
          <w:sz w:val="24"/>
          <w:szCs w:val="24"/>
        </w:rPr>
        <w:t xml:space="preserve">Toto podpořila i M. Faltová, která upozornila i na to, že pokud cizinec se stane bezpečnostním rizikem, může mu být trvalý pobyt i odebrán. Je otázka, </w:t>
      </w:r>
      <w:proofErr w:type="spellStart"/>
      <w:r w:rsidR="00F66A3C">
        <w:rPr>
          <w:rFonts w:ascii="Times New Roman" w:hAnsi="Times New Roman" w:cs="Times New Roman"/>
          <w:sz w:val="24"/>
          <w:szCs w:val="24"/>
        </w:rPr>
        <w:t>aké</w:t>
      </w:r>
      <w:proofErr w:type="spellEnd"/>
      <w:r w:rsidR="00F66A3C">
        <w:rPr>
          <w:rFonts w:ascii="Times New Roman" w:hAnsi="Times New Roman" w:cs="Times New Roman"/>
          <w:sz w:val="24"/>
          <w:szCs w:val="24"/>
        </w:rPr>
        <w:t xml:space="preserve"> jsou naše úmysly s těmito cizinci – chceme je skutečně integrovat anebo je pouze ekonomicky využívat aniž bychom jim přiznali práva? </w:t>
      </w:r>
      <w:r w:rsidR="00303B58">
        <w:rPr>
          <w:rFonts w:ascii="Times New Roman" w:hAnsi="Times New Roman" w:cs="Times New Roman"/>
          <w:sz w:val="24"/>
          <w:szCs w:val="24"/>
        </w:rPr>
        <w:t xml:space="preserve">Integrace je přece obousměrný proces jak od </w:t>
      </w:r>
      <w:r w:rsidR="00303B58">
        <w:rPr>
          <w:rFonts w:ascii="Times New Roman" w:hAnsi="Times New Roman" w:cs="Times New Roman"/>
          <w:sz w:val="24"/>
          <w:szCs w:val="24"/>
        </w:rPr>
        <w:lastRenderedPageBreak/>
        <w:t xml:space="preserve">cizinců ke společnosti, tak od společnosti vůči cizincům. </w:t>
      </w:r>
      <w:r w:rsidR="009D7F5D">
        <w:rPr>
          <w:rFonts w:ascii="Times New Roman" w:hAnsi="Times New Roman" w:cs="Times New Roman"/>
          <w:sz w:val="24"/>
          <w:szCs w:val="24"/>
        </w:rPr>
        <w:t>R. Ji</w:t>
      </w:r>
      <w:r w:rsidR="00F66A3C">
        <w:rPr>
          <w:rFonts w:ascii="Times New Roman" w:hAnsi="Times New Roman" w:cs="Times New Roman"/>
          <w:sz w:val="24"/>
          <w:szCs w:val="24"/>
        </w:rPr>
        <w:t>ránek se omluvil, že nad rámec stanoviska nemůže bohužel uvést další argumentaci.</w:t>
      </w:r>
    </w:p>
    <w:p w:rsidR="00486AEC" w:rsidRDefault="00A85B2E" w:rsidP="000B7164">
      <w:pPr>
        <w:jc w:val="both"/>
        <w:rPr>
          <w:rFonts w:ascii="Times New Roman" w:hAnsi="Times New Roman" w:cs="Times New Roman"/>
          <w:sz w:val="24"/>
          <w:szCs w:val="24"/>
        </w:rPr>
      </w:pPr>
      <w:r>
        <w:rPr>
          <w:rFonts w:ascii="Times New Roman" w:hAnsi="Times New Roman" w:cs="Times New Roman"/>
          <w:sz w:val="24"/>
          <w:szCs w:val="24"/>
        </w:rPr>
        <w:t>Poté předseda otevřel obecnou rozpravu k podnětu jako celku</w:t>
      </w:r>
      <w:r w:rsidR="00496762">
        <w:rPr>
          <w:rFonts w:ascii="Times New Roman" w:hAnsi="Times New Roman" w:cs="Times New Roman"/>
          <w:sz w:val="24"/>
          <w:szCs w:val="24"/>
        </w:rPr>
        <w:t xml:space="preserve"> před rozpravou o jednotlivých bodech podnětu</w:t>
      </w:r>
      <w:r>
        <w:rPr>
          <w:rFonts w:ascii="Times New Roman" w:hAnsi="Times New Roman" w:cs="Times New Roman"/>
          <w:sz w:val="24"/>
          <w:szCs w:val="24"/>
        </w:rPr>
        <w:t xml:space="preserve">. D. Kroupa uvedl, že podle něj mají být politická práva nadále spojena s občanstvím státu, neboť z něj plynou i povinnosti vůči státu, např. branná povinnost. Je ochoten přistoupit na reciproční úpravu, tj. pokud některý stát přizná politická práva našim občanům, tak je ČR může přiznat jeho občanům, jak je tomu nyní v rámci EU, avšak nad tento rámec by nešel. </w:t>
      </w:r>
      <w:r w:rsidR="00C42FAA">
        <w:rPr>
          <w:rFonts w:ascii="Times New Roman" w:hAnsi="Times New Roman" w:cs="Times New Roman"/>
          <w:sz w:val="24"/>
          <w:szCs w:val="24"/>
        </w:rPr>
        <w:t xml:space="preserve">Tato reciprocita by však měla být založena i na určité hodnotové reciprocitě, tj. na sdílených společných hodnotách úctě k demokracii a lidským právům. </w:t>
      </w:r>
      <w:r>
        <w:rPr>
          <w:rFonts w:ascii="Times New Roman" w:hAnsi="Times New Roman" w:cs="Times New Roman"/>
          <w:sz w:val="24"/>
          <w:szCs w:val="24"/>
        </w:rPr>
        <w:t>Na to opáčil L. Majerčík, že v moderní globalizované společnosti je těžké nadále trvat na státním občanství jako rozhodující kategorii, když spousta osob pobývá často dlouhodobě mimo svůj vlastní stát a tak vazby, které by měly normálně vůči svému státu, realizují naopak vůči státu jinému, a k tomu pak naopak mají bližší a užší vztah. Formální občanství se nám tedy rozchází se skutečným vztahem k zemi pobytu. Rovněž nikdo nemůže primárně ovlivnit, čí země se stane občanem, a proto mu nepřipadá spravedlivé ani pravidlo reciprocity</w:t>
      </w:r>
      <w:r w:rsidR="00C42FAA">
        <w:rPr>
          <w:rFonts w:ascii="Times New Roman" w:hAnsi="Times New Roman" w:cs="Times New Roman"/>
          <w:sz w:val="24"/>
          <w:szCs w:val="24"/>
        </w:rPr>
        <w:t xml:space="preserve"> a sdílených hodnot, neboť to je právě samo o sobě nedemokratické. </w:t>
      </w:r>
      <w:r>
        <w:rPr>
          <w:rFonts w:ascii="Times New Roman" w:hAnsi="Times New Roman" w:cs="Times New Roman"/>
          <w:sz w:val="24"/>
          <w:szCs w:val="24"/>
        </w:rPr>
        <w:t xml:space="preserve">Naopak stanovisko D. Kroupy podpořila M. Hájková, která uvedla případ Karlových Varů, které jsou podle ní k cizincům až příliš vstřícné. </w:t>
      </w:r>
    </w:p>
    <w:p w:rsidR="00A85B2E" w:rsidRDefault="00A85B2E" w:rsidP="000B7164">
      <w:pPr>
        <w:jc w:val="both"/>
        <w:rPr>
          <w:rFonts w:ascii="Times New Roman" w:hAnsi="Times New Roman" w:cs="Times New Roman"/>
          <w:sz w:val="24"/>
          <w:szCs w:val="24"/>
        </w:rPr>
      </w:pPr>
      <w:r>
        <w:rPr>
          <w:rFonts w:ascii="Times New Roman" w:hAnsi="Times New Roman" w:cs="Times New Roman"/>
          <w:sz w:val="24"/>
          <w:szCs w:val="24"/>
        </w:rPr>
        <w:t xml:space="preserve">K. </w:t>
      </w:r>
      <w:proofErr w:type="spellStart"/>
      <w:r>
        <w:rPr>
          <w:rFonts w:ascii="Times New Roman" w:hAnsi="Times New Roman" w:cs="Times New Roman"/>
          <w:sz w:val="24"/>
          <w:szCs w:val="24"/>
        </w:rPr>
        <w:t>Děkanovská</w:t>
      </w:r>
      <w:proofErr w:type="spellEnd"/>
      <w:r>
        <w:rPr>
          <w:rFonts w:ascii="Times New Roman" w:hAnsi="Times New Roman" w:cs="Times New Roman"/>
          <w:sz w:val="24"/>
          <w:szCs w:val="24"/>
        </w:rPr>
        <w:t xml:space="preserve"> toto podpořila rovněž s tím, že volební právo nezakládá </w:t>
      </w:r>
      <w:r w:rsidR="00DF0FAA">
        <w:rPr>
          <w:rFonts w:ascii="Times New Roman" w:hAnsi="Times New Roman" w:cs="Times New Roman"/>
          <w:sz w:val="24"/>
          <w:szCs w:val="24"/>
        </w:rPr>
        <w:t>věrnost vůči společnosti a rozlišila rovněž trvalý pobyt a občanství</w:t>
      </w:r>
      <w:r w:rsidR="00C42FAA">
        <w:rPr>
          <w:rFonts w:ascii="Times New Roman" w:hAnsi="Times New Roman" w:cs="Times New Roman"/>
          <w:sz w:val="24"/>
          <w:szCs w:val="24"/>
        </w:rPr>
        <w:t xml:space="preserve"> právě z hlediska politických práv</w:t>
      </w:r>
      <w:r w:rsidR="00DF0FAA">
        <w:rPr>
          <w:rFonts w:ascii="Times New Roman" w:hAnsi="Times New Roman" w:cs="Times New Roman"/>
          <w:sz w:val="24"/>
          <w:szCs w:val="24"/>
        </w:rPr>
        <w:t xml:space="preserve">. </w:t>
      </w:r>
      <w:r w:rsidR="00C42FAA">
        <w:rPr>
          <w:rFonts w:ascii="Times New Roman" w:hAnsi="Times New Roman" w:cs="Times New Roman"/>
          <w:sz w:val="24"/>
          <w:szCs w:val="24"/>
        </w:rPr>
        <w:t xml:space="preserve">Osoba s trvalým pobytem si sama, pokud bude chtít, může o občanství požádat. Uvedla rovněž, že nad rámec občanství se politická práva přiznávají jen podle práva EU a to v rámci občanství EU. </w:t>
      </w:r>
      <w:r w:rsidR="00DF0FAA">
        <w:rPr>
          <w:rFonts w:ascii="Times New Roman" w:hAnsi="Times New Roman" w:cs="Times New Roman"/>
          <w:sz w:val="24"/>
          <w:szCs w:val="24"/>
        </w:rPr>
        <w:t xml:space="preserve">Na to předsedající odpověděl, že </w:t>
      </w:r>
      <w:r w:rsidR="00C42FAA">
        <w:rPr>
          <w:rFonts w:ascii="Times New Roman" w:hAnsi="Times New Roman" w:cs="Times New Roman"/>
          <w:sz w:val="24"/>
          <w:szCs w:val="24"/>
        </w:rPr>
        <w:t xml:space="preserve">právě </w:t>
      </w:r>
      <w:r w:rsidR="00DF0FAA">
        <w:rPr>
          <w:rFonts w:ascii="Times New Roman" w:hAnsi="Times New Roman" w:cs="Times New Roman"/>
          <w:sz w:val="24"/>
          <w:szCs w:val="24"/>
        </w:rPr>
        <w:t xml:space="preserve">formálně povolený trvalý pobyt v ČR </w:t>
      </w:r>
      <w:r w:rsidR="00C42FAA">
        <w:rPr>
          <w:rFonts w:ascii="Times New Roman" w:hAnsi="Times New Roman" w:cs="Times New Roman"/>
          <w:sz w:val="24"/>
          <w:szCs w:val="24"/>
        </w:rPr>
        <w:t xml:space="preserve">v délce min. 5 let </w:t>
      </w:r>
      <w:r w:rsidR="00DF0FAA">
        <w:rPr>
          <w:rFonts w:ascii="Times New Roman" w:hAnsi="Times New Roman" w:cs="Times New Roman"/>
          <w:sz w:val="24"/>
          <w:szCs w:val="24"/>
        </w:rPr>
        <w:t>je jednou ze základních podmínek udělení českého občanství.</w:t>
      </w:r>
      <w:r w:rsidR="00C42FAA">
        <w:rPr>
          <w:rFonts w:ascii="Times New Roman" w:hAnsi="Times New Roman" w:cs="Times New Roman"/>
          <w:sz w:val="24"/>
          <w:szCs w:val="24"/>
        </w:rPr>
        <w:t xml:space="preserve"> Cizinec proto o občanství často nežádá proto, </w:t>
      </w:r>
      <w:proofErr w:type="gramStart"/>
      <w:r w:rsidR="00C42FAA">
        <w:rPr>
          <w:rFonts w:ascii="Times New Roman" w:hAnsi="Times New Roman" w:cs="Times New Roman"/>
          <w:sz w:val="24"/>
          <w:szCs w:val="24"/>
        </w:rPr>
        <w:t>protože</w:t>
      </w:r>
      <w:proofErr w:type="gramEnd"/>
      <w:r w:rsidR="00C42FAA">
        <w:rPr>
          <w:rFonts w:ascii="Times New Roman" w:hAnsi="Times New Roman" w:cs="Times New Roman"/>
          <w:sz w:val="24"/>
          <w:szCs w:val="24"/>
        </w:rPr>
        <w:t xml:space="preserve"> o něj ani žádat nemůže, jelikož nesplňuje zákonné podmínky. Připomněl opět, že právě při udílení trvalého pobytu se má hodnotit</w:t>
      </w:r>
      <w:r w:rsidR="00486AEC">
        <w:rPr>
          <w:rFonts w:ascii="Times New Roman" w:hAnsi="Times New Roman" w:cs="Times New Roman"/>
          <w:sz w:val="24"/>
          <w:szCs w:val="24"/>
        </w:rPr>
        <w:t xml:space="preserve">, zda je cizinec bezpečnostním rizikem či nikoliv. </w:t>
      </w:r>
    </w:p>
    <w:p w:rsidR="00E40DFE" w:rsidRDefault="00DF0FAA" w:rsidP="000B7164">
      <w:pPr>
        <w:jc w:val="both"/>
        <w:rPr>
          <w:rFonts w:ascii="Times New Roman" w:hAnsi="Times New Roman" w:cs="Times New Roman"/>
          <w:sz w:val="24"/>
          <w:szCs w:val="24"/>
        </w:rPr>
      </w:pPr>
      <w:r>
        <w:rPr>
          <w:rFonts w:ascii="Times New Roman" w:hAnsi="Times New Roman" w:cs="Times New Roman"/>
          <w:sz w:val="24"/>
          <w:szCs w:val="24"/>
        </w:rPr>
        <w:t>K. Bendová upozornila na to, že oprávnění k trvalému pobytu je spojeno s mnoha dalšími oprávněními, např. živnostenským listem. Naopak občanství je výrazem úzké vazby občana ke státu, její</w:t>
      </w:r>
      <w:r w:rsidR="00E40DFE">
        <w:rPr>
          <w:rFonts w:ascii="Times New Roman" w:hAnsi="Times New Roman" w:cs="Times New Roman"/>
          <w:sz w:val="24"/>
          <w:szCs w:val="24"/>
        </w:rPr>
        <w:t xml:space="preserve">mž obsahem jsou vzájemná práva a povinnosti a věrnost občana k danému státu. </w:t>
      </w:r>
    </w:p>
    <w:p w:rsidR="0063034F" w:rsidRDefault="00E40DFE" w:rsidP="000B7164">
      <w:pPr>
        <w:jc w:val="both"/>
        <w:rPr>
          <w:rFonts w:ascii="Times New Roman" w:hAnsi="Times New Roman" w:cs="Times New Roman"/>
          <w:sz w:val="24"/>
          <w:szCs w:val="24"/>
        </w:rPr>
      </w:pPr>
      <w:r>
        <w:rPr>
          <w:rFonts w:ascii="Times New Roman" w:hAnsi="Times New Roman" w:cs="Times New Roman"/>
          <w:sz w:val="24"/>
          <w:szCs w:val="24"/>
        </w:rPr>
        <w:t xml:space="preserve">Naopak P. </w:t>
      </w:r>
      <w:proofErr w:type="spellStart"/>
      <w:r>
        <w:rPr>
          <w:rFonts w:ascii="Times New Roman" w:hAnsi="Times New Roman" w:cs="Times New Roman"/>
          <w:sz w:val="24"/>
          <w:szCs w:val="24"/>
        </w:rPr>
        <w:t>Drulák</w:t>
      </w:r>
      <w:proofErr w:type="spellEnd"/>
      <w:r>
        <w:rPr>
          <w:rFonts w:ascii="Times New Roman" w:hAnsi="Times New Roman" w:cs="Times New Roman"/>
          <w:sz w:val="24"/>
          <w:szCs w:val="24"/>
        </w:rPr>
        <w:t xml:space="preserve"> uvedl, že zahraniční politika ČR v oblasti lidských práv se vždy soustředila na co nejširší participaci na politickém dění ve všech státech a proto by takto měla postupovat i sama ČR u sebe. </w:t>
      </w:r>
      <w:r w:rsidR="0063034F">
        <w:rPr>
          <w:rFonts w:ascii="Times New Roman" w:hAnsi="Times New Roman" w:cs="Times New Roman"/>
          <w:sz w:val="24"/>
          <w:szCs w:val="24"/>
        </w:rPr>
        <w:t xml:space="preserve">ČR by měla být k cizincům otevřená a snažit se je integrovat do společnosti i skrze jejich politickou participaci. </w:t>
      </w:r>
      <w:r>
        <w:rPr>
          <w:rFonts w:ascii="Times New Roman" w:hAnsi="Times New Roman" w:cs="Times New Roman"/>
          <w:sz w:val="24"/>
          <w:szCs w:val="24"/>
        </w:rPr>
        <w:t xml:space="preserve">M. Faltová doplnila, že participace je i podílu na rozhodování o finančních záležitostech společnosti, tj. o využití daní, které v ČR pobývající cizinci platí stejně jako čeští občané. </w:t>
      </w:r>
      <w:r w:rsidR="0063034F">
        <w:rPr>
          <w:rFonts w:ascii="Times New Roman" w:hAnsi="Times New Roman" w:cs="Times New Roman"/>
          <w:sz w:val="24"/>
          <w:szCs w:val="24"/>
        </w:rPr>
        <w:t>Potvrdila rovněž přísný charakter pobytových řízení.</w:t>
      </w:r>
    </w:p>
    <w:p w:rsidR="0063034F" w:rsidRDefault="00E40DFE" w:rsidP="000B7164">
      <w:pPr>
        <w:jc w:val="both"/>
        <w:rPr>
          <w:rFonts w:ascii="Times New Roman" w:hAnsi="Times New Roman" w:cs="Times New Roman"/>
          <w:sz w:val="24"/>
          <w:szCs w:val="24"/>
        </w:rPr>
      </w:pPr>
      <w:r>
        <w:rPr>
          <w:rFonts w:ascii="Times New Roman" w:hAnsi="Times New Roman" w:cs="Times New Roman"/>
          <w:sz w:val="24"/>
          <w:szCs w:val="24"/>
        </w:rPr>
        <w:t xml:space="preserve">K. </w:t>
      </w:r>
      <w:proofErr w:type="spellStart"/>
      <w:r>
        <w:rPr>
          <w:rFonts w:ascii="Times New Roman" w:hAnsi="Times New Roman" w:cs="Times New Roman"/>
          <w:sz w:val="24"/>
          <w:szCs w:val="24"/>
        </w:rPr>
        <w:t>Děkanovská</w:t>
      </w:r>
      <w:proofErr w:type="spellEnd"/>
      <w:r>
        <w:rPr>
          <w:rFonts w:ascii="Times New Roman" w:hAnsi="Times New Roman" w:cs="Times New Roman"/>
          <w:sz w:val="24"/>
          <w:szCs w:val="24"/>
        </w:rPr>
        <w:t xml:space="preserve"> považuje za důležité rozlišovat mezi občanstvím a pobytem na území, jakkoliv se rozdíly mezi těmito režimy postupně stírají. Právě politická participační práva jsou jedněmi z</w:t>
      </w:r>
      <w:r w:rsidR="006052E5">
        <w:rPr>
          <w:rFonts w:ascii="Times New Roman" w:hAnsi="Times New Roman" w:cs="Times New Roman"/>
          <w:sz w:val="24"/>
          <w:szCs w:val="24"/>
        </w:rPr>
        <w:t> posledních, které zůstávají vyhrazeny pouze občanství státu. Nato namítla M. Štěpánková, že cesta k získání občanství je velmi dlouhá</w:t>
      </w:r>
      <w:r w:rsidR="0063034F">
        <w:rPr>
          <w:rFonts w:ascii="Times New Roman" w:hAnsi="Times New Roman" w:cs="Times New Roman"/>
          <w:sz w:val="24"/>
          <w:szCs w:val="24"/>
        </w:rPr>
        <w:t>, trvá minimálně 10 let – 5 let pobytu v ČR pro získání trvalého pobytu a pak 5 let tohoto pobytu pro získání občanství</w:t>
      </w:r>
      <w:r w:rsidR="006052E5">
        <w:rPr>
          <w:rFonts w:ascii="Times New Roman" w:hAnsi="Times New Roman" w:cs="Times New Roman"/>
          <w:sz w:val="24"/>
          <w:szCs w:val="24"/>
        </w:rPr>
        <w:t xml:space="preserve">. </w:t>
      </w:r>
    </w:p>
    <w:p w:rsidR="00BD0083" w:rsidRDefault="006052E5" w:rsidP="000B716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 Dvořák </w:t>
      </w:r>
      <w:r w:rsidR="00BD0083">
        <w:rPr>
          <w:rFonts w:ascii="Times New Roman" w:hAnsi="Times New Roman" w:cs="Times New Roman"/>
          <w:sz w:val="24"/>
          <w:szCs w:val="24"/>
        </w:rPr>
        <w:t xml:space="preserve">poukázal na klíčové paradigma, zda chceme u cizinců uchovat jejich pocit jinakosti a vyčlenění ze společnosti či zda je naopak chceme do české společnosti maximálně začlenit a maximálně je zbavit jejich jinakosti. Cizinci by měli být schopni v české společnosti maximálně rozvinout svůj potenciál včetně potenciálu politického. V moderním světě je ostatně již dnes typická pluralita identit a také i pluralita loajalit. </w:t>
      </w:r>
      <w:r>
        <w:rPr>
          <w:rFonts w:ascii="Times New Roman" w:hAnsi="Times New Roman" w:cs="Times New Roman"/>
          <w:sz w:val="24"/>
          <w:szCs w:val="24"/>
        </w:rPr>
        <w:t xml:space="preserve">P. </w:t>
      </w:r>
      <w:proofErr w:type="spellStart"/>
      <w:r>
        <w:rPr>
          <w:rFonts w:ascii="Times New Roman" w:hAnsi="Times New Roman" w:cs="Times New Roman"/>
          <w:sz w:val="24"/>
          <w:szCs w:val="24"/>
        </w:rPr>
        <w:t>Jäger</w:t>
      </w:r>
      <w:proofErr w:type="spellEnd"/>
      <w:r>
        <w:rPr>
          <w:rFonts w:ascii="Times New Roman" w:hAnsi="Times New Roman" w:cs="Times New Roman"/>
          <w:sz w:val="24"/>
          <w:szCs w:val="24"/>
        </w:rPr>
        <w:t xml:space="preserve"> nepovažuje celou otázku politické participace cizinců za otázku lidskoprávní, nýbrž za otázku integrace cizinců, tj. nad rámec ochrany lidských práv jak jí ukládá ústavní pořádek a mezinárodní právo.</w:t>
      </w:r>
      <w:r w:rsidR="007D6380">
        <w:rPr>
          <w:rFonts w:ascii="Times New Roman" w:hAnsi="Times New Roman" w:cs="Times New Roman"/>
          <w:sz w:val="24"/>
          <w:szCs w:val="24"/>
        </w:rPr>
        <w:t xml:space="preserve"> </w:t>
      </w:r>
      <w:r w:rsidR="00BD0083">
        <w:rPr>
          <w:rFonts w:ascii="Times New Roman" w:hAnsi="Times New Roman" w:cs="Times New Roman"/>
          <w:sz w:val="24"/>
          <w:szCs w:val="24"/>
        </w:rPr>
        <w:t xml:space="preserve"> J. Dienstbier připomněl, že cizinec se může stát i členem vlády. </w:t>
      </w:r>
    </w:p>
    <w:p w:rsidR="00E40DFE" w:rsidRDefault="007D6380" w:rsidP="000B7164">
      <w:pPr>
        <w:jc w:val="both"/>
        <w:rPr>
          <w:rFonts w:ascii="Times New Roman" w:hAnsi="Times New Roman" w:cs="Times New Roman"/>
          <w:sz w:val="24"/>
          <w:szCs w:val="24"/>
        </w:rPr>
      </w:pPr>
      <w:r>
        <w:rPr>
          <w:rFonts w:ascii="Times New Roman" w:hAnsi="Times New Roman" w:cs="Times New Roman"/>
          <w:sz w:val="24"/>
          <w:szCs w:val="24"/>
        </w:rPr>
        <w:t xml:space="preserve">D. Kroupa připomněl, že i cizinci čelí v ČR závažnějším problémům, např. nelegální práci </w:t>
      </w:r>
      <w:r w:rsidR="00756E93">
        <w:rPr>
          <w:rFonts w:ascii="Times New Roman" w:hAnsi="Times New Roman" w:cs="Times New Roman"/>
          <w:sz w:val="24"/>
          <w:szCs w:val="24"/>
        </w:rPr>
        <w:t xml:space="preserve">cizinců </w:t>
      </w:r>
      <w:r>
        <w:rPr>
          <w:rFonts w:ascii="Times New Roman" w:hAnsi="Times New Roman" w:cs="Times New Roman"/>
          <w:sz w:val="24"/>
          <w:szCs w:val="24"/>
        </w:rPr>
        <w:t xml:space="preserve">a s ní spojenému vykořisťování. Na to odpověděla M. Faltová, že Výbor pro práva cizinců se věnuje cizincům komplexně a neopomíjí samozřejmě ani tyto problémy, avšak politická participace je klíčovou otázkou pro celkové postavení cizinců ve společnosti. Ostatně právě participace na politickém vedení země cizincům lépe umožní i hájit svá práva a řešit své specifické problémy. </w:t>
      </w:r>
    </w:p>
    <w:p w:rsidR="007D6380" w:rsidRDefault="007D6380" w:rsidP="000B7164">
      <w:pPr>
        <w:jc w:val="both"/>
        <w:rPr>
          <w:rFonts w:ascii="Times New Roman" w:hAnsi="Times New Roman" w:cs="Times New Roman"/>
          <w:sz w:val="24"/>
          <w:szCs w:val="24"/>
        </w:rPr>
      </w:pPr>
      <w:r>
        <w:rPr>
          <w:rFonts w:ascii="Times New Roman" w:hAnsi="Times New Roman" w:cs="Times New Roman"/>
          <w:sz w:val="24"/>
          <w:szCs w:val="24"/>
        </w:rPr>
        <w:t xml:space="preserve">C. </w:t>
      </w:r>
      <w:proofErr w:type="spellStart"/>
      <w:r>
        <w:rPr>
          <w:rFonts w:ascii="Times New Roman" w:hAnsi="Times New Roman" w:cs="Times New Roman"/>
          <w:sz w:val="24"/>
          <w:szCs w:val="24"/>
        </w:rPr>
        <w:t>Walek</w:t>
      </w:r>
      <w:proofErr w:type="spellEnd"/>
      <w:r>
        <w:rPr>
          <w:rFonts w:ascii="Times New Roman" w:hAnsi="Times New Roman" w:cs="Times New Roman"/>
          <w:sz w:val="24"/>
          <w:szCs w:val="24"/>
        </w:rPr>
        <w:t xml:space="preserve"> se zeptal, zda je známo, kolik občanů EU se zúčastnilo posledních komunálních voleb. Předsedající odpověděl, že neví, ale že se obává, že ne mnoho, neboť např. cizinci s přechodným pobytem byli od účasti administrativními komplikaci odrazení, jak vyplynulo i ze šetření veřejné ochránkyně práv.</w:t>
      </w:r>
      <w:r w:rsidR="00756E93">
        <w:rPr>
          <w:rFonts w:ascii="Times New Roman" w:hAnsi="Times New Roman" w:cs="Times New Roman"/>
          <w:sz w:val="24"/>
          <w:szCs w:val="24"/>
        </w:rPr>
        <w:t xml:space="preserve"> L. Majerčík poukázal na možnost cizinců účastnit se politického života, pokud to budou sami chtít. </w:t>
      </w:r>
    </w:p>
    <w:p w:rsidR="007D6380" w:rsidRDefault="007D6380" w:rsidP="000B7164">
      <w:pPr>
        <w:jc w:val="both"/>
        <w:rPr>
          <w:rFonts w:ascii="Times New Roman" w:hAnsi="Times New Roman" w:cs="Times New Roman"/>
          <w:sz w:val="24"/>
          <w:szCs w:val="24"/>
        </w:rPr>
      </w:pPr>
      <w:r>
        <w:rPr>
          <w:rFonts w:ascii="Times New Roman" w:hAnsi="Times New Roman" w:cs="Times New Roman"/>
          <w:sz w:val="24"/>
          <w:szCs w:val="24"/>
        </w:rPr>
        <w:t xml:space="preserve">K. Bendová opět </w:t>
      </w:r>
      <w:r w:rsidR="0042234B">
        <w:rPr>
          <w:rFonts w:ascii="Times New Roman" w:hAnsi="Times New Roman" w:cs="Times New Roman"/>
          <w:sz w:val="24"/>
          <w:szCs w:val="24"/>
        </w:rPr>
        <w:t xml:space="preserve">poukázala na to, že místo rozšiřování práv pro osoby s trvalým pobytem by tyto osoby měly k jejich získání motivovány právě získáním státního občanství, tj. měla by být zachována jeho určitá exklusivita, aby lidi byli motivováni </w:t>
      </w:r>
      <w:r w:rsidR="00AD52FC">
        <w:rPr>
          <w:rFonts w:ascii="Times New Roman" w:hAnsi="Times New Roman" w:cs="Times New Roman"/>
          <w:sz w:val="24"/>
          <w:szCs w:val="24"/>
        </w:rPr>
        <w:t xml:space="preserve">k tomu, stát se státními občany a mít pak nejen všechna práva, ale i odpovídající povinnosti. M. Faltová odpověděla, že k získání občanství může být cizinec motivován různě, nikoliv jen výkonem politických práv. Mnozí cizinci by se rádi občansky angažovali na různé úrovni, ale v současnosti nemohou a stát tak plýtvá jejich potenciálem. Navíc trvalý pobyt je kategorií nestabilní a může být odebrán, což rovněž do určité míry narušuje integrační úsilí jak ze strany státu, tak samotného cizince, který se nachází v nejistotě. </w:t>
      </w:r>
    </w:p>
    <w:p w:rsidR="00AD52FC" w:rsidRDefault="00AD52FC" w:rsidP="000B7164">
      <w:pPr>
        <w:jc w:val="both"/>
        <w:rPr>
          <w:rFonts w:ascii="Times New Roman" w:hAnsi="Times New Roman" w:cs="Times New Roman"/>
          <w:sz w:val="24"/>
          <w:szCs w:val="24"/>
        </w:rPr>
      </w:pPr>
      <w:r>
        <w:rPr>
          <w:rFonts w:ascii="Times New Roman" w:hAnsi="Times New Roman" w:cs="Times New Roman"/>
          <w:sz w:val="24"/>
          <w:szCs w:val="24"/>
        </w:rPr>
        <w:t xml:space="preserve">Jelikož odchodem K. Kalistové </w:t>
      </w:r>
      <w:r w:rsidR="002A3B75">
        <w:rPr>
          <w:rFonts w:ascii="Times New Roman" w:hAnsi="Times New Roman" w:cs="Times New Roman"/>
          <w:sz w:val="24"/>
          <w:szCs w:val="24"/>
        </w:rPr>
        <w:t xml:space="preserve">a M. Jelínka </w:t>
      </w:r>
      <w:r>
        <w:rPr>
          <w:rFonts w:ascii="Times New Roman" w:hAnsi="Times New Roman" w:cs="Times New Roman"/>
          <w:sz w:val="24"/>
          <w:szCs w:val="24"/>
        </w:rPr>
        <w:t>klesl počet hlasujících osob pod 13, přestala být Rada usnášeníschopná. Předsedající proto projednávání podnětu př</w:t>
      </w:r>
      <w:r w:rsidR="00555363">
        <w:rPr>
          <w:rFonts w:ascii="Times New Roman" w:hAnsi="Times New Roman" w:cs="Times New Roman"/>
          <w:sz w:val="24"/>
          <w:szCs w:val="24"/>
        </w:rPr>
        <w:t>erušil do příš</w:t>
      </w:r>
      <w:r w:rsidR="004C3170">
        <w:rPr>
          <w:rFonts w:ascii="Times New Roman" w:hAnsi="Times New Roman" w:cs="Times New Roman"/>
          <w:sz w:val="24"/>
          <w:szCs w:val="24"/>
        </w:rPr>
        <w:t>tího jednání Rady, na které byla</w:t>
      </w:r>
      <w:r w:rsidR="00555363">
        <w:rPr>
          <w:rFonts w:ascii="Times New Roman" w:hAnsi="Times New Roman" w:cs="Times New Roman"/>
          <w:sz w:val="24"/>
          <w:szCs w:val="24"/>
        </w:rPr>
        <w:t xml:space="preserve"> R. Jiránkem přislíbena účast odborníků z Ministerstva vnitra. </w:t>
      </w:r>
    </w:p>
    <w:p w:rsidR="008B446A" w:rsidRPr="008B446A" w:rsidRDefault="008B446A" w:rsidP="008B446A">
      <w:pPr>
        <w:rPr>
          <w:rFonts w:ascii="Times New Roman" w:hAnsi="Times New Roman" w:cs="Times New Roman"/>
          <w:sz w:val="24"/>
          <w:szCs w:val="24"/>
        </w:rPr>
      </w:pPr>
      <w:r w:rsidRPr="008B446A">
        <w:rPr>
          <w:rFonts w:ascii="Times New Roman" w:hAnsi="Times New Roman" w:cs="Times New Roman"/>
          <w:sz w:val="24"/>
          <w:szCs w:val="24"/>
        </w:rPr>
        <w:t xml:space="preserve">Zapsal: Mgr. Jakub </w:t>
      </w:r>
      <w:proofErr w:type="spellStart"/>
      <w:r w:rsidRPr="008B446A">
        <w:rPr>
          <w:rFonts w:ascii="Times New Roman" w:hAnsi="Times New Roman" w:cs="Times New Roman"/>
          <w:sz w:val="24"/>
          <w:szCs w:val="24"/>
        </w:rPr>
        <w:t>Machačka</w:t>
      </w:r>
      <w:proofErr w:type="spellEnd"/>
    </w:p>
    <w:p w:rsidR="00BF43DE" w:rsidRPr="00B26EF4" w:rsidRDefault="00BF43DE" w:rsidP="00663B56">
      <w:pPr>
        <w:jc w:val="both"/>
        <w:rPr>
          <w:rFonts w:ascii="Times New Roman" w:hAnsi="Times New Roman" w:cs="Times New Roman"/>
          <w:sz w:val="24"/>
          <w:szCs w:val="24"/>
        </w:rPr>
      </w:pPr>
    </w:p>
    <w:p w:rsidR="007D5EBA" w:rsidRPr="00B413C5" w:rsidRDefault="007D5EBA" w:rsidP="00663B56">
      <w:pPr>
        <w:jc w:val="both"/>
        <w:rPr>
          <w:rFonts w:ascii="Times New Roman" w:hAnsi="Times New Roman" w:cs="Times New Roman"/>
          <w:sz w:val="24"/>
          <w:szCs w:val="24"/>
        </w:rPr>
      </w:pPr>
    </w:p>
    <w:sectPr w:rsidR="007D5EBA" w:rsidRPr="00B413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145" w:rsidRDefault="00AB0145" w:rsidP="00AB0145">
      <w:pPr>
        <w:spacing w:after="0" w:line="240" w:lineRule="auto"/>
      </w:pPr>
      <w:r>
        <w:separator/>
      </w:r>
    </w:p>
  </w:endnote>
  <w:endnote w:type="continuationSeparator" w:id="0">
    <w:p w:rsidR="00AB0145" w:rsidRDefault="00AB0145" w:rsidP="00AB0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145" w:rsidRDefault="00AB0145" w:rsidP="00AB0145">
      <w:pPr>
        <w:spacing w:after="0" w:line="240" w:lineRule="auto"/>
      </w:pPr>
      <w:r>
        <w:separator/>
      </w:r>
    </w:p>
  </w:footnote>
  <w:footnote w:type="continuationSeparator" w:id="0">
    <w:p w:rsidR="00AB0145" w:rsidRDefault="00AB0145" w:rsidP="00AB01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718F"/>
    <w:multiLevelType w:val="hybridMultilevel"/>
    <w:tmpl w:val="7FA0BC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344962"/>
    <w:multiLevelType w:val="hybridMultilevel"/>
    <w:tmpl w:val="9238E19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37164C"/>
    <w:multiLevelType w:val="hybridMultilevel"/>
    <w:tmpl w:val="B9A0BE8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5B4FEB"/>
    <w:multiLevelType w:val="hybridMultilevel"/>
    <w:tmpl w:val="5FDCDF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4670C0"/>
    <w:multiLevelType w:val="hybridMultilevel"/>
    <w:tmpl w:val="6BB43D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35532B0"/>
    <w:multiLevelType w:val="hybridMultilevel"/>
    <w:tmpl w:val="2E0AB43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C3A5821"/>
    <w:multiLevelType w:val="hybridMultilevel"/>
    <w:tmpl w:val="2362CA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145"/>
    <w:rsid w:val="000254CF"/>
    <w:rsid w:val="000341D9"/>
    <w:rsid w:val="00044F28"/>
    <w:rsid w:val="000703E3"/>
    <w:rsid w:val="00075FF8"/>
    <w:rsid w:val="0007664B"/>
    <w:rsid w:val="000A484E"/>
    <w:rsid w:val="000B7164"/>
    <w:rsid w:val="000F05BB"/>
    <w:rsid w:val="000F79ED"/>
    <w:rsid w:val="00124064"/>
    <w:rsid w:val="00140362"/>
    <w:rsid w:val="0014300E"/>
    <w:rsid w:val="00156BC3"/>
    <w:rsid w:val="00165687"/>
    <w:rsid w:val="00175570"/>
    <w:rsid w:val="00181021"/>
    <w:rsid w:val="001A6EE1"/>
    <w:rsid w:val="001D6CBC"/>
    <w:rsid w:val="001F140A"/>
    <w:rsid w:val="001F5608"/>
    <w:rsid w:val="00234226"/>
    <w:rsid w:val="002448A0"/>
    <w:rsid w:val="00273D26"/>
    <w:rsid w:val="00294C1C"/>
    <w:rsid w:val="002A3B75"/>
    <w:rsid w:val="002B06D8"/>
    <w:rsid w:val="002C0863"/>
    <w:rsid w:val="002F2317"/>
    <w:rsid w:val="002F4323"/>
    <w:rsid w:val="0030046F"/>
    <w:rsid w:val="00303B58"/>
    <w:rsid w:val="0032429D"/>
    <w:rsid w:val="00362BC0"/>
    <w:rsid w:val="003D5732"/>
    <w:rsid w:val="003F555D"/>
    <w:rsid w:val="0042234B"/>
    <w:rsid w:val="004248FF"/>
    <w:rsid w:val="0043092F"/>
    <w:rsid w:val="00452CE6"/>
    <w:rsid w:val="00464BE2"/>
    <w:rsid w:val="00464DD9"/>
    <w:rsid w:val="00465FD4"/>
    <w:rsid w:val="00475F1D"/>
    <w:rsid w:val="0048411F"/>
    <w:rsid w:val="00486AEC"/>
    <w:rsid w:val="00496762"/>
    <w:rsid w:val="004C3170"/>
    <w:rsid w:val="004D0BCA"/>
    <w:rsid w:val="004D2DE6"/>
    <w:rsid w:val="004E12E2"/>
    <w:rsid w:val="00502AE6"/>
    <w:rsid w:val="00506490"/>
    <w:rsid w:val="00510F96"/>
    <w:rsid w:val="00511550"/>
    <w:rsid w:val="00553C00"/>
    <w:rsid w:val="00555363"/>
    <w:rsid w:val="00582FEA"/>
    <w:rsid w:val="00595CB6"/>
    <w:rsid w:val="005D65E0"/>
    <w:rsid w:val="005E4ADD"/>
    <w:rsid w:val="00601C6F"/>
    <w:rsid w:val="006052E5"/>
    <w:rsid w:val="00625276"/>
    <w:rsid w:val="0063034F"/>
    <w:rsid w:val="006376A1"/>
    <w:rsid w:val="00637F41"/>
    <w:rsid w:val="00663B56"/>
    <w:rsid w:val="006670A2"/>
    <w:rsid w:val="006763F5"/>
    <w:rsid w:val="006971BC"/>
    <w:rsid w:val="006A0395"/>
    <w:rsid w:val="006B1E16"/>
    <w:rsid w:val="006D5D42"/>
    <w:rsid w:val="006E08F5"/>
    <w:rsid w:val="006F610A"/>
    <w:rsid w:val="006F711E"/>
    <w:rsid w:val="00700D71"/>
    <w:rsid w:val="007565D8"/>
    <w:rsid w:val="00756E93"/>
    <w:rsid w:val="007574B0"/>
    <w:rsid w:val="0079527B"/>
    <w:rsid w:val="007D5EBA"/>
    <w:rsid w:val="007D6380"/>
    <w:rsid w:val="007F09AB"/>
    <w:rsid w:val="00816143"/>
    <w:rsid w:val="008508EA"/>
    <w:rsid w:val="0088527C"/>
    <w:rsid w:val="008B446A"/>
    <w:rsid w:val="008C575A"/>
    <w:rsid w:val="00910AC1"/>
    <w:rsid w:val="0093221B"/>
    <w:rsid w:val="0093355C"/>
    <w:rsid w:val="00943145"/>
    <w:rsid w:val="009444A9"/>
    <w:rsid w:val="00961418"/>
    <w:rsid w:val="00991C6B"/>
    <w:rsid w:val="009B7B47"/>
    <w:rsid w:val="009C7C8A"/>
    <w:rsid w:val="009D7F5D"/>
    <w:rsid w:val="009F3D0E"/>
    <w:rsid w:val="00A0260B"/>
    <w:rsid w:val="00A14AEE"/>
    <w:rsid w:val="00A329F3"/>
    <w:rsid w:val="00A33E4D"/>
    <w:rsid w:val="00A67E1F"/>
    <w:rsid w:val="00A85B2E"/>
    <w:rsid w:val="00AA2FC7"/>
    <w:rsid w:val="00AB0145"/>
    <w:rsid w:val="00AC0BE4"/>
    <w:rsid w:val="00AC4A2C"/>
    <w:rsid w:val="00AD52FC"/>
    <w:rsid w:val="00AD6E1C"/>
    <w:rsid w:val="00AE1CF8"/>
    <w:rsid w:val="00AF606B"/>
    <w:rsid w:val="00B12CFA"/>
    <w:rsid w:val="00B2143D"/>
    <w:rsid w:val="00B26EF4"/>
    <w:rsid w:val="00B413C5"/>
    <w:rsid w:val="00B56516"/>
    <w:rsid w:val="00B61F00"/>
    <w:rsid w:val="00BD0083"/>
    <w:rsid w:val="00BF43DE"/>
    <w:rsid w:val="00C00628"/>
    <w:rsid w:val="00C061F4"/>
    <w:rsid w:val="00C234D9"/>
    <w:rsid w:val="00C42FAA"/>
    <w:rsid w:val="00C95F76"/>
    <w:rsid w:val="00CC0D4A"/>
    <w:rsid w:val="00CD6377"/>
    <w:rsid w:val="00CD72AF"/>
    <w:rsid w:val="00CE2ABA"/>
    <w:rsid w:val="00CF52A7"/>
    <w:rsid w:val="00D22C8F"/>
    <w:rsid w:val="00D314A6"/>
    <w:rsid w:val="00D32B9E"/>
    <w:rsid w:val="00D35157"/>
    <w:rsid w:val="00D61057"/>
    <w:rsid w:val="00D614D9"/>
    <w:rsid w:val="00D723AD"/>
    <w:rsid w:val="00D84B9F"/>
    <w:rsid w:val="00D85EB6"/>
    <w:rsid w:val="00D94F4A"/>
    <w:rsid w:val="00DC2ECE"/>
    <w:rsid w:val="00DD32E9"/>
    <w:rsid w:val="00DF0FAA"/>
    <w:rsid w:val="00E222B5"/>
    <w:rsid w:val="00E40DFE"/>
    <w:rsid w:val="00E74D1E"/>
    <w:rsid w:val="00E763DB"/>
    <w:rsid w:val="00E83207"/>
    <w:rsid w:val="00EA14A6"/>
    <w:rsid w:val="00EC70E5"/>
    <w:rsid w:val="00F02DE4"/>
    <w:rsid w:val="00F113B8"/>
    <w:rsid w:val="00F23193"/>
    <w:rsid w:val="00F422E0"/>
    <w:rsid w:val="00F440AD"/>
    <w:rsid w:val="00F66A3C"/>
    <w:rsid w:val="00F677A7"/>
    <w:rsid w:val="00F90B6C"/>
    <w:rsid w:val="00FA047D"/>
    <w:rsid w:val="00FB7BB5"/>
    <w:rsid w:val="00FF5C7A"/>
    <w:rsid w:val="00FF7F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CharCharCharCharCharCharChar">
    <w:name w:val="Char4 Char Char Char Char Char Char Char Char Char Char"/>
    <w:basedOn w:val="Normln"/>
    <w:rsid w:val="00AC4A2C"/>
    <w:pPr>
      <w:spacing w:after="160" w:line="240" w:lineRule="exact"/>
    </w:pPr>
    <w:rPr>
      <w:rFonts w:ascii="Times New Roman Bold" w:eastAsia="Times New Roman" w:hAnsi="Times New Roman Bold" w:cs="Times New Roman"/>
      <w:szCs w:val="26"/>
      <w:lang w:val="sk-SK"/>
    </w:rPr>
  </w:style>
  <w:style w:type="paragraph" w:styleId="Odstavecseseznamem">
    <w:name w:val="List Paragraph"/>
    <w:basedOn w:val="Normln"/>
    <w:uiPriority w:val="34"/>
    <w:qFormat/>
    <w:rsid w:val="005E4ADD"/>
    <w:pPr>
      <w:ind w:left="720"/>
      <w:contextualSpacing/>
    </w:pPr>
  </w:style>
  <w:style w:type="paragraph" w:styleId="Zhlav">
    <w:name w:val="header"/>
    <w:basedOn w:val="Normln"/>
    <w:link w:val="ZhlavChar"/>
    <w:uiPriority w:val="99"/>
    <w:unhideWhenUsed/>
    <w:rsid w:val="00AB01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0145"/>
  </w:style>
  <w:style w:type="paragraph" w:styleId="Zpat">
    <w:name w:val="footer"/>
    <w:basedOn w:val="Normln"/>
    <w:link w:val="ZpatChar"/>
    <w:uiPriority w:val="99"/>
    <w:unhideWhenUsed/>
    <w:rsid w:val="00AB0145"/>
    <w:pPr>
      <w:tabs>
        <w:tab w:val="center" w:pos="4536"/>
        <w:tab w:val="right" w:pos="9072"/>
      </w:tabs>
      <w:spacing w:after="0" w:line="240" w:lineRule="auto"/>
    </w:pPr>
  </w:style>
  <w:style w:type="character" w:customStyle="1" w:styleId="ZpatChar">
    <w:name w:val="Zápatí Char"/>
    <w:basedOn w:val="Standardnpsmoodstavce"/>
    <w:link w:val="Zpat"/>
    <w:uiPriority w:val="99"/>
    <w:rsid w:val="00AB01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CharCharCharCharCharCharChar">
    <w:name w:val="Char4 Char Char Char Char Char Char Char Char Char Char"/>
    <w:basedOn w:val="Normln"/>
    <w:rsid w:val="00AC4A2C"/>
    <w:pPr>
      <w:spacing w:after="160" w:line="240" w:lineRule="exact"/>
    </w:pPr>
    <w:rPr>
      <w:rFonts w:ascii="Times New Roman Bold" w:eastAsia="Times New Roman" w:hAnsi="Times New Roman Bold" w:cs="Times New Roman"/>
      <w:szCs w:val="26"/>
      <w:lang w:val="sk-SK"/>
    </w:rPr>
  </w:style>
  <w:style w:type="paragraph" w:styleId="Odstavecseseznamem">
    <w:name w:val="List Paragraph"/>
    <w:basedOn w:val="Normln"/>
    <w:uiPriority w:val="34"/>
    <w:qFormat/>
    <w:rsid w:val="005E4ADD"/>
    <w:pPr>
      <w:ind w:left="720"/>
      <w:contextualSpacing/>
    </w:pPr>
  </w:style>
  <w:style w:type="paragraph" w:styleId="Zhlav">
    <w:name w:val="header"/>
    <w:basedOn w:val="Normln"/>
    <w:link w:val="ZhlavChar"/>
    <w:uiPriority w:val="99"/>
    <w:unhideWhenUsed/>
    <w:rsid w:val="00AB01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0145"/>
  </w:style>
  <w:style w:type="paragraph" w:styleId="Zpat">
    <w:name w:val="footer"/>
    <w:basedOn w:val="Normln"/>
    <w:link w:val="ZpatChar"/>
    <w:uiPriority w:val="99"/>
    <w:unhideWhenUsed/>
    <w:rsid w:val="00AB0145"/>
    <w:pPr>
      <w:tabs>
        <w:tab w:val="center" w:pos="4536"/>
        <w:tab w:val="right" w:pos="9072"/>
      </w:tabs>
      <w:spacing w:after="0" w:line="240" w:lineRule="auto"/>
    </w:pPr>
  </w:style>
  <w:style w:type="character" w:customStyle="1" w:styleId="ZpatChar">
    <w:name w:val="Zápatí Char"/>
    <w:basedOn w:val="Standardnpsmoodstavce"/>
    <w:link w:val="Zpat"/>
    <w:uiPriority w:val="99"/>
    <w:rsid w:val="00AB0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6080</Words>
  <Characters>35874</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Your Organization Name</Company>
  <LinksUpToDate>false</LinksUpToDate>
  <CharactersWithSpaces>41871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Machačka Jakub</cp:lastModifiedBy>
  <cp:revision>7</cp:revision>
  <dcterms:created xsi:type="dcterms:W3CDTF">2015-01-05T09:21:00Z</dcterms:created>
  <dcterms:modified xsi:type="dcterms:W3CDTF">2015-01-05T12:02:00Z</dcterms:modified>
</cp:coreProperties>
</file>