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3CE" w:rsidRPr="00311F19" w:rsidRDefault="0004194A" w:rsidP="0004194A">
      <w:pPr>
        <w:jc w:val="center"/>
      </w:pPr>
      <w:r w:rsidRPr="00311F19">
        <w:rPr>
          <w:noProof/>
          <w:lang w:eastAsia="cs-CZ"/>
        </w:rPr>
        <w:drawing>
          <wp:inline distT="0" distB="0" distL="0" distR="0" wp14:anchorId="08AEB0E7" wp14:editId="30C54C2F">
            <wp:extent cx="1788540" cy="505797"/>
            <wp:effectExtent l="0" t="0" r="2540" b="8890"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8313" cy="5085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479" w:rsidRPr="00311F19" w:rsidRDefault="004E0479" w:rsidP="0004194A">
      <w:pPr>
        <w:jc w:val="center"/>
      </w:pPr>
    </w:p>
    <w:p w:rsidR="00064072" w:rsidRPr="00311F19" w:rsidRDefault="00064072" w:rsidP="0004194A">
      <w:pPr>
        <w:pStyle w:val="Default"/>
        <w:spacing w:line="360" w:lineRule="auto"/>
        <w:jc w:val="center"/>
        <w:rPr>
          <w:b/>
          <w:bCs/>
          <w:color w:val="4F81BD" w:themeColor="accent1"/>
          <w:sz w:val="28"/>
          <w:szCs w:val="28"/>
        </w:rPr>
      </w:pPr>
      <w:r w:rsidRPr="00311F19">
        <w:rPr>
          <w:b/>
          <w:bCs/>
          <w:color w:val="4F81BD" w:themeColor="accent1"/>
          <w:sz w:val="28"/>
          <w:szCs w:val="28"/>
        </w:rPr>
        <w:t>Jiří Dienstbier</w:t>
      </w:r>
    </w:p>
    <w:p w:rsidR="0004194A" w:rsidRPr="00311F19" w:rsidRDefault="00064072" w:rsidP="00064072">
      <w:pPr>
        <w:pStyle w:val="Default"/>
        <w:spacing w:after="240" w:line="360" w:lineRule="auto"/>
        <w:jc w:val="center"/>
        <w:rPr>
          <w:color w:val="4F81BD" w:themeColor="accent1"/>
        </w:rPr>
      </w:pPr>
      <w:r w:rsidRPr="00311F19">
        <w:rPr>
          <w:b/>
          <w:bCs/>
          <w:color w:val="4F81BD" w:themeColor="accent1"/>
        </w:rPr>
        <w:t>ministr pro lidská práva, rovné příležitosti a legislativu</w:t>
      </w:r>
    </w:p>
    <w:p w:rsidR="0004194A" w:rsidRPr="00311F19" w:rsidRDefault="0004194A" w:rsidP="003A78C8">
      <w:pPr>
        <w:pStyle w:val="Default"/>
        <w:spacing w:after="360" w:line="360" w:lineRule="auto"/>
        <w:jc w:val="center"/>
      </w:pPr>
      <w:proofErr w:type="gramStart"/>
      <w:r w:rsidRPr="00311F19">
        <w:t>si</w:t>
      </w:r>
      <w:proofErr w:type="gramEnd"/>
      <w:r w:rsidRPr="00311F19">
        <w:t xml:space="preserve"> Vás dovoluje p</w:t>
      </w:r>
      <w:r w:rsidR="00064072" w:rsidRPr="00311F19">
        <w:t>ozvat na mezinárodní konferenci</w:t>
      </w:r>
    </w:p>
    <w:p w:rsidR="0004194A" w:rsidRPr="00311F19" w:rsidRDefault="0004194A" w:rsidP="003A78C8">
      <w:pPr>
        <w:pStyle w:val="Default"/>
        <w:spacing w:line="360" w:lineRule="auto"/>
        <w:jc w:val="center"/>
        <w:rPr>
          <w:b/>
          <w:bCs/>
          <w:color w:val="4F81BD" w:themeColor="accent1"/>
          <w:spacing w:val="60"/>
          <w:sz w:val="28"/>
          <w:szCs w:val="28"/>
        </w:rPr>
      </w:pPr>
      <w:r w:rsidRPr="00311F19">
        <w:rPr>
          <w:b/>
          <w:bCs/>
          <w:color w:val="4F81BD" w:themeColor="accent1"/>
          <w:sz w:val="28"/>
          <w:szCs w:val="28"/>
        </w:rPr>
        <w:t>Vládní strategie pro rovnost žen a mužů</w:t>
      </w:r>
      <w:r w:rsidR="00064072" w:rsidRPr="00311F19">
        <w:rPr>
          <w:b/>
          <w:bCs/>
          <w:color w:val="4F81BD" w:themeColor="accent1"/>
          <w:sz w:val="28"/>
          <w:szCs w:val="28"/>
        </w:rPr>
        <w:t xml:space="preserve"> v ČR</w:t>
      </w:r>
      <w:r w:rsidRPr="00311F19">
        <w:rPr>
          <w:b/>
          <w:bCs/>
          <w:color w:val="4F81BD" w:themeColor="accent1"/>
          <w:sz w:val="28"/>
          <w:szCs w:val="28"/>
        </w:rPr>
        <w:t xml:space="preserve"> na léta 2014 – 2020 – </w:t>
      </w:r>
      <w:r w:rsidRPr="00311F19">
        <w:rPr>
          <w:b/>
          <w:bCs/>
          <w:color w:val="4F81BD" w:themeColor="accent1"/>
          <w:spacing w:val="60"/>
          <w:sz w:val="28"/>
          <w:szCs w:val="28"/>
        </w:rPr>
        <w:t>otevřená výzva</w:t>
      </w:r>
    </w:p>
    <w:p w:rsidR="003A78C8" w:rsidRPr="00311F19" w:rsidRDefault="003A78C8" w:rsidP="003A78C8">
      <w:pPr>
        <w:pStyle w:val="Default"/>
        <w:spacing w:line="360" w:lineRule="auto"/>
        <w:jc w:val="center"/>
        <w:rPr>
          <w:b/>
          <w:bCs/>
          <w:color w:val="4F81BD" w:themeColor="accent1"/>
          <w:spacing w:val="60"/>
          <w:sz w:val="28"/>
          <w:szCs w:val="28"/>
        </w:rPr>
      </w:pPr>
    </w:p>
    <w:p w:rsidR="0004194A" w:rsidRPr="00311F19" w:rsidRDefault="0004194A" w:rsidP="003A78C8">
      <w:pPr>
        <w:pStyle w:val="Default"/>
        <w:spacing w:after="120" w:line="360" w:lineRule="auto"/>
        <w:jc w:val="center"/>
      </w:pPr>
      <w:r w:rsidRPr="00311F19">
        <w:rPr>
          <w:b/>
          <w:bCs/>
        </w:rPr>
        <w:t>TERMÍN A MÍSTO KONÁNÍ:</w:t>
      </w:r>
    </w:p>
    <w:p w:rsidR="0004194A" w:rsidRPr="00311F19" w:rsidRDefault="0004194A" w:rsidP="00621AB9">
      <w:pPr>
        <w:pStyle w:val="Default"/>
        <w:spacing w:line="360" w:lineRule="auto"/>
        <w:jc w:val="center"/>
      </w:pPr>
      <w:r w:rsidRPr="00311F19">
        <w:rPr>
          <w:b/>
          <w:bCs/>
        </w:rPr>
        <w:t>19. června 2015 od 9:00 do 18:00 hodin</w:t>
      </w:r>
    </w:p>
    <w:p w:rsidR="0004194A" w:rsidRPr="00311F19" w:rsidRDefault="0004194A" w:rsidP="00621AB9">
      <w:pPr>
        <w:pStyle w:val="Default"/>
        <w:spacing w:line="360" w:lineRule="auto"/>
        <w:jc w:val="center"/>
      </w:pPr>
      <w:r w:rsidRPr="00311F19">
        <w:rPr>
          <w:b/>
          <w:bCs/>
        </w:rPr>
        <w:t>Lichtenštejnský palác, Zlatý sál</w:t>
      </w:r>
    </w:p>
    <w:p w:rsidR="0004194A" w:rsidRDefault="0004194A" w:rsidP="00621AB9">
      <w:pPr>
        <w:pStyle w:val="Default"/>
        <w:spacing w:line="360" w:lineRule="auto"/>
        <w:jc w:val="center"/>
      </w:pPr>
      <w:r w:rsidRPr="00311F19">
        <w:t>Úřad vlády České republiky, U Sovových mlýnů 506/4, Praha 1</w:t>
      </w:r>
    </w:p>
    <w:p w:rsidR="000A14E2" w:rsidRPr="00311F19" w:rsidRDefault="00BA2A3D" w:rsidP="00621AB9">
      <w:pPr>
        <w:pStyle w:val="Default"/>
        <w:spacing w:line="360" w:lineRule="auto"/>
        <w:jc w:val="center"/>
      </w:pPr>
      <w:r>
        <w:t>(</w:t>
      </w:r>
      <w:r w:rsidR="000A14E2">
        <w:t>V rámci prvního dne konference bude zajištěno tlumočení z/do anglického jazyka.</w:t>
      </w:r>
      <w:r>
        <w:t>)</w:t>
      </w:r>
    </w:p>
    <w:p w:rsidR="0004194A" w:rsidRPr="00311F19" w:rsidRDefault="0004194A" w:rsidP="00621AB9">
      <w:pPr>
        <w:pStyle w:val="Default"/>
        <w:spacing w:line="360" w:lineRule="auto"/>
        <w:jc w:val="center"/>
      </w:pPr>
    </w:p>
    <w:p w:rsidR="0004194A" w:rsidRPr="00311F19" w:rsidRDefault="0004194A" w:rsidP="00621AB9">
      <w:pPr>
        <w:pStyle w:val="Default"/>
        <w:spacing w:line="360" w:lineRule="auto"/>
        <w:jc w:val="center"/>
        <w:rPr>
          <w:b/>
          <w:bCs/>
        </w:rPr>
      </w:pPr>
      <w:r w:rsidRPr="00311F19">
        <w:rPr>
          <w:b/>
          <w:bCs/>
        </w:rPr>
        <w:t>20. června 2015 od 1</w:t>
      </w:r>
      <w:r w:rsidR="00DB0C70" w:rsidRPr="00311F19">
        <w:rPr>
          <w:b/>
          <w:bCs/>
        </w:rPr>
        <w:t>2</w:t>
      </w:r>
      <w:r w:rsidRPr="00311F19">
        <w:rPr>
          <w:b/>
          <w:bCs/>
        </w:rPr>
        <w:t>:00 do 1</w:t>
      </w:r>
      <w:r w:rsidR="00DB0C70" w:rsidRPr="00311F19">
        <w:rPr>
          <w:b/>
          <w:bCs/>
        </w:rPr>
        <w:t>6</w:t>
      </w:r>
      <w:r w:rsidRPr="00311F19">
        <w:rPr>
          <w:b/>
          <w:bCs/>
        </w:rPr>
        <w:t>:00 hodin</w:t>
      </w:r>
    </w:p>
    <w:p w:rsidR="00621AB9" w:rsidRPr="00311F19" w:rsidRDefault="00621AB9" w:rsidP="00621AB9">
      <w:pPr>
        <w:pStyle w:val="Default"/>
        <w:spacing w:line="360" w:lineRule="auto"/>
        <w:jc w:val="center"/>
      </w:pPr>
      <w:r w:rsidRPr="00311F19">
        <w:rPr>
          <w:b/>
          <w:bCs/>
        </w:rPr>
        <w:t>v rámci Kongresu žen 2015</w:t>
      </w:r>
    </w:p>
    <w:p w:rsidR="0004194A" w:rsidRPr="00311F19" w:rsidRDefault="0004194A" w:rsidP="00621AB9">
      <w:pPr>
        <w:pStyle w:val="Default"/>
        <w:spacing w:line="360" w:lineRule="auto"/>
        <w:jc w:val="center"/>
      </w:pPr>
      <w:r w:rsidRPr="00311F19">
        <w:rPr>
          <w:b/>
          <w:bCs/>
        </w:rPr>
        <w:t>Národní dům na Vinohradech</w:t>
      </w:r>
    </w:p>
    <w:p w:rsidR="0004194A" w:rsidRPr="00311F19" w:rsidRDefault="0004194A" w:rsidP="00621AB9">
      <w:pPr>
        <w:pStyle w:val="Default"/>
        <w:spacing w:line="360" w:lineRule="auto"/>
        <w:jc w:val="center"/>
        <w:rPr>
          <w:color w:val="auto"/>
        </w:rPr>
      </w:pPr>
      <w:r w:rsidRPr="00311F19">
        <w:rPr>
          <w:color w:val="auto"/>
        </w:rPr>
        <w:t>Náměstí Míru 820/9, Praha 2</w:t>
      </w:r>
    </w:p>
    <w:p w:rsidR="0004194A" w:rsidRPr="00311F19" w:rsidRDefault="0004194A" w:rsidP="0004194A">
      <w:pPr>
        <w:pStyle w:val="Default"/>
        <w:spacing w:line="360" w:lineRule="auto"/>
      </w:pPr>
    </w:p>
    <w:p w:rsidR="00621AB9" w:rsidRPr="00311F19" w:rsidRDefault="00621AB9" w:rsidP="003A78C8">
      <w:pPr>
        <w:pStyle w:val="Default"/>
        <w:spacing w:line="360" w:lineRule="auto"/>
        <w:jc w:val="both"/>
        <w:rPr>
          <w:b/>
          <w:bCs/>
          <w:color w:val="4F81BD" w:themeColor="accent1"/>
        </w:rPr>
      </w:pPr>
      <w:r w:rsidRPr="00311F19">
        <w:rPr>
          <w:b/>
          <w:bCs/>
          <w:color w:val="4F81BD" w:themeColor="accent1"/>
        </w:rPr>
        <w:t>Konference se koná u příležitosti Mezinárodního dne rovnosti žen a mužů, který každoročně připadá na 19. června.</w:t>
      </w:r>
    </w:p>
    <w:p w:rsidR="003A78C8" w:rsidRPr="00311F19" w:rsidRDefault="003A78C8" w:rsidP="003A78C8">
      <w:pPr>
        <w:pStyle w:val="Default"/>
        <w:spacing w:line="360" w:lineRule="auto"/>
        <w:jc w:val="both"/>
      </w:pPr>
    </w:p>
    <w:p w:rsidR="003A78C8" w:rsidRPr="00311F19" w:rsidRDefault="003A78C8" w:rsidP="003A78C8">
      <w:pPr>
        <w:pStyle w:val="Default"/>
        <w:spacing w:line="360" w:lineRule="auto"/>
        <w:jc w:val="both"/>
      </w:pPr>
      <w:r w:rsidRPr="00311F19">
        <w:t>Konference se uskuteční v rámci projektu „Optimalizace institucionálního zabezpečení rovných příležitostí žen a mužů v ČR“ (CZ.1.04/5.1.00/81.00004).</w:t>
      </w:r>
    </w:p>
    <w:p w:rsidR="003A78C8" w:rsidRPr="00311F19" w:rsidRDefault="003A78C8" w:rsidP="00F907ED">
      <w:pPr>
        <w:pStyle w:val="Default"/>
        <w:spacing w:after="120"/>
        <w:jc w:val="center"/>
      </w:pPr>
    </w:p>
    <w:p w:rsidR="0004194A" w:rsidRPr="00311F19" w:rsidRDefault="0004194A" w:rsidP="003A78C8">
      <w:pPr>
        <w:pStyle w:val="Default"/>
        <w:spacing w:line="360" w:lineRule="auto"/>
      </w:pPr>
      <w:r w:rsidRPr="00311F19">
        <w:t xml:space="preserve">Prosíme o </w:t>
      </w:r>
      <w:r w:rsidRPr="00311F19">
        <w:rPr>
          <w:b/>
          <w:bCs/>
        </w:rPr>
        <w:t xml:space="preserve">potvrzení účasti do </w:t>
      </w:r>
      <w:r w:rsidRPr="00572D03">
        <w:rPr>
          <w:b/>
          <w:bCs/>
        </w:rPr>
        <w:t>1</w:t>
      </w:r>
      <w:r w:rsidR="00572D03" w:rsidRPr="00572D03">
        <w:rPr>
          <w:b/>
          <w:bCs/>
        </w:rPr>
        <w:t>2</w:t>
      </w:r>
      <w:r w:rsidRPr="00572D03">
        <w:rPr>
          <w:b/>
          <w:bCs/>
        </w:rPr>
        <w:t>. června 2015</w:t>
      </w:r>
      <w:r w:rsidRPr="00311F19">
        <w:rPr>
          <w:b/>
          <w:bCs/>
        </w:rPr>
        <w:t xml:space="preserve"> </w:t>
      </w:r>
      <w:r w:rsidRPr="00311F19">
        <w:t xml:space="preserve">na email </w:t>
      </w:r>
      <w:hyperlink r:id="rId8" w:history="1">
        <w:r w:rsidRPr="00311F19">
          <w:rPr>
            <w:rStyle w:val="Hypertextovodkaz"/>
          </w:rPr>
          <w:t>koncelova.hana@vlada.cz</w:t>
        </w:r>
      </w:hyperlink>
    </w:p>
    <w:p w:rsidR="0004194A" w:rsidRPr="00311F19" w:rsidRDefault="0004194A" w:rsidP="0004194A">
      <w:pPr>
        <w:pStyle w:val="Default"/>
      </w:pPr>
    </w:p>
    <w:p w:rsidR="0004194A" w:rsidRPr="00311F19" w:rsidRDefault="0004194A" w:rsidP="0004194A">
      <w:pPr>
        <w:pStyle w:val="Default"/>
        <w:spacing w:line="360" w:lineRule="auto"/>
      </w:pPr>
      <w:r w:rsidRPr="00311F19">
        <w:rPr>
          <w:sz w:val="22"/>
          <w:szCs w:val="22"/>
        </w:rPr>
        <w:t>Program konference viz níže.</w:t>
      </w:r>
    </w:p>
    <w:p w:rsidR="0004194A" w:rsidRPr="00311F19" w:rsidRDefault="000576AF" w:rsidP="000576AF">
      <w:r w:rsidRPr="00311F19">
        <w:br w:type="page"/>
      </w:r>
    </w:p>
    <w:tbl>
      <w:tblPr>
        <w:tblStyle w:val="Mkatabulky"/>
        <w:tblpPr w:leftFromText="141" w:rightFromText="141" w:vertAnchor="text" w:horzAnchor="margin" w:tblpY="133"/>
        <w:tblW w:w="0" w:type="auto"/>
        <w:tblLook w:val="04A0" w:firstRow="1" w:lastRow="0" w:firstColumn="1" w:lastColumn="0" w:noHBand="0" w:noVBand="1"/>
      </w:tblPr>
      <w:tblGrid>
        <w:gridCol w:w="1668"/>
        <w:gridCol w:w="4394"/>
        <w:gridCol w:w="3224"/>
      </w:tblGrid>
      <w:tr w:rsidR="00621AB9" w:rsidRPr="00311F19" w:rsidTr="005A2C98">
        <w:trPr>
          <w:trHeight w:val="454"/>
        </w:trPr>
        <w:tc>
          <w:tcPr>
            <w:tcW w:w="9286" w:type="dxa"/>
            <w:gridSpan w:val="3"/>
            <w:shd w:val="clear" w:color="D99594" w:themeColor="accent2" w:themeTint="99" w:fill="auto"/>
            <w:vAlign w:val="center"/>
          </w:tcPr>
          <w:p w:rsidR="00621AB9" w:rsidRPr="00311F19" w:rsidRDefault="00621AB9" w:rsidP="002D3D2A">
            <w:pPr>
              <w:spacing w:before="12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1F19">
              <w:rPr>
                <w:rFonts w:ascii="Arial" w:hAnsi="Arial" w:cs="Arial"/>
                <w:b/>
                <w:sz w:val="28"/>
                <w:szCs w:val="28"/>
              </w:rPr>
              <w:lastRenderedPageBreak/>
              <w:t xml:space="preserve">Vládní strategie pro rovnost žen a mužů </w:t>
            </w:r>
            <w:r w:rsidR="002D3D2A" w:rsidRPr="00311F19">
              <w:rPr>
                <w:rFonts w:ascii="Arial" w:hAnsi="Arial" w:cs="Arial"/>
                <w:b/>
                <w:sz w:val="28"/>
                <w:szCs w:val="28"/>
              </w:rPr>
              <w:t xml:space="preserve">v ČR </w:t>
            </w:r>
            <w:r w:rsidRPr="00311F19">
              <w:rPr>
                <w:rFonts w:ascii="Arial" w:hAnsi="Arial" w:cs="Arial"/>
                <w:b/>
                <w:sz w:val="28"/>
                <w:szCs w:val="28"/>
              </w:rPr>
              <w:t>na léta 2014 – 2020 –</w:t>
            </w:r>
          </w:p>
          <w:p w:rsidR="00621AB9" w:rsidRPr="00311F19" w:rsidRDefault="00621AB9" w:rsidP="002D3D2A">
            <w:pPr>
              <w:spacing w:after="120"/>
              <w:jc w:val="center"/>
              <w:rPr>
                <w:rFonts w:ascii="Arial" w:hAnsi="Arial" w:cs="Arial"/>
                <w:b/>
                <w:spacing w:val="60"/>
                <w:sz w:val="28"/>
                <w:szCs w:val="28"/>
              </w:rPr>
            </w:pPr>
            <w:r w:rsidRPr="00311F19">
              <w:rPr>
                <w:rFonts w:ascii="Arial" w:hAnsi="Arial" w:cs="Arial"/>
                <w:b/>
                <w:spacing w:val="60"/>
                <w:sz w:val="28"/>
                <w:szCs w:val="28"/>
              </w:rPr>
              <w:t>otevřená výzva</w:t>
            </w:r>
          </w:p>
        </w:tc>
      </w:tr>
      <w:tr w:rsidR="00621AB9" w:rsidRPr="00311F19" w:rsidTr="005A2C98">
        <w:trPr>
          <w:trHeight w:val="454"/>
        </w:trPr>
        <w:tc>
          <w:tcPr>
            <w:tcW w:w="9286" w:type="dxa"/>
            <w:gridSpan w:val="3"/>
            <w:shd w:val="solid" w:color="D99594" w:themeColor="accent2" w:themeTint="99" w:fill="auto"/>
            <w:vAlign w:val="center"/>
          </w:tcPr>
          <w:p w:rsidR="002D3D2A" w:rsidRPr="00311F19" w:rsidRDefault="00621AB9" w:rsidP="009B491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1F19">
              <w:rPr>
                <w:rFonts w:ascii="Arial" w:hAnsi="Arial" w:cs="Arial"/>
                <w:b/>
                <w:sz w:val="28"/>
                <w:szCs w:val="28"/>
              </w:rPr>
              <w:t>19. června 2015</w:t>
            </w:r>
            <w:r w:rsidR="009B4913" w:rsidRPr="00311F19">
              <w:rPr>
                <w:rFonts w:ascii="Arial" w:hAnsi="Arial" w:cs="Arial"/>
                <w:b/>
                <w:sz w:val="28"/>
                <w:szCs w:val="28"/>
              </w:rPr>
              <w:t xml:space="preserve">, </w:t>
            </w:r>
            <w:r w:rsidR="002D3D2A" w:rsidRPr="00311F19">
              <w:rPr>
                <w:rFonts w:ascii="Arial" w:hAnsi="Arial" w:cs="Arial"/>
                <w:b/>
                <w:sz w:val="28"/>
                <w:szCs w:val="28"/>
              </w:rPr>
              <w:t>Lichtenštejnský palác</w:t>
            </w:r>
          </w:p>
        </w:tc>
      </w:tr>
      <w:tr w:rsidR="00621AB9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621AB9" w:rsidRPr="00311F19" w:rsidRDefault="00621AB9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08:30 – 09:00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21AB9" w:rsidRPr="00311F19" w:rsidRDefault="00621AB9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Registrace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621AB9" w:rsidRPr="00311F19" w:rsidRDefault="00621AB9" w:rsidP="002D5DF8">
            <w:pPr>
              <w:rPr>
                <w:rFonts w:ascii="Arial" w:hAnsi="Arial" w:cs="Arial"/>
              </w:rPr>
            </w:pPr>
          </w:p>
        </w:tc>
      </w:tr>
      <w:tr w:rsidR="00621AB9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621AB9" w:rsidRPr="00311F19" w:rsidRDefault="00621AB9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09:00 – 09:15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21AB9" w:rsidRPr="00311F19" w:rsidRDefault="00E024EE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Oficiální zahájení</w:t>
            </w:r>
            <w:r w:rsidR="00621AB9" w:rsidRPr="00311F19">
              <w:rPr>
                <w:rFonts w:ascii="Arial" w:hAnsi="Arial" w:cs="Arial"/>
              </w:rPr>
              <w:t xml:space="preserve"> konference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621AB9" w:rsidRPr="00311F19" w:rsidRDefault="00621AB9" w:rsidP="00E024EE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Jiří Dienstbier, </w:t>
            </w:r>
            <w:r w:rsidR="00E024EE" w:rsidRPr="00311F19">
              <w:rPr>
                <w:rFonts w:ascii="Arial" w:hAnsi="Arial" w:cs="Arial"/>
              </w:rPr>
              <w:t>ministr pro lidská práva, rovné příležitosti a legislativu</w:t>
            </w:r>
          </w:p>
        </w:tc>
      </w:tr>
      <w:tr w:rsidR="00621AB9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621AB9" w:rsidRPr="00311F19" w:rsidRDefault="00621AB9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09:15 – 09:</w:t>
            </w:r>
            <w:r w:rsidR="00F302D8" w:rsidRPr="00311F19">
              <w:rPr>
                <w:rFonts w:ascii="Arial" w:hAnsi="Arial" w:cs="Arial"/>
              </w:rPr>
              <w:t>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621AB9" w:rsidRPr="00311F19" w:rsidRDefault="00621AB9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Představení Vládní strategie pro rovnost žen a mužů v ČR na léta 2014-2020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E024EE" w:rsidRPr="00311F19" w:rsidRDefault="00621AB9" w:rsidP="00E024EE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Lucia Zachariášová,</w:t>
            </w:r>
            <w:r w:rsidR="00E024EE" w:rsidRPr="00311F19">
              <w:rPr>
                <w:rFonts w:ascii="Arial" w:hAnsi="Arial" w:cs="Arial"/>
              </w:rPr>
              <w:t xml:space="preserve"> </w:t>
            </w:r>
          </w:p>
          <w:p w:rsidR="00621AB9" w:rsidRPr="00311F19" w:rsidRDefault="00621AB9" w:rsidP="00E024EE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Úřad vlády ČR</w:t>
            </w:r>
          </w:p>
        </w:tc>
      </w:tr>
      <w:tr w:rsidR="00621AB9" w:rsidRPr="00311F19" w:rsidTr="005A2C98">
        <w:trPr>
          <w:trHeight w:val="454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621AB9" w:rsidRPr="00311F19" w:rsidRDefault="00621AB9" w:rsidP="00E024EE">
            <w:pPr>
              <w:jc w:val="center"/>
              <w:rPr>
                <w:rFonts w:ascii="Arial" w:hAnsi="Arial" w:cs="Arial"/>
                <w:b/>
              </w:rPr>
            </w:pPr>
            <w:r w:rsidRPr="00311F19">
              <w:rPr>
                <w:rFonts w:ascii="Arial" w:hAnsi="Arial" w:cs="Arial"/>
                <w:b/>
              </w:rPr>
              <w:t xml:space="preserve">1. blok: </w:t>
            </w:r>
            <w:r w:rsidR="00E024EE" w:rsidRPr="00311F19">
              <w:rPr>
                <w:rFonts w:ascii="Arial" w:hAnsi="Arial" w:cs="Arial"/>
                <w:b/>
              </w:rPr>
              <w:t>Rovnost žen a mužů na trhu práce, slaďování pracovního a soukromého života</w:t>
            </w:r>
          </w:p>
        </w:tc>
      </w:tr>
      <w:tr w:rsidR="00621AB9" w:rsidRPr="00311F19" w:rsidTr="005A2C98">
        <w:trPr>
          <w:trHeight w:val="393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621AB9" w:rsidRPr="00311F19" w:rsidRDefault="0011727F" w:rsidP="0011727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  <w:u w:val="single"/>
              </w:rPr>
              <w:t>Moderuje</w:t>
            </w:r>
            <w:r w:rsidRPr="00311F19">
              <w:rPr>
                <w:rFonts w:ascii="Arial" w:hAnsi="Arial" w:cs="Arial"/>
              </w:rPr>
              <w:t>: Rut Kolínská, Síť mateřských center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09:</w:t>
            </w:r>
            <w:r w:rsidR="00F302D8" w:rsidRPr="00311F19">
              <w:rPr>
                <w:rFonts w:ascii="Arial" w:hAnsi="Arial" w:cs="Arial"/>
              </w:rPr>
              <w:t>30</w:t>
            </w:r>
            <w:r w:rsidRPr="00311F19">
              <w:rPr>
                <w:rFonts w:ascii="Arial" w:hAnsi="Arial" w:cs="Arial"/>
              </w:rPr>
              <w:t xml:space="preserve"> – </w:t>
            </w:r>
            <w:r w:rsidR="00F302D8" w:rsidRPr="00311F19">
              <w:rPr>
                <w:rFonts w:ascii="Arial" w:hAnsi="Arial" w:cs="Arial"/>
              </w:rPr>
              <w:t>09:45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Podpora zaměstnanosti žen: cíle, realita a nástroje MPSV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FF3C38" w:rsidP="00FF3C38">
            <w:pPr>
              <w:rPr>
                <w:rFonts w:ascii="Arial" w:hAnsi="Arial" w:cs="Arial"/>
                <w:highlight w:val="yellow"/>
              </w:rPr>
            </w:pPr>
            <w:r w:rsidRPr="00FF3C38">
              <w:rPr>
                <w:rFonts w:ascii="Arial" w:hAnsi="Arial" w:cs="Arial"/>
              </w:rPr>
              <w:t xml:space="preserve">Kateřina Jirková, </w:t>
            </w:r>
            <w:r w:rsidR="008E7909">
              <w:rPr>
                <w:rFonts w:ascii="Arial" w:hAnsi="Arial" w:cs="Arial"/>
              </w:rPr>
              <w:t>Ministerstvo práce a sociálních věcí(</w:t>
            </w:r>
            <w:r w:rsidRPr="00FF3C38">
              <w:rPr>
                <w:rFonts w:ascii="Arial" w:hAnsi="Arial" w:cs="Arial"/>
              </w:rPr>
              <w:t>MPSV</w:t>
            </w:r>
            <w:r w:rsidR="008E7909">
              <w:rPr>
                <w:rFonts w:ascii="Arial" w:hAnsi="Arial" w:cs="Arial"/>
              </w:rPr>
              <w:t>)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F302D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09:45</w:t>
            </w:r>
            <w:r w:rsidR="005A2C98" w:rsidRPr="00311F19">
              <w:rPr>
                <w:rFonts w:ascii="Arial" w:hAnsi="Arial" w:cs="Arial"/>
              </w:rPr>
              <w:t xml:space="preserve"> – 10:</w:t>
            </w:r>
            <w:r w:rsidRPr="00311F19">
              <w:rPr>
                <w:rFonts w:ascii="Arial" w:hAnsi="Arial" w:cs="Arial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Rovné odměňování z pohledu národního tělesa pro rovné zacházení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73DB7" w:rsidRPr="00311F19" w:rsidRDefault="005A2C98" w:rsidP="00173DB7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Blanka Bednářová, </w:t>
            </w:r>
          </w:p>
          <w:p w:rsidR="005A2C98" w:rsidRPr="00311F19" w:rsidRDefault="00173DB7" w:rsidP="00173DB7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úřad Veřejné ochránkyně práv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F302D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10:00</w:t>
            </w:r>
            <w:r w:rsidR="005A2C98" w:rsidRPr="00311F19">
              <w:rPr>
                <w:rFonts w:ascii="Arial" w:hAnsi="Arial" w:cs="Arial"/>
              </w:rPr>
              <w:t xml:space="preserve"> – 10:</w:t>
            </w:r>
            <w:r w:rsidRPr="00311F19">
              <w:rPr>
                <w:rFonts w:ascii="Arial" w:hAnsi="Arial" w:cs="Arial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Důchody a ohrožení chudobou seniorek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F5B7C" w:rsidP="005A2C98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Maksims</w:t>
            </w:r>
            <w:proofErr w:type="spellEnd"/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rPr>
                <w:rFonts w:ascii="Arial" w:hAnsi="Arial" w:cs="Arial"/>
              </w:rPr>
              <w:t>Ivanovs</w:t>
            </w:r>
            <w:proofErr w:type="spellEnd"/>
            <w:r w:rsidR="005A2C98" w:rsidRPr="00311F19">
              <w:rPr>
                <w:rFonts w:ascii="Arial" w:hAnsi="Arial" w:cs="Arial"/>
              </w:rPr>
              <w:t>, Ministerstvo sociálních věcí (Lotyšsko)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10:</w:t>
            </w:r>
            <w:r w:rsidR="00F302D8" w:rsidRPr="00311F19">
              <w:rPr>
                <w:rFonts w:ascii="Arial" w:hAnsi="Arial" w:cs="Arial"/>
              </w:rPr>
              <w:t>15</w:t>
            </w:r>
            <w:r w:rsidRPr="00311F19">
              <w:rPr>
                <w:rFonts w:ascii="Arial" w:hAnsi="Arial" w:cs="Arial"/>
              </w:rPr>
              <w:t xml:space="preserve"> – 10:</w:t>
            </w:r>
            <w:r w:rsidR="00F302D8" w:rsidRPr="00311F19">
              <w:rPr>
                <w:rFonts w:ascii="Arial" w:hAnsi="Arial" w:cs="Arial"/>
              </w:rPr>
              <w:t>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Diskuse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  <w:highlight w:val="yellow"/>
              </w:rPr>
            </w:pP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10:</w:t>
            </w:r>
            <w:r w:rsidR="00F302D8" w:rsidRPr="00311F19">
              <w:rPr>
                <w:rFonts w:ascii="Arial" w:hAnsi="Arial" w:cs="Arial"/>
              </w:rPr>
              <w:t>30</w:t>
            </w:r>
            <w:r w:rsidRPr="00311F19">
              <w:rPr>
                <w:rFonts w:ascii="Arial" w:hAnsi="Arial" w:cs="Arial"/>
              </w:rPr>
              <w:t xml:space="preserve"> – </w:t>
            </w:r>
            <w:r w:rsidR="00F302D8" w:rsidRPr="00311F19">
              <w:rPr>
                <w:rFonts w:ascii="Arial" w:hAnsi="Arial" w:cs="Arial"/>
              </w:rPr>
              <w:t>10:45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Přestávka, občerstvení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  <w:highlight w:val="yellow"/>
              </w:rPr>
            </w:pP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</w:t>
            </w:r>
            <w:r w:rsidR="00F302D8" w:rsidRPr="00311F19">
              <w:rPr>
                <w:rFonts w:ascii="Arial" w:hAnsi="Arial" w:cs="Arial"/>
              </w:rPr>
              <w:t>0</w:t>
            </w:r>
            <w:r w:rsidRPr="00311F19">
              <w:rPr>
                <w:rFonts w:ascii="Arial" w:hAnsi="Arial" w:cs="Arial"/>
              </w:rPr>
              <w:t>:</w:t>
            </w:r>
            <w:r w:rsidR="00F302D8" w:rsidRPr="00311F19">
              <w:rPr>
                <w:rFonts w:ascii="Arial" w:hAnsi="Arial" w:cs="Arial"/>
              </w:rPr>
              <w:t>45</w:t>
            </w:r>
            <w:r w:rsidRPr="00311F19">
              <w:rPr>
                <w:rFonts w:ascii="Arial" w:hAnsi="Arial" w:cs="Arial"/>
              </w:rPr>
              <w:t xml:space="preserve"> – 11:</w:t>
            </w:r>
            <w:r w:rsidR="00F302D8" w:rsidRPr="00311F19">
              <w:rPr>
                <w:rFonts w:ascii="Arial" w:hAnsi="Arial" w:cs="Arial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Genderový audit – klíčový nástroj pro podporu rovnosti žen a mužů v organizacích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73DB7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Helena Skálová, </w:t>
            </w:r>
          </w:p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Gender </w:t>
            </w:r>
            <w:proofErr w:type="spellStart"/>
            <w:r w:rsidRPr="00311F19">
              <w:rPr>
                <w:rFonts w:ascii="Arial" w:hAnsi="Arial" w:cs="Arial"/>
              </w:rPr>
              <w:t>Studies</w:t>
            </w:r>
            <w:proofErr w:type="spellEnd"/>
            <w:r w:rsidRPr="00311F19">
              <w:rPr>
                <w:rFonts w:ascii="Arial" w:hAnsi="Arial" w:cs="Arial"/>
                <w:highlight w:val="yellow"/>
              </w:rPr>
              <w:t xml:space="preserve"> 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11:</w:t>
            </w:r>
            <w:r w:rsidR="00F302D8" w:rsidRPr="00311F19">
              <w:rPr>
                <w:rFonts w:ascii="Arial" w:hAnsi="Arial" w:cs="Arial"/>
              </w:rPr>
              <w:t>00</w:t>
            </w:r>
            <w:r w:rsidRPr="00311F19">
              <w:rPr>
                <w:rFonts w:ascii="Arial" w:hAnsi="Arial" w:cs="Arial"/>
              </w:rPr>
              <w:t xml:space="preserve"> – 11:</w:t>
            </w:r>
            <w:r w:rsidR="00F302D8" w:rsidRPr="00311F19">
              <w:rPr>
                <w:rFonts w:ascii="Arial" w:hAnsi="Arial" w:cs="Arial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Slaďování práce a soukromí: nové výzvy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Dana Machátová, ČMKOS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11:</w:t>
            </w:r>
            <w:r w:rsidR="00F302D8" w:rsidRPr="00311F19">
              <w:rPr>
                <w:rFonts w:ascii="Arial" w:hAnsi="Arial" w:cs="Arial"/>
              </w:rPr>
              <w:t>15</w:t>
            </w:r>
            <w:r w:rsidRPr="00311F19">
              <w:rPr>
                <w:rFonts w:ascii="Arial" w:hAnsi="Arial" w:cs="Arial"/>
              </w:rPr>
              <w:t xml:space="preserve"> – 11:</w:t>
            </w:r>
            <w:r w:rsidR="00F302D8" w:rsidRPr="00311F19">
              <w:rPr>
                <w:rFonts w:ascii="Arial" w:hAnsi="Arial" w:cs="Arial"/>
              </w:rPr>
              <w:t>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Muži a sdílení péče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Lukáš Talpa, LOM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11:</w:t>
            </w:r>
            <w:r w:rsidR="00F302D8" w:rsidRPr="00311F19">
              <w:rPr>
                <w:rFonts w:ascii="Arial" w:hAnsi="Arial" w:cs="Arial"/>
              </w:rPr>
              <w:t>30</w:t>
            </w:r>
            <w:r w:rsidRPr="00311F19">
              <w:rPr>
                <w:rFonts w:ascii="Arial" w:hAnsi="Arial" w:cs="Arial"/>
              </w:rPr>
              <w:t xml:space="preserve"> – 12:</w:t>
            </w:r>
            <w:r w:rsidR="00F302D8" w:rsidRPr="00311F19">
              <w:rPr>
                <w:rFonts w:ascii="Arial" w:hAnsi="Arial" w:cs="Arial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Diskuse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F302D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12:</w:t>
            </w:r>
            <w:r w:rsidR="00F302D8" w:rsidRPr="00311F19">
              <w:rPr>
                <w:rFonts w:ascii="Arial" w:hAnsi="Arial" w:cs="Arial"/>
              </w:rPr>
              <w:t>00</w:t>
            </w:r>
            <w:r w:rsidRPr="00311F19">
              <w:rPr>
                <w:rFonts w:ascii="Arial" w:hAnsi="Arial" w:cs="Arial"/>
              </w:rPr>
              <w:t xml:space="preserve"> – 13:</w:t>
            </w:r>
            <w:r w:rsidR="00F302D8" w:rsidRPr="00311F19">
              <w:rPr>
                <w:rFonts w:ascii="Arial" w:hAnsi="Arial" w:cs="Arial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Oběd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</w:p>
        </w:tc>
      </w:tr>
      <w:tr w:rsidR="005A2C98" w:rsidRPr="00311F19" w:rsidTr="005A2C98">
        <w:trPr>
          <w:trHeight w:val="454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5A2C98" w:rsidRPr="00311F19" w:rsidRDefault="005A2C98" w:rsidP="005A2C98">
            <w:pPr>
              <w:jc w:val="center"/>
              <w:rPr>
                <w:rFonts w:ascii="Arial" w:hAnsi="Arial" w:cs="Arial"/>
                <w:b/>
              </w:rPr>
            </w:pPr>
            <w:r w:rsidRPr="00311F19">
              <w:rPr>
                <w:rFonts w:ascii="Arial" w:hAnsi="Arial" w:cs="Arial"/>
                <w:b/>
              </w:rPr>
              <w:t>2. blok: Strategický institucionální rámec rovnosti žen a mužů</w:t>
            </w:r>
          </w:p>
        </w:tc>
      </w:tr>
      <w:tr w:rsidR="005A2C98" w:rsidRPr="00311F19" w:rsidTr="0011727F">
        <w:trPr>
          <w:trHeight w:val="379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5A2C98" w:rsidRPr="00311F19" w:rsidRDefault="0011727F" w:rsidP="0011727F">
            <w:pPr>
              <w:jc w:val="center"/>
              <w:rPr>
                <w:rFonts w:ascii="Arial" w:hAnsi="Arial" w:cs="Arial"/>
                <w:b/>
              </w:rPr>
            </w:pPr>
            <w:r w:rsidRPr="00311F19">
              <w:rPr>
                <w:rFonts w:ascii="Arial" w:hAnsi="Arial" w:cs="Arial"/>
                <w:u w:val="single"/>
              </w:rPr>
              <w:t>Moderuje</w:t>
            </w:r>
            <w:r w:rsidRPr="00311F19">
              <w:rPr>
                <w:rFonts w:ascii="Arial" w:hAnsi="Arial" w:cs="Arial"/>
              </w:rPr>
              <w:t xml:space="preserve">: </w:t>
            </w:r>
            <w:proofErr w:type="spellStart"/>
            <w:r w:rsidRPr="00311F19">
              <w:rPr>
                <w:rFonts w:ascii="Arial" w:hAnsi="Arial" w:cs="Arial"/>
              </w:rPr>
              <w:t>Oľga</w:t>
            </w:r>
            <w:proofErr w:type="spellEnd"/>
            <w:r w:rsidRPr="00311F19">
              <w:rPr>
                <w:rFonts w:ascii="Arial" w:hAnsi="Arial" w:cs="Arial"/>
              </w:rPr>
              <w:t xml:space="preserve"> </w:t>
            </w:r>
            <w:proofErr w:type="spellStart"/>
            <w:r w:rsidRPr="00311F19">
              <w:rPr>
                <w:rFonts w:ascii="Arial" w:hAnsi="Arial" w:cs="Arial"/>
              </w:rPr>
              <w:t>Pietruchová</w:t>
            </w:r>
            <w:proofErr w:type="spellEnd"/>
            <w:r w:rsidRPr="00311F19">
              <w:rPr>
                <w:rFonts w:ascii="Arial" w:hAnsi="Arial" w:cs="Arial"/>
              </w:rPr>
              <w:t xml:space="preserve">, Ministerstvo práce, </w:t>
            </w:r>
            <w:proofErr w:type="spellStart"/>
            <w:r w:rsidRPr="00311F19">
              <w:rPr>
                <w:rFonts w:ascii="Arial" w:hAnsi="Arial" w:cs="Arial"/>
              </w:rPr>
              <w:t>sociálnych</w:t>
            </w:r>
            <w:proofErr w:type="spellEnd"/>
            <w:r w:rsidRPr="00311F19">
              <w:rPr>
                <w:rFonts w:ascii="Arial" w:hAnsi="Arial" w:cs="Arial"/>
              </w:rPr>
              <w:t xml:space="preserve"> </w:t>
            </w:r>
            <w:proofErr w:type="spellStart"/>
            <w:r w:rsidRPr="00311F19">
              <w:rPr>
                <w:rFonts w:ascii="Arial" w:hAnsi="Arial" w:cs="Arial"/>
              </w:rPr>
              <w:t>vecí</w:t>
            </w:r>
            <w:proofErr w:type="spellEnd"/>
            <w:r w:rsidRPr="00311F19">
              <w:rPr>
                <w:rFonts w:ascii="Arial" w:hAnsi="Arial" w:cs="Arial"/>
              </w:rPr>
              <w:t xml:space="preserve"> a rodiny Slovenska</w:t>
            </w:r>
            <w:r w:rsidRPr="00311F19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11727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13:</w:t>
            </w:r>
            <w:r w:rsidR="0011727F" w:rsidRPr="00311F19">
              <w:rPr>
                <w:rFonts w:ascii="Arial" w:hAnsi="Arial" w:cs="Arial"/>
              </w:rPr>
              <w:t>00</w:t>
            </w:r>
            <w:r w:rsidRPr="00311F19">
              <w:rPr>
                <w:rFonts w:ascii="Arial" w:hAnsi="Arial" w:cs="Arial"/>
              </w:rPr>
              <w:t xml:space="preserve"> – 13:</w:t>
            </w:r>
            <w:r w:rsidR="0011727F" w:rsidRPr="00311F19">
              <w:rPr>
                <w:rFonts w:ascii="Arial" w:hAnsi="Arial" w:cs="Arial"/>
              </w:rPr>
              <w:t>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435FCF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Strategický rámec rovnosti žen a mužů a</w:t>
            </w:r>
            <w:r w:rsidR="00435FCF" w:rsidRPr="00311F19">
              <w:rPr>
                <w:rFonts w:ascii="Arial" w:hAnsi="Arial" w:cs="Arial"/>
              </w:rPr>
              <w:t> </w:t>
            </w:r>
            <w:r w:rsidRPr="00311F19">
              <w:rPr>
                <w:rFonts w:ascii="Arial" w:hAnsi="Arial" w:cs="Arial"/>
              </w:rPr>
              <w:t>jeho dopad do činnosti resortů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Kateřina Kalivodová, Ministerstvo kultury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11727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13:</w:t>
            </w:r>
            <w:r w:rsidR="0011727F" w:rsidRPr="00311F19">
              <w:rPr>
                <w:rFonts w:ascii="Arial" w:hAnsi="Arial" w:cs="Arial"/>
              </w:rPr>
              <w:t>15</w:t>
            </w:r>
            <w:r w:rsidRPr="00311F19">
              <w:rPr>
                <w:rFonts w:ascii="Arial" w:hAnsi="Arial" w:cs="Arial"/>
              </w:rPr>
              <w:t xml:space="preserve"> – 13:</w:t>
            </w:r>
            <w:r w:rsidR="0011727F" w:rsidRPr="00311F19">
              <w:rPr>
                <w:rFonts w:ascii="Arial" w:hAnsi="Arial" w:cs="Arial"/>
              </w:rPr>
              <w:t>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Spolupráce neziskového sektoru a vlády v rámci rovnosti žen a mužů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Jana </w:t>
            </w:r>
            <w:proofErr w:type="spellStart"/>
            <w:r w:rsidRPr="00311F19">
              <w:rPr>
                <w:rFonts w:ascii="Arial" w:hAnsi="Arial" w:cs="Arial"/>
              </w:rPr>
              <w:t>Smiggels</w:t>
            </w:r>
            <w:proofErr w:type="spellEnd"/>
            <w:r w:rsidRPr="00311F19">
              <w:rPr>
                <w:rFonts w:ascii="Arial" w:hAnsi="Arial" w:cs="Arial"/>
              </w:rPr>
              <w:t xml:space="preserve"> Kavková, Fórum 50 %</w:t>
            </w:r>
          </w:p>
        </w:tc>
      </w:tr>
      <w:tr w:rsidR="005A2C98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A2C98" w:rsidRPr="00311F19" w:rsidRDefault="005A2C98" w:rsidP="0011727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13:</w:t>
            </w:r>
            <w:r w:rsidR="0011727F" w:rsidRPr="00311F19">
              <w:rPr>
                <w:rFonts w:ascii="Arial" w:hAnsi="Arial" w:cs="Arial"/>
              </w:rPr>
              <w:t>30</w:t>
            </w:r>
            <w:r w:rsidRPr="00311F19">
              <w:rPr>
                <w:rFonts w:ascii="Arial" w:hAnsi="Arial" w:cs="Arial"/>
              </w:rPr>
              <w:t xml:space="preserve"> – </w:t>
            </w:r>
            <w:r w:rsidR="0011727F" w:rsidRPr="00311F19">
              <w:rPr>
                <w:rFonts w:ascii="Arial" w:hAnsi="Arial" w:cs="Arial"/>
              </w:rPr>
              <w:t>13:45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Vládní strategie: pohled akademické obce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A2C98" w:rsidRPr="00311F19" w:rsidRDefault="005A2C98" w:rsidP="005A2C9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Petr Pavlík, FHS UK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13:45 – 14:00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Diskuse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14:00 – 14:15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Přestávka, občerstvení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14:15 – 14:30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11F19" w:rsidP="00311F19">
            <w:pPr>
              <w:rPr>
                <w:rFonts w:ascii="Arial" w:hAnsi="Arial" w:cs="Arial"/>
              </w:rPr>
            </w:pPr>
            <w:r w:rsidRPr="00311F19">
              <w:rPr>
                <w:rStyle w:val="hps"/>
                <w:rFonts w:ascii="Arial" w:hAnsi="Arial" w:cs="Arial"/>
                <w:color w:val="222222"/>
              </w:rPr>
              <w:t>Aktuální aktivity EIGE</w:t>
            </w:r>
            <w:r>
              <w:rPr>
                <w:rStyle w:val="hps"/>
                <w:rFonts w:ascii="Arial" w:hAnsi="Arial" w:cs="Arial"/>
                <w:color w:val="222222"/>
              </w:rPr>
              <w:t xml:space="preserve"> v oblasti genderového </w:t>
            </w:r>
            <w:proofErr w:type="spellStart"/>
            <w:r w:rsidRPr="00311F19">
              <w:rPr>
                <w:rStyle w:val="hps"/>
                <w:rFonts w:ascii="Arial" w:hAnsi="Arial" w:cs="Arial"/>
                <w:color w:val="222222"/>
              </w:rPr>
              <w:t>mainstreaming</w:t>
            </w:r>
            <w:r>
              <w:rPr>
                <w:rStyle w:val="hps"/>
                <w:rFonts w:ascii="Arial" w:hAnsi="Arial" w:cs="Arial"/>
                <w:color w:val="222222"/>
              </w:rPr>
              <w:t>u</w:t>
            </w:r>
            <w:proofErr w:type="spellEnd"/>
            <w:r w:rsidRPr="00311F19">
              <w:rPr>
                <w:rStyle w:val="hps"/>
                <w:rFonts w:ascii="Arial" w:hAnsi="Arial" w:cs="Arial"/>
                <w:color w:val="222222"/>
              </w:rPr>
              <w:t xml:space="preserve">, </w:t>
            </w:r>
            <w:r>
              <w:rPr>
                <w:rStyle w:val="hps"/>
                <w:rFonts w:ascii="Arial" w:hAnsi="Arial" w:cs="Arial"/>
                <w:color w:val="222222"/>
              </w:rPr>
              <w:t>nástroje a metody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DB04FF" w:rsidP="003B5C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Barbara</w:t>
            </w:r>
            <w:r w:rsidR="003B5C10" w:rsidRPr="00311F19">
              <w:rPr>
                <w:rFonts w:ascii="Arial" w:hAnsi="Arial" w:cs="Arial"/>
              </w:rPr>
              <w:t xml:space="preserve"> </w:t>
            </w:r>
            <w:proofErr w:type="spellStart"/>
            <w:r w:rsidR="003B5C10" w:rsidRPr="00311F19">
              <w:rPr>
                <w:rFonts w:ascii="Arial" w:hAnsi="Arial" w:cs="Arial"/>
              </w:rPr>
              <w:t>Limanowska</w:t>
            </w:r>
            <w:proofErr w:type="spellEnd"/>
            <w:r w:rsidR="003B5C10" w:rsidRPr="00311F19">
              <w:rPr>
                <w:rFonts w:ascii="Arial" w:hAnsi="Arial" w:cs="Arial"/>
              </w:rPr>
              <w:t xml:space="preserve">, </w:t>
            </w:r>
          </w:p>
          <w:p w:rsidR="003B5C10" w:rsidRPr="00311F19" w:rsidRDefault="003B5C10" w:rsidP="003B5C10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>Evropský institut pro rovnost žen a mužů</w:t>
            </w:r>
            <w:r w:rsidR="00311F19" w:rsidRPr="00311F19">
              <w:rPr>
                <w:rFonts w:ascii="Arial" w:hAnsi="Arial" w:cs="Arial"/>
              </w:rPr>
              <w:t xml:space="preserve"> (EIGE)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lastRenderedPageBreak/>
              <w:t>14:30 – 14:45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Genderová statistika jako nástroj implementace Strategie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Jindřiška </w:t>
            </w:r>
            <w:proofErr w:type="spellStart"/>
            <w:r w:rsidRPr="00311F19">
              <w:rPr>
                <w:rFonts w:ascii="Arial" w:hAnsi="Arial" w:cs="Arial"/>
              </w:rPr>
              <w:t>Štveráčková</w:t>
            </w:r>
            <w:proofErr w:type="spellEnd"/>
            <w:r w:rsidRPr="00311F19">
              <w:rPr>
                <w:rFonts w:ascii="Arial" w:hAnsi="Arial" w:cs="Arial"/>
              </w:rPr>
              <w:t xml:space="preserve"> Návarová, Úřad vlády ČR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14:45– 15:00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ČSÚ a genderová statistika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Marek Řezanka, ČSÚ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15:00 – 15:15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Diskuse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15:15 – 15:30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Přestávka, občerstvení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  <w:tr w:rsidR="003B5C10" w:rsidRPr="00311F19" w:rsidTr="005A2C98">
        <w:trPr>
          <w:trHeight w:val="454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  <w:b/>
              </w:rPr>
            </w:pPr>
            <w:r w:rsidRPr="00311F19">
              <w:rPr>
                <w:rFonts w:ascii="Arial" w:hAnsi="Arial" w:cs="Arial"/>
                <w:b/>
              </w:rPr>
              <w:t>3. blok: Rovnost žen a mužů jako každodenní realita i celospolečenské téma</w:t>
            </w:r>
          </w:p>
        </w:tc>
      </w:tr>
      <w:tr w:rsidR="003B5C10" w:rsidRPr="00311F19" w:rsidTr="0040587D">
        <w:trPr>
          <w:trHeight w:val="409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  <w:u w:val="single"/>
              </w:rPr>
              <w:t>Moderuje</w:t>
            </w:r>
            <w:r w:rsidRPr="00311F19">
              <w:rPr>
                <w:rFonts w:ascii="Arial" w:hAnsi="Arial" w:cs="Arial"/>
              </w:rPr>
              <w:t xml:space="preserve">: Iva </w:t>
            </w:r>
            <w:proofErr w:type="spellStart"/>
            <w:r w:rsidRPr="00311F19">
              <w:rPr>
                <w:rFonts w:ascii="Arial" w:hAnsi="Arial" w:cs="Arial"/>
              </w:rPr>
              <w:t>Baslarová</w:t>
            </w:r>
            <w:proofErr w:type="spellEnd"/>
            <w:r w:rsidRPr="00311F19">
              <w:rPr>
                <w:rFonts w:ascii="Arial" w:hAnsi="Arial" w:cs="Arial"/>
              </w:rPr>
              <w:t>, Úřad vlády ČR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15:30 – 15:45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Rozvod a jeho dopady (nejen) na ekonomickou situaci žen a mužů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Jiří Šatava, CERGE-EI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15:45 – 16:00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Podpora komunitního života a rovnost žen a mužů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Tatiana Konrádová, </w:t>
            </w:r>
          </w:p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MČ Praha 5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16:00 – 16:15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Vládní aktivity na podporu rovného odměňování žen a mužů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Eva-Maria Burger, </w:t>
            </w:r>
            <w:r w:rsidRPr="00311F19">
              <w:rPr>
                <w:rFonts w:ascii="Arial" w:hAnsi="Arial" w:cs="Arial"/>
                <w:lang w:eastAsia="fr-FR"/>
              </w:rPr>
              <w:t>Spolkové ministerstvo pro vzdělávání a ženy (Rakousko)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16:15 – 16:30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>Diskuse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16:30 – 16:45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Přestávka, občerstvení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16:45 – 17:00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Proti stereotypům: rovnost žen a mužů ve školství a vědě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 xml:space="preserve">Irena </w:t>
            </w:r>
            <w:proofErr w:type="spellStart"/>
            <w:r w:rsidRPr="00311F19">
              <w:rPr>
                <w:rFonts w:ascii="Arial" w:hAnsi="Arial" w:cs="Arial"/>
              </w:rPr>
              <w:t>Smetáčková</w:t>
            </w:r>
            <w:proofErr w:type="spellEnd"/>
            <w:r w:rsidRPr="00311F19">
              <w:rPr>
                <w:rFonts w:ascii="Arial" w:hAnsi="Arial" w:cs="Arial"/>
              </w:rPr>
              <w:t xml:space="preserve">, </w:t>
            </w:r>
            <w:proofErr w:type="spellStart"/>
            <w:r w:rsidRPr="00311F19">
              <w:rPr>
                <w:rFonts w:ascii="Arial" w:hAnsi="Arial" w:cs="Arial"/>
              </w:rPr>
              <w:t>Pedf</w:t>
            </w:r>
            <w:proofErr w:type="spellEnd"/>
            <w:r w:rsidRPr="00311F19">
              <w:rPr>
                <w:rFonts w:ascii="Arial" w:hAnsi="Arial" w:cs="Arial"/>
              </w:rPr>
              <w:t xml:space="preserve"> UK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17:00 – 17:15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Ženy v rozhodovacích a řídících pozicích ve sportu v ČR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 xml:space="preserve">Naděžda </w:t>
            </w:r>
            <w:proofErr w:type="spellStart"/>
            <w:r w:rsidRPr="00311F19">
              <w:rPr>
                <w:rFonts w:ascii="Arial" w:hAnsi="Arial" w:cs="Arial"/>
              </w:rPr>
              <w:t>Knorre</w:t>
            </w:r>
            <w:proofErr w:type="spellEnd"/>
            <w:r w:rsidRPr="00311F19">
              <w:rPr>
                <w:rFonts w:ascii="Arial" w:hAnsi="Arial" w:cs="Arial"/>
              </w:rPr>
              <w:t>, Český olympijský výbor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3B5C1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17:15 – 17:30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Rovnost žen a mužů v ozbrojené společnosti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572D03" w:rsidRDefault="00572D03" w:rsidP="003B5C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Anna Červeňáková, </w:t>
            </w:r>
          </w:p>
          <w:p w:rsidR="003B5C10" w:rsidRPr="00311F19" w:rsidRDefault="00572D03" w:rsidP="003B5C1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Český helsinský výbor</w:t>
            </w:r>
          </w:p>
        </w:tc>
      </w:tr>
      <w:tr w:rsidR="003B5C10" w:rsidRPr="00311F19" w:rsidTr="005A2C9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3B5C10" w:rsidRPr="00311F19" w:rsidRDefault="003B5C10" w:rsidP="00065A1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17:30 – 1</w:t>
            </w:r>
            <w:r w:rsidR="00065A1F" w:rsidRPr="00311F19">
              <w:rPr>
                <w:rFonts w:ascii="Arial" w:hAnsi="Arial" w:cs="Arial"/>
              </w:rPr>
              <w:t>8</w:t>
            </w:r>
            <w:r w:rsidRPr="00311F19">
              <w:rPr>
                <w:rFonts w:ascii="Arial" w:hAnsi="Arial" w:cs="Arial"/>
              </w:rPr>
              <w:t>:</w:t>
            </w:r>
            <w:r w:rsidR="00065A1F" w:rsidRPr="00311F19">
              <w:rPr>
                <w:rFonts w:ascii="Arial" w:hAnsi="Arial" w:cs="Arial"/>
              </w:rPr>
              <w:t>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Diskuze, zakončení prvního dne konference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3B5C10" w:rsidRPr="00311F19" w:rsidRDefault="003B5C10" w:rsidP="003B5C10">
            <w:pPr>
              <w:rPr>
                <w:rFonts w:ascii="Arial" w:hAnsi="Arial" w:cs="Arial"/>
              </w:rPr>
            </w:pPr>
          </w:p>
        </w:tc>
      </w:tr>
    </w:tbl>
    <w:p w:rsidR="00DB0C70" w:rsidRPr="00311F19" w:rsidRDefault="00DB0C70" w:rsidP="0004194A">
      <w:pPr>
        <w:jc w:val="center"/>
      </w:pPr>
    </w:p>
    <w:p w:rsidR="00DB0C70" w:rsidRPr="00311F19" w:rsidRDefault="00DB0C70">
      <w:r w:rsidRPr="00311F19">
        <w:br w:type="page"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1668"/>
        <w:gridCol w:w="4394"/>
        <w:gridCol w:w="3224"/>
      </w:tblGrid>
      <w:tr w:rsidR="005C1BE1" w:rsidRPr="00311F19" w:rsidTr="002D5DF8">
        <w:trPr>
          <w:trHeight w:val="454"/>
        </w:trPr>
        <w:tc>
          <w:tcPr>
            <w:tcW w:w="9286" w:type="dxa"/>
            <w:gridSpan w:val="3"/>
            <w:shd w:val="solid" w:color="D99594" w:themeColor="accent2" w:themeTint="99" w:fill="auto"/>
            <w:vAlign w:val="center"/>
          </w:tcPr>
          <w:p w:rsidR="009B4913" w:rsidRPr="00311F19" w:rsidRDefault="005C1BE1" w:rsidP="009B4913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11F19">
              <w:rPr>
                <w:rFonts w:ascii="Arial" w:hAnsi="Arial" w:cs="Arial"/>
                <w:b/>
                <w:sz w:val="28"/>
                <w:szCs w:val="28"/>
              </w:rPr>
              <w:lastRenderedPageBreak/>
              <w:t>20. června 2015</w:t>
            </w:r>
            <w:r w:rsidR="00D368C9" w:rsidRPr="00311F19">
              <w:rPr>
                <w:b/>
                <w:sz w:val="28"/>
                <w:szCs w:val="28"/>
              </w:rPr>
              <w:t>,</w:t>
            </w:r>
            <w:r w:rsidR="00D368C9" w:rsidRPr="00311F19">
              <w:rPr>
                <w:rFonts w:ascii="Arial" w:hAnsi="Arial" w:cs="Arial"/>
                <w:b/>
                <w:sz w:val="28"/>
                <w:szCs w:val="28"/>
              </w:rPr>
              <w:t xml:space="preserve"> </w:t>
            </w:r>
            <w:r w:rsidR="009B4913" w:rsidRPr="00311F19">
              <w:rPr>
                <w:rFonts w:ascii="Arial" w:hAnsi="Arial" w:cs="Arial"/>
                <w:b/>
                <w:sz w:val="28"/>
                <w:szCs w:val="28"/>
              </w:rPr>
              <w:t>Kongres</w:t>
            </w:r>
            <w:r w:rsidR="00D540D2" w:rsidRPr="00311F19">
              <w:rPr>
                <w:rFonts w:ascii="Arial" w:hAnsi="Arial" w:cs="Arial"/>
                <w:b/>
                <w:sz w:val="28"/>
                <w:szCs w:val="28"/>
              </w:rPr>
              <w:t xml:space="preserve"> žen 2015</w:t>
            </w:r>
          </w:p>
          <w:p w:rsidR="005C1BE1" w:rsidRPr="00311F19" w:rsidRDefault="00D368C9" w:rsidP="009B4913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 w:rsidRPr="00311F19">
              <w:rPr>
                <w:rFonts w:ascii="Arial" w:hAnsi="Arial" w:cs="Arial"/>
                <w:b/>
                <w:sz w:val="28"/>
                <w:szCs w:val="28"/>
              </w:rPr>
              <w:t>Národní dům na Vinohradech</w:t>
            </w:r>
          </w:p>
        </w:tc>
      </w:tr>
      <w:tr w:rsidR="00DB0C70" w:rsidRPr="00311F19" w:rsidTr="00216DA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DB0C70" w:rsidRPr="00311F19" w:rsidRDefault="00DB0C70" w:rsidP="00DB0C70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12:00 – 13:30</w:t>
            </w:r>
          </w:p>
        </w:tc>
        <w:tc>
          <w:tcPr>
            <w:tcW w:w="7618" w:type="dxa"/>
            <w:gridSpan w:val="2"/>
            <w:shd w:val="clear" w:color="auto" w:fill="auto"/>
            <w:vAlign w:val="center"/>
          </w:tcPr>
          <w:p w:rsidR="00DB0C70" w:rsidRPr="00311F19" w:rsidRDefault="00DB0C70" w:rsidP="0040587D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Ministr pro lidská práva, rovné příležitosti a legislativu </w:t>
            </w:r>
            <w:r w:rsidR="0040587D" w:rsidRPr="00311F19">
              <w:rPr>
                <w:rFonts w:ascii="Arial" w:hAnsi="Arial" w:cs="Arial"/>
              </w:rPr>
              <w:t xml:space="preserve">Jiří Dienstbier </w:t>
            </w:r>
            <w:r w:rsidRPr="00311F19">
              <w:rPr>
                <w:rFonts w:ascii="Arial" w:hAnsi="Arial" w:cs="Arial"/>
              </w:rPr>
              <w:t xml:space="preserve">vystoupí </w:t>
            </w:r>
            <w:r w:rsidR="0040587D" w:rsidRPr="00311F19">
              <w:rPr>
                <w:rFonts w:ascii="Arial" w:hAnsi="Arial" w:cs="Arial"/>
              </w:rPr>
              <w:t>na úvod diskuzního</w:t>
            </w:r>
            <w:r w:rsidRPr="00311F19">
              <w:rPr>
                <w:rFonts w:ascii="Arial" w:hAnsi="Arial" w:cs="Arial"/>
              </w:rPr>
              <w:t xml:space="preserve"> panelu Ženy v rozhodovacích pozicích. </w:t>
            </w:r>
          </w:p>
        </w:tc>
      </w:tr>
      <w:tr w:rsidR="005C1BE1" w:rsidRPr="00311F19" w:rsidTr="002D5DF8">
        <w:trPr>
          <w:trHeight w:val="454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5C1BE1" w:rsidRPr="00311F19" w:rsidRDefault="005C1BE1" w:rsidP="002D5DF8">
            <w:pPr>
              <w:jc w:val="center"/>
              <w:rPr>
                <w:rFonts w:ascii="Arial" w:hAnsi="Arial" w:cs="Arial"/>
                <w:b/>
              </w:rPr>
            </w:pPr>
            <w:r w:rsidRPr="00311F19">
              <w:rPr>
                <w:rFonts w:ascii="Arial" w:hAnsi="Arial" w:cs="Arial"/>
                <w:b/>
              </w:rPr>
              <w:t xml:space="preserve">4. blok: Sexismus jako jedna z forem </w:t>
            </w:r>
            <w:proofErr w:type="spellStart"/>
            <w:r w:rsidRPr="00311F19">
              <w:rPr>
                <w:rFonts w:ascii="Arial" w:hAnsi="Arial" w:cs="Arial"/>
                <w:b/>
              </w:rPr>
              <w:t>genderově</w:t>
            </w:r>
            <w:proofErr w:type="spellEnd"/>
            <w:r w:rsidRPr="00311F19">
              <w:rPr>
                <w:rFonts w:ascii="Arial" w:hAnsi="Arial" w:cs="Arial"/>
                <w:b/>
              </w:rPr>
              <w:t xml:space="preserve"> podmíněného násilí</w:t>
            </w:r>
          </w:p>
        </w:tc>
      </w:tr>
      <w:tr w:rsidR="005C1BE1" w:rsidRPr="00311F19" w:rsidTr="0040587D">
        <w:trPr>
          <w:trHeight w:val="398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5C1BE1" w:rsidRPr="00311F19" w:rsidRDefault="0040587D" w:rsidP="0040587D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  <w:u w:val="single"/>
              </w:rPr>
              <w:t>M</w:t>
            </w:r>
            <w:r w:rsidR="005C1BE1" w:rsidRPr="00311F19">
              <w:rPr>
                <w:rFonts w:ascii="Arial" w:hAnsi="Arial" w:cs="Arial"/>
                <w:u w:val="single"/>
              </w:rPr>
              <w:t>oderuje</w:t>
            </w:r>
            <w:r w:rsidRPr="00311F19">
              <w:rPr>
                <w:rFonts w:ascii="Arial" w:hAnsi="Arial" w:cs="Arial"/>
              </w:rPr>
              <w:t>:</w:t>
            </w:r>
            <w:r w:rsidR="005C1BE1" w:rsidRPr="00311F19">
              <w:rPr>
                <w:rFonts w:ascii="Arial" w:hAnsi="Arial" w:cs="Arial"/>
              </w:rPr>
              <w:t xml:space="preserve"> </w:t>
            </w:r>
            <w:r w:rsidR="00D57B3B" w:rsidRPr="00311F19">
              <w:rPr>
                <w:rFonts w:ascii="Arial" w:hAnsi="Arial" w:cs="Arial"/>
              </w:rPr>
              <w:t xml:space="preserve">Jindřiška Krpálková, </w:t>
            </w:r>
            <w:r w:rsidRPr="00311F19">
              <w:rPr>
                <w:rFonts w:ascii="Arial" w:hAnsi="Arial" w:cs="Arial"/>
              </w:rPr>
              <w:t>Pro Dialog</w:t>
            </w:r>
          </w:p>
        </w:tc>
      </w:tr>
      <w:tr w:rsidR="00DB0C70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DB0C70" w:rsidRPr="00311F19" w:rsidRDefault="00DB0C70" w:rsidP="00CF11F3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13:30 – 13:45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DB0C70" w:rsidRPr="00311F19" w:rsidRDefault="00DB0C70" w:rsidP="00CF11F3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Zahájení 2. dne konference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DB0C70" w:rsidRPr="00311F19" w:rsidRDefault="005112A0" w:rsidP="00CF11F3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Jiří</w:t>
            </w:r>
            <w:r w:rsidR="00DB0C70" w:rsidRPr="00311F19">
              <w:rPr>
                <w:rFonts w:ascii="Arial" w:hAnsi="Arial" w:cs="Arial"/>
              </w:rPr>
              <w:t xml:space="preserve"> Dienstbier, </w:t>
            </w:r>
            <w:r w:rsidR="0040587D" w:rsidRPr="00311F19">
              <w:rPr>
                <w:rFonts w:ascii="Arial" w:hAnsi="Arial" w:cs="Arial"/>
              </w:rPr>
              <w:t>ministr pro lidská práva, rovné příležitosti a legislativu</w:t>
            </w:r>
          </w:p>
        </w:tc>
      </w:tr>
      <w:tr w:rsidR="005C1BE1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C1BE1" w:rsidRPr="00311F19" w:rsidRDefault="005C1BE1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13:45 – 14:00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C1BE1" w:rsidRPr="00311F19" w:rsidRDefault="005C1BE1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Sexismus jako jedna z forem </w:t>
            </w:r>
            <w:proofErr w:type="spellStart"/>
            <w:r w:rsidRPr="00311F19">
              <w:rPr>
                <w:rFonts w:ascii="Arial" w:hAnsi="Arial" w:cs="Arial"/>
              </w:rPr>
              <w:t>genderově</w:t>
            </w:r>
            <w:proofErr w:type="spellEnd"/>
            <w:r w:rsidRPr="00311F19">
              <w:rPr>
                <w:rFonts w:ascii="Arial" w:hAnsi="Arial" w:cs="Arial"/>
              </w:rPr>
              <w:t xml:space="preserve"> podmíněného násilí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40587D" w:rsidRPr="009C1B8C" w:rsidRDefault="009C1B8C" w:rsidP="001126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Jitka Poláková,</w:t>
            </w:r>
            <w:r w:rsidR="005C1BE1" w:rsidRPr="009C1B8C">
              <w:rPr>
                <w:rFonts w:ascii="Arial" w:hAnsi="Arial" w:cs="Arial"/>
              </w:rPr>
              <w:t xml:space="preserve"> </w:t>
            </w:r>
            <w:proofErr w:type="spellStart"/>
            <w:r w:rsidR="005C1BE1" w:rsidRPr="009C1B8C">
              <w:rPr>
                <w:rFonts w:ascii="Arial" w:hAnsi="Arial" w:cs="Arial"/>
              </w:rPr>
              <w:t>proFEM</w:t>
            </w:r>
            <w:proofErr w:type="spellEnd"/>
          </w:p>
          <w:p w:rsidR="005C1BE1" w:rsidRPr="00311F19" w:rsidRDefault="005C1BE1" w:rsidP="0011266D">
            <w:pPr>
              <w:rPr>
                <w:rFonts w:ascii="Arial" w:hAnsi="Arial" w:cs="Arial"/>
                <w:highlight w:val="yellow"/>
              </w:rPr>
            </w:pPr>
          </w:p>
        </w:tc>
      </w:tr>
      <w:tr w:rsidR="005C1BE1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5C1BE1" w:rsidRPr="00311F19" w:rsidRDefault="005C1BE1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14:00 – 14:15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5C1BE1" w:rsidRPr="00311F19" w:rsidRDefault="005C1BE1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Sexismus v reklamě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2E24E3" w:rsidRPr="00311F19" w:rsidRDefault="004058D7" w:rsidP="004058D7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Kristýna Pešáková,</w:t>
            </w:r>
            <w:r w:rsidR="005C1BE1" w:rsidRPr="00311F19">
              <w:rPr>
                <w:rFonts w:ascii="Arial" w:hAnsi="Arial" w:cs="Arial"/>
              </w:rPr>
              <w:t xml:space="preserve"> </w:t>
            </w:r>
          </w:p>
          <w:p w:rsidR="005C1BE1" w:rsidRPr="00311F19" w:rsidRDefault="004058D7" w:rsidP="004058D7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>Nesehnutí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BC5AC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14:15 – 14:30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3054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311F19">
              <w:rPr>
                <w:rFonts w:ascii="Arial" w:hAnsi="Arial" w:cs="Arial"/>
              </w:rPr>
              <w:t>exismus a násilí v kyberprostoru a médiích: slovenské zkušenosti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1813AD" w:rsidP="00E9247B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>Miroslav Drobný, kyberšikanovanie.sk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BC5ACF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14:30 – 14:45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7579F4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O čem se nemluví: </w:t>
            </w:r>
            <w:r w:rsidR="007579F4">
              <w:rPr>
                <w:rFonts w:ascii="Arial" w:hAnsi="Arial" w:cs="Arial"/>
              </w:rPr>
              <w:t>obchodování s lidmi</w:t>
            </w:r>
            <w:r w:rsidRPr="00311F19">
              <w:rPr>
                <w:rFonts w:ascii="Arial" w:hAnsi="Arial" w:cs="Arial"/>
              </w:rPr>
              <w:t xml:space="preserve">, sexismus a násilí na ženách 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872B48" w:rsidP="00BC5ACF">
            <w:pPr>
              <w:rPr>
                <w:rFonts w:ascii="Arial" w:hAnsi="Arial" w:cs="Arial"/>
                <w:highlight w:val="yellow"/>
              </w:rPr>
            </w:pPr>
            <w:bookmarkStart w:id="0" w:name="_GoBack"/>
            <w:r>
              <w:rPr>
                <w:rFonts w:ascii="Arial" w:hAnsi="Arial" w:cs="Arial"/>
              </w:rPr>
              <w:t xml:space="preserve">Markéta Hronková, </w:t>
            </w:r>
            <w:proofErr w:type="spellStart"/>
            <w:r>
              <w:rPr>
                <w:rFonts w:ascii="Arial" w:hAnsi="Arial" w:cs="Arial"/>
              </w:rPr>
              <w:t>LaStrada</w:t>
            </w:r>
            <w:bookmarkEnd w:id="0"/>
            <w:proofErr w:type="spellEnd"/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3AD" w:rsidRPr="00311F19" w:rsidRDefault="001813AD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14:45 – 15:00</w:t>
            </w:r>
          </w:p>
        </w:tc>
        <w:tc>
          <w:tcPr>
            <w:tcW w:w="439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Diskuse, občerstvení</w:t>
            </w:r>
          </w:p>
        </w:tc>
        <w:tc>
          <w:tcPr>
            <w:tcW w:w="322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</w:p>
        </w:tc>
      </w:tr>
      <w:tr w:rsidR="001813AD" w:rsidRPr="00311F19" w:rsidTr="002D5DF8">
        <w:trPr>
          <w:trHeight w:val="918"/>
        </w:trPr>
        <w:tc>
          <w:tcPr>
            <w:tcW w:w="9286" w:type="dxa"/>
            <w:gridSpan w:val="3"/>
            <w:tcBorders>
              <w:left w:val="nil"/>
              <w:right w:val="nil"/>
            </w:tcBorders>
            <w:shd w:val="clear" w:color="auto" w:fill="auto"/>
            <w:vAlign w:val="center"/>
          </w:tcPr>
          <w:p w:rsidR="001813AD" w:rsidRPr="00311F19" w:rsidRDefault="001813AD" w:rsidP="002D5DF8">
            <w:pPr>
              <w:jc w:val="both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Ve spolupráci s neziskovými organizacemi Romea, o.p.s. a Slovo </w:t>
            </w:r>
            <w:proofErr w:type="gramStart"/>
            <w:r w:rsidRPr="00311F19">
              <w:rPr>
                <w:rFonts w:ascii="Arial" w:hAnsi="Arial" w:cs="Arial"/>
              </w:rPr>
              <w:t xml:space="preserve">21, </w:t>
            </w:r>
            <w:proofErr w:type="spellStart"/>
            <w:r w:rsidRPr="00311F19">
              <w:rPr>
                <w:rFonts w:ascii="Arial" w:hAnsi="Arial" w:cs="Arial"/>
              </w:rPr>
              <w:t>z.s</w:t>
            </w:r>
            <w:proofErr w:type="spellEnd"/>
            <w:r w:rsidRPr="00311F19">
              <w:rPr>
                <w:rFonts w:ascii="Arial" w:hAnsi="Arial" w:cs="Arial"/>
              </w:rPr>
              <w:t>.</w:t>
            </w:r>
            <w:proofErr w:type="gramEnd"/>
            <w:r w:rsidRPr="00311F19">
              <w:rPr>
                <w:rFonts w:ascii="Arial" w:hAnsi="Arial" w:cs="Arial"/>
              </w:rPr>
              <w:t xml:space="preserve"> následně proběhne interaktivní seminář na téma Obraz romských žen v českých médiích.</w:t>
            </w:r>
          </w:p>
        </w:tc>
      </w:tr>
      <w:tr w:rsidR="001813AD" w:rsidRPr="00311F19" w:rsidTr="002D5DF8">
        <w:trPr>
          <w:trHeight w:val="454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1813AD" w:rsidRPr="00311F19" w:rsidRDefault="001813AD" w:rsidP="008670D3">
            <w:pPr>
              <w:jc w:val="center"/>
              <w:rPr>
                <w:rFonts w:ascii="Arial" w:hAnsi="Arial" w:cs="Arial"/>
                <w:b/>
              </w:rPr>
            </w:pPr>
            <w:r w:rsidRPr="00311F19">
              <w:rPr>
                <w:rFonts w:ascii="Arial" w:hAnsi="Arial" w:cs="Arial"/>
                <w:b/>
              </w:rPr>
              <w:t>Interaktivní seminář: Obraz romských žen v českých médiích</w:t>
            </w:r>
          </w:p>
        </w:tc>
      </w:tr>
      <w:tr w:rsidR="001813AD" w:rsidRPr="00311F19" w:rsidTr="008670D3">
        <w:trPr>
          <w:trHeight w:val="456"/>
        </w:trPr>
        <w:tc>
          <w:tcPr>
            <w:tcW w:w="9286" w:type="dxa"/>
            <w:gridSpan w:val="3"/>
            <w:shd w:val="clear" w:color="auto" w:fill="D99594" w:themeFill="accent2" w:themeFillTint="99"/>
            <w:vAlign w:val="center"/>
          </w:tcPr>
          <w:p w:rsidR="001813AD" w:rsidRPr="00311F19" w:rsidRDefault="001813AD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  <w:u w:val="single"/>
              </w:rPr>
              <w:t>Moderuje</w:t>
            </w:r>
            <w:r w:rsidRPr="00311F19">
              <w:rPr>
                <w:rFonts w:ascii="Arial" w:hAnsi="Arial" w:cs="Arial"/>
              </w:rPr>
              <w:t>: Lucia Zachariášová, Úřad vlády ČR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15:00 – 15:10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  <w:highlight w:val="yellow"/>
              </w:rPr>
            </w:pPr>
            <w:r w:rsidRPr="00311F19">
              <w:rPr>
                <w:rFonts w:ascii="Arial" w:hAnsi="Arial" w:cs="Arial"/>
              </w:rPr>
              <w:t>Spolupráce neziskového sektoru a vlády ČR v podpoře romských žen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Martina Horváthová, Slovo 21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15:10 – 15:20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Výzkum o zobrazování Romů v médiích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Jitka Votavová, Romea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15:20 – 15:30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Zobrazování romských žen v médiích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Jarmila Balážová, Úřad vlády ČR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2D5DF8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15:30 – 15:40 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 xml:space="preserve">O Roma </w:t>
            </w:r>
            <w:proofErr w:type="spellStart"/>
            <w:r w:rsidRPr="00311F19">
              <w:rPr>
                <w:rFonts w:ascii="Arial" w:hAnsi="Arial" w:cs="Arial"/>
              </w:rPr>
              <w:t>vakeren</w:t>
            </w:r>
            <w:proofErr w:type="spellEnd"/>
            <w:r w:rsidRPr="00311F19">
              <w:rPr>
                <w:rFonts w:ascii="Arial" w:hAnsi="Arial" w:cs="Arial"/>
              </w:rPr>
              <w:t xml:space="preserve"> aneb Romky hovoří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Iveta Demeterová, Český rozhlas</w:t>
            </w:r>
          </w:p>
        </w:tc>
      </w:tr>
      <w:tr w:rsidR="001813AD" w:rsidRPr="00311F19" w:rsidTr="002D5DF8">
        <w:trPr>
          <w:trHeight w:val="454"/>
        </w:trPr>
        <w:tc>
          <w:tcPr>
            <w:tcW w:w="1668" w:type="dxa"/>
            <w:shd w:val="clear" w:color="auto" w:fill="auto"/>
            <w:vAlign w:val="center"/>
          </w:tcPr>
          <w:p w:rsidR="001813AD" w:rsidRPr="00311F19" w:rsidRDefault="001813AD" w:rsidP="0090443A">
            <w:pPr>
              <w:jc w:val="center"/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15:40 – 16:30</w:t>
            </w:r>
          </w:p>
        </w:tc>
        <w:tc>
          <w:tcPr>
            <w:tcW w:w="439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  <w:r w:rsidRPr="00311F19">
              <w:rPr>
                <w:rFonts w:ascii="Arial" w:hAnsi="Arial" w:cs="Arial"/>
              </w:rPr>
              <w:t>Interaktivní diskuze, občerstvení</w:t>
            </w:r>
          </w:p>
        </w:tc>
        <w:tc>
          <w:tcPr>
            <w:tcW w:w="3224" w:type="dxa"/>
            <w:shd w:val="clear" w:color="auto" w:fill="auto"/>
            <w:vAlign w:val="center"/>
          </w:tcPr>
          <w:p w:rsidR="001813AD" w:rsidRPr="00311F19" w:rsidRDefault="001813AD" w:rsidP="002D5DF8">
            <w:pPr>
              <w:rPr>
                <w:rFonts w:ascii="Arial" w:hAnsi="Arial" w:cs="Arial"/>
              </w:rPr>
            </w:pPr>
          </w:p>
        </w:tc>
      </w:tr>
    </w:tbl>
    <w:p w:rsidR="0004194A" w:rsidRPr="00311F19" w:rsidRDefault="0004194A" w:rsidP="002C11F9">
      <w:pPr>
        <w:jc w:val="center"/>
      </w:pPr>
    </w:p>
    <w:sectPr w:rsidR="0004194A" w:rsidRPr="00311F19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194A" w:rsidRDefault="0004194A" w:rsidP="0004194A">
      <w:pPr>
        <w:spacing w:after="0" w:line="240" w:lineRule="auto"/>
      </w:pPr>
      <w:r>
        <w:separator/>
      </w:r>
    </w:p>
  </w:endnote>
  <w:endnote w:type="continuationSeparator" w:id="0">
    <w:p w:rsidR="0004194A" w:rsidRDefault="0004194A" w:rsidP="000419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194A" w:rsidRDefault="0004194A" w:rsidP="0004194A">
      <w:pPr>
        <w:spacing w:after="0" w:line="240" w:lineRule="auto"/>
      </w:pPr>
      <w:r>
        <w:separator/>
      </w:r>
    </w:p>
  </w:footnote>
  <w:footnote w:type="continuationSeparator" w:id="0">
    <w:p w:rsidR="0004194A" w:rsidRDefault="0004194A" w:rsidP="000419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94A" w:rsidRDefault="0004194A">
    <w:pPr>
      <w:pStyle w:val="Zhlav"/>
    </w:pPr>
    <w:r>
      <w:rPr>
        <w:noProof/>
        <w:lang w:eastAsia="cs-CZ"/>
      </w:rPr>
      <w:drawing>
        <wp:inline distT="0" distB="0" distL="0" distR="0" wp14:anchorId="7B05BFF1" wp14:editId="26A179C9">
          <wp:extent cx="5759450" cy="588645"/>
          <wp:effectExtent l="0" t="0" r="0" b="1905"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sf_eu_oplzz_Červenápodpora_horizont_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50" cy="58864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04194A" w:rsidRDefault="0004194A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194A"/>
    <w:rsid w:val="0004194A"/>
    <w:rsid w:val="000559FA"/>
    <w:rsid w:val="000576AF"/>
    <w:rsid w:val="00064072"/>
    <w:rsid w:val="00065A1F"/>
    <w:rsid w:val="00083474"/>
    <w:rsid w:val="000917EA"/>
    <w:rsid w:val="000A14E2"/>
    <w:rsid w:val="000C5817"/>
    <w:rsid w:val="000D04A7"/>
    <w:rsid w:val="0011266D"/>
    <w:rsid w:val="0011727F"/>
    <w:rsid w:val="001323CE"/>
    <w:rsid w:val="00173DB7"/>
    <w:rsid w:val="001813AD"/>
    <w:rsid w:val="00193E38"/>
    <w:rsid w:val="001B0F45"/>
    <w:rsid w:val="002C11F9"/>
    <w:rsid w:val="002D3D2A"/>
    <w:rsid w:val="002E24E3"/>
    <w:rsid w:val="003054A2"/>
    <w:rsid w:val="00311F19"/>
    <w:rsid w:val="00370652"/>
    <w:rsid w:val="00376C81"/>
    <w:rsid w:val="00380647"/>
    <w:rsid w:val="003A78C8"/>
    <w:rsid w:val="003B5C10"/>
    <w:rsid w:val="0040587D"/>
    <w:rsid w:val="004058D7"/>
    <w:rsid w:val="00435FCF"/>
    <w:rsid w:val="0044235A"/>
    <w:rsid w:val="004479BE"/>
    <w:rsid w:val="004E0479"/>
    <w:rsid w:val="004F7019"/>
    <w:rsid w:val="005060B1"/>
    <w:rsid w:val="00511299"/>
    <w:rsid w:val="005112A0"/>
    <w:rsid w:val="00572D03"/>
    <w:rsid w:val="005A2C98"/>
    <w:rsid w:val="005C1BE1"/>
    <w:rsid w:val="005C784E"/>
    <w:rsid w:val="005F5B7C"/>
    <w:rsid w:val="00621AB9"/>
    <w:rsid w:val="006247A2"/>
    <w:rsid w:val="006429C3"/>
    <w:rsid w:val="006537BE"/>
    <w:rsid w:val="00752B8B"/>
    <w:rsid w:val="007579F4"/>
    <w:rsid w:val="008376AD"/>
    <w:rsid w:val="00840F1E"/>
    <w:rsid w:val="008670D3"/>
    <w:rsid w:val="00872B48"/>
    <w:rsid w:val="008E7909"/>
    <w:rsid w:val="0090443A"/>
    <w:rsid w:val="009228A5"/>
    <w:rsid w:val="009B4913"/>
    <w:rsid w:val="009C1B8C"/>
    <w:rsid w:val="00A26491"/>
    <w:rsid w:val="00A87FD4"/>
    <w:rsid w:val="00A9455E"/>
    <w:rsid w:val="00AE683D"/>
    <w:rsid w:val="00B21FE8"/>
    <w:rsid w:val="00B6278A"/>
    <w:rsid w:val="00BA2A3D"/>
    <w:rsid w:val="00BC1EC2"/>
    <w:rsid w:val="00C131D6"/>
    <w:rsid w:val="00C75DF4"/>
    <w:rsid w:val="00D368C9"/>
    <w:rsid w:val="00D540D2"/>
    <w:rsid w:val="00D57B3B"/>
    <w:rsid w:val="00D700E9"/>
    <w:rsid w:val="00DB04FF"/>
    <w:rsid w:val="00DB0C70"/>
    <w:rsid w:val="00E024EE"/>
    <w:rsid w:val="00E36641"/>
    <w:rsid w:val="00E9247B"/>
    <w:rsid w:val="00E95EFF"/>
    <w:rsid w:val="00F302D8"/>
    <w:rsid w:val="00F64E87"/>
    <w:rsid w:val="00F90748"/>
    <w:rsid w:val="00F907ED"/>
    <w:rsid w:val="00FF3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41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194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41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94A"/>
  </w:style>
  <w:style w:type="paragraph" w:styleId="Zpat">
    <w:name w:val="footer"/>
    <w:basedOn w:val="Normln"/>
    <w:link w:val="ZpatChar"/>
    <w:uiPriority w:val="99"/>
    <w:unhideWhenUsed/>
    <w:rsid w:val="00041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94A"/>
  </w:style>
  <w:style w:type="paragraph" w:customStyle="1" w:styleId="Default">
    <w:name w:val="Default"/>
    <w:rsid w:val="000419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4194A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041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C1BE1"/>
    <w:pPr>
      <w:ind w:left="720"/>
      <w:contextualSpacing/>
    </w:pPr>
  </w:style>
  <w:style w:type="character" w:customStyle="1" w:styleId="hps">
    <w:name w:val="hps"/>
    <w:basedOn w:val="Standardnpsmoodstavce"/>
    <w:rsid w:val="00311F1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419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4194A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041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4194A"/>
  </w:style>
  <w:style w:type="paragraph" w:styleId="Zpat">
    <w:name w:val="footer"/>
    <w:basedOn w:val="Normln"/>
    <w:link w:val="ZpatChar"/>
    <w:uiPriority w:val="99"/>
    <w:unhideWhenUsed/>
    <w:rsid w:val="000419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4194A"/>
  </w:style>
  <w:style w:type="paragraph" w:customStyle="1" w:styleId="Default">
    <w:name w:val="Default"/>
    <w:rsid w:val="0004194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04194A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0419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5C1BE1"/>
    <w:pPr>
      <w:ind w:left="720"/>
      <w:contextualSpacing/>
    </w:pPr>
  </w:style>
  <w:style w:type="character" w:customStyle="1" w:styleId="hps">
    <w:name w:val="hps"/>
    <w:basedOn w:val="Standardnpsmoodstavce"/>
    <w:rsid w:val="00311F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celova.hana@vlada.cz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4</Pages>
  <Words>813</Words>
  <Characters>4798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Úřad vlády ČR</Company>
  <LinksUpToDate>false</LinksUpToDate>
  <CharactersWithSpaces>5600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Končelová Hana</dc:creator>
  <cp:lastModifiedBy>Zachariášová Lucie</cp:lastModifiedBy>
  <cp:revision>67</cp:revision>
  <cp:lastPrinted>2015-05-19T15:23:00Z</cp:lastPrinted>
  <dcterms:created xsi:type="dcterms:W3CDTF">2015-05-27T15:56:00Z</dcterms:created>
  <dcterms:modified xsi:type="dcterms:W3CDTF">2015-06-09T06:49:00Z</dcterms:modified>
</cp:coreProperties>
</file>