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BC9" w:rsidRPr="00F006A9" w:rsidRDefault="0084045F" w:rsidP="0084045F">
      <w:pPr>
        <w:jc w:val="center"/>
        <w:rPr>
          <w:rFonts w:ascii="Arial" w:hAnsi="Arial" w:cs="Arial"/>
          <w:b/>
          <w:sz w:val="24"/>
          <w:szCs w:val="32"/>
        </w:rPr>
      </w:pPr>
      <w:r w:rsidRPr="00F006A9">
        <w:rPr>
          <w:rFonts w:ascii="Arial" w:hAnsi="Arial" w:cs="Arial"/>
          <w:b/>
          <w:sz w:val="24"/>
          <w:szCs w:val="32"/>
        </w:rPr>
        <w:t>SLUŽEBNÍ HODNOCENÍ STÁTNÍHO ZAMĚSTNANCE</w:t>
      </w:r>
      <w:r w:rsidR="00F006A9" w:rsidRPr="00F006A9">
        <w:rPr>
          <w:rFonts w:ascii="Arial" w:hAnsi="Arial" w:cs="Arial"/>
          <w:b/>
          <w:sz w:val="24"/>
          <w:szCs w:val="32"/>
        </w:rPr>
        <w:t xml:space="preserve"> - PŘEDSTAVENÉHO</w:t>
      </w:r>
    </w:p>
    <w:p w:rsidR="00A6379D" w:rsidRPr="00A6379D" w:rsidRDefault="00A6379D" w:rsidP="0084045F">
      <w:pPr>
        <w:jc w:val="center"/>
        <w:rPr>
          <w:rFonts w:ascii="Arial" w:hAnsi="Arial" w:cs="Arial"/>
          <w:b/>
          <w:sz w:val="24"/>
          <w:szCs w:val="32"/>
        </w:rPr>
      </w:pPr>
      <w:r w:rsidRPr="00A6379D">
        <w:rPr>
          <w:rFonts w:ascii="Arial" w:hAnsi="Arial" w:cs="Arial"/>
          <w:b/>
          <w:sz w:val="24"/>
          <w:szCs w:val="32"/>
        </w:rPr>
        <w:t xml:space="preserve">podle § </w:t>
      </w:r>
      <w:r>
        <w:rPr>
          <w:rFonts w:ascii="Arial" w:hAnsi="Arial" w:cs="Arial"/>
          <w:b/>
          <w:sz w:val="24"/>
          <w:szCs w:val="32"/>
        </w:rPr>
        <w:t xml:space="preserve">155 odst. </w:t>
      </w:r>
      <w:r w:rsidRPr="00A6379D">
        <w:rPr>
          <w:rFonts w:ascii="Arial" w:hAnsi="Arial" w:cs="Arial"/>
          <w:b/>
          <w:sz w:val="24"/>
          <w:szCs w:val="32"/>
        </w:rPr>
        <w:t>____ zákona o státní službě</w:t>
      </w:r>
    </w:p>
    <w:p w:rsidR="00215CBB" w:rsidRPr="00930CDA" w:rsidRDefault="00215CBB" w:rsidP="00BD5A38">
      <w:pPr>
        <w:rPr>
          <w:rFonts w:ascii="Arial" w:hAnsi="Arial" w:cs="Arial"/>
          <w:sz w:val="8"/>
          <w:szCs w:val="24"/>
        </w:rPr>
      </w:pPr>
    </w:p>
    <w:p w:rsidR="00AB3CED" w:rsidRPr="00930CDA" w:rsidRDefault="00AB3CED" w:rsidP="00C22759">
      <w:pPr>
        <w:pBdr>
          <w:top w:val="single" w:sz="12" w:space="1" w:color="auto"/>
          <w:left w:val="single" w:sz="12" w:space="4" w:color="auto"/>
          <w:bottom w:val="single" w:sz="12" w:space="1" w:color="auto"/>
          <w:right w:val="single" w:sz="12" w:space="4" w:color="auto"/>
        </w:pBdr>
        <w:rPr>
          <w:rFonts w:ascii="Arial" w:hAnsi="Arial" w:cs="Arial"/>
          <w:sz w:val="20"/>
          <w:szCs w:val="24"/>
        </w:rPr>
      </w:pPr>
    </w:p>
    <w:p w:rsidR="0084045F" w:rsidRPr="000F02D5" w:rsidRDefault="000F02D5" w:rsidP="00C22759">
      <w:pPr>
        <w:pBdr>
          <w:top w:val="single" w:sz="12" w:space="1" w:color="auto"/>
          <w:left w:val="single" w:sz="12" w:space="4" w:color="auto"/>
          <w:bottom w:val="single" w:sz="12" w:space="1" w:color="auto"/>
          <w:right w:val="single" w:sz="12" w:space="4" w:color="auto"/>
        </w:pBdr>
        <w:rPr>
          <w:rFonts w:ascii="Arial" w:hAnsi="Arial" w:cs="Arial"/>
          <w:sz w:val="20"/>
          <w:szCs w:val="20"/>
        </w:rPr>
      </w:pPr>
      <w:r>
        <w:rPr>
          <w:rFonts w:ascii="Arial" w:hAnsi="Arial" w:cs="Arial"/>
          <w:sz w:val="20"/>
          <w:szCs w:val="20"/>
        </w:rPr>
        <w:t>...................................................................................................................................................................</w:t>
      </w:r>
    </w:p>
    <w:p w:rsidR="0084045F" w:rsidRPr="00813D29" w:rsidRDefault="00637AB3" w:rsidP="00C22759">
      <w:pPr>
        <w:pBdr>
          <w:top w:val="single" w:sz="12" w:space="1" w:color="auto"/>
          <w:left w:val="single" w:sz="12" w:space="4" w:color="auto"/>
          <w:bottom w:val="single" w:sz="12" w:space="1" w:color="auto"/>
          <w:right w:val="single" w:sz="12" w:space="4" w:color="auto"/>
        </w:pBdr>
        <w:rPr>
          <w:rFonts w:ascii="Arial" w:hAnsi="Arial" w:cs="Arial"/>
          <w:sz w:val="24"/>
          <w:szCs w:val="24"/>
          <w:vertAlign w:val="superscript"/>
        </w:rPr>
      </w:pPr>
      <w:r w:rsidRPr="00813D29">
        <w:rPr>
          <w:rFonts w:ascii="Arial" w:hAnsi="Arial" w:cs="Arial"/>
          <w:sz w:val="20"/>
          <w:szCs w:val="20"/>
          <w:vertAlign w:val="superscript"/>
        </w:rPr>
        <w:t>jméno, popř. jména, příjmení, popř. akademický titul</w:t>
      </w:r>
      <w:r w:rsidRPr="00813D29">
        <w:rPr>
          <w:rFonts w:ascii="Arial" w:hAnsi="Arial" w:cs="Arial"/>
          <w:b/>
          <w:sz w:val="20"/>
          <w:szCs w:val="20"/>
          <w:vertAlign w:val="superscript"/>
        </w:rPr>
        <w:t xml:space="preserve"> </w:t>
      </w:r>
      <w:r w:rsidR="00732BB0" w:rsidRPr="00813D29">
        <w:rPr>
          <w:rFonts w:ascii="Arial" w:hAnsi="Arial" w:cs="Arial"/>
          <w:b/>
          <w:sz w:val="20"/>
          <w:szCs w:val="20"/>
          <w:vertAlign w:val="superscript"/>
        </w:rPr>
        <w:t xml:space="preserve">státního </w:t>
      </w:r>
      <w:proofErr w:type="gramStart"/>
      <w:r w:rsidR="00732BB0" w:rsidRPr="00813D29">
        <w:rPr>
          <w:rFonts w:ascii="Arial" w:hAnsi="Arial" w:cs="Arial"/>
          <w:b/>
          <w:sz w:val="20"/>
          <w:szCs w:val="20"/>
          <w:vertAlign w:val="superscript"/>
        </w:rPr>
        <w:t>zaměstnance</w:t>
      </w:r>
      <w:r w:rsidR="0084045F" w:rsidRPr="00813D29">
        <w:rPr>
          <w:rFonts w:ascii="Arial" w:hAnsi="Arial" w:cs="Arial"/>
          <w:sz w:val="24"/>
          <w:szCs w:val="24"/>
          <w:vertAlign w:val="superscript"/>
        </w:rPr>
        <w:t xml:space="preserve">                </w:t>
      </w:r>
      <w:r w:rsidRPr="00813D29">
        <w:rPr>
          <w:rFonts w:ascii="Arial" w:hAnsi="Arial" w:cs="Arial"/>
          <w:sz w:val="24"/>
          <w:szCs w:val="24"/>
          <w:vertAlign w:val="superscript"/>
        </w:rPr>
        <w:t xml:space="preserve">  </w:t>
      </w:r>
      <w:r w:rsidR="0084045F" w:rsidRPr="00813D29">
        <w:rPr>
          <w:rFonts w:ascii="Arial" w:hAnsi="Arial" w:cs="Arial"/>
          <w:sz w:val="24"/>
          <w:szCs w:val="24"/>
          <w:vertAlign w:val="superscript"/>
        </w:rPr>
        <w:t xml:space="preserve">         </w:t>
      </w:r>
      <w:r w:rsidR="009D1FD5" w:rsidRPr="00813D29">
        <w:rPr>
          <w:rFonts w:ascii="Arial" w:hAnsi="Arial" w:cs="Arial"/>
          <w:sz w:val="24"/>
          <w:szCs w:val="24"/>
          <w:vertAlign w:val="superscript"/>
        </w:rPr>
        <w:t xml:space="preserve">     </w:t>
      </w:r>
      <w:r w:rsidR="00813D29" w:rsidRPr="00813D29">
        <w:rPr>
          <w:rFonts w:ascii="Arial" w:hAnsi="Arial" w:cs="Arial"/>
          <w:sz w:val="24"/>
          <w:szCs w:val="24"/>
          <w:vertAlign w:val="superscript"/>
        </w:rPr>
        <w:t xml:space="preserve">                                          </w:t>
      </w:r>
      <w:r w:rsidR="00813D29" w:rsidRPr="00813D29">
        <w:rPr>
          <w:rFonts w:ascii="Arial" w:hAnsi="Arial" w:cs="Arial"/>
          <w:sz w:val="20"/>
          <w:szCs w:val="20"/>
          <w:vertAlign w:val="superscript"/>
        </w:rPr>
        <w:t>evidenční</w:t>
      </w:r>
      <w:proofErr w:type="gramEnd"/>
      <w:r w:rsidR="0084045F" w:rsidRPr="00813D29">
        <w:rPr>
          <w:rFonts w:ascii="Arial" w:hAnsi="Arial" w:cs="Arial"/>
          <w:sz w:val="20"/>
          <w:szCs w:val="20"/>
          <w:vertAlign w:val="superscript"/>
        </w:rPr>
        <w:t xml:space="preserve"> číslo</w:t>
      </w:r>
    </w:p>
    <w:p w:rsidR="0084045F" w:rsidRPr="00930CDA" w:rsidRDefault="0084045F" w:rsidP="00C22759">
      <w:pPr>
        <w:pBdr>
          <w:top w:val="single" w:sz="12" w:space="1" w:color="auto"/>
          <w:left w:val="single" w:sz="12" w:space="4" w:color="auto"/>
          <w:bottom w:val="single" w:sz="12" w:space="1" w:color="auto"/>
          <w:right w:val="single" w:sz="12" w:space="4" w:color="auto"/>
        </w:pBdr>
        <w:rPr>
          <w:rFonts w:ascii="Arial" w:hAnsi="Arial" w:cs="Arial"/>
          <w:sz w:val="20"/>
          <w:szCs w:val="24"/>
        </w:rPr>
      </w:pPr>
    </w:p>
    <w:p w:rsidR="0084045F" w:rsidRPr="00813D29" w:rsidRDefault="000F02D5" w:rsidP="00C22759">
      <w:pPr>
        <w:pBdr>
          <w:top w:val="single" w:sz="12" w:space="1" w:color="auto"/>
          <w:left w:val="single" w:sz="12" w:space="4" w:color="auto"/>
          <w:bottom w:val="single" w:sz="12" w:space="1" w:color="auto"/>
          <w:right w:val="single" w:sz="12" w:space="4" w:color="auto"/>
        </w:pBdr>
        <w:rPr>
          <w:rFonts w:ascii="Arial" w:hAnsi="Arial" w:cs="Arial"/>
          <w:sz w:val="20"/>
          <w:szCs w:val="20"/>
        </w:rPr>
      </w:pPr>
      <w:r w:rsidRPr="00813D29">
        <w:rPr>
          <w:rFonts w:ascii="Arial" w:hAnsi="Arial" w:cs="Arial"/>
          <w:sz w:val="20"/>
          <w:szCs w:val="20"/>
        </w:rPr>
        <w:t>……………………………………………………………………………………………………………………….</w:t>
      </w:r>
    </w:p>
    <w:p w:rsidR="00813D29" w:rsidRPr="00813D29" w:rsidRDefault="00813D29" w:rsidP="00813D29">
      <w:pPr>
        <w:pBdr>
          <w:top w:val="single" w:sz="12" w:space="1" w:color="auto"/>
          <w:left w:val="single" w:sz="12" w:space="4" w:color="auto"/>
          <w:bottom w:val="single" w:sz="12" w:space="1" w:color="auto"/>
          <w:right w:val="single" w:sz="12" w:space="4" w:color="auto"/>
        </w:pBdr>
        <w:rPr>
          <w:rFonts w:ascii="Arial" w:hAnsi="Arial" w:cs="Arial"/>
          <w:sz w:val="20"/>
          <w:szCs w:val="20"/>
          <w:vertAlign w:val="superscript"/>
        </w:rPr>
      </w:pPr>
      <w:r w:rsidRPr="00813D29">
        <w:rPr>
          <w:rFonts w:ascii="Arial" w:hAnsi="Arial" w:cs="Arial"/>
          <w:sz w:val="20"/>
          <w:szCs w:val="20"/>
          <w:vertAlign w:val="superscript"/>
        </w:rPr>
        <w:t>služební označení</w:t>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t xml:space="preserve">obor popř. obory </w:t>
      </w:r>
      <w:r w:rsidR="00BC09BB">
        <w:rPr>
          <w:rFonts w:ascii="Arial" w:hAnsi="Arial" w:cs="Arial"/>
          <w:sz w:val="20"/>
          <w:szCs w:val="20"/>
          <w:vertAlign w:val="superscript"/>
        </w:rPr>
        <w:t xml:space="preserve">státní </w:t>
      </w:r>
      <w:r w:rsidRPr="00813D29">
        <w:rPr>
          <w:rFonts w:ascii="Arial" w:hAnsi="Arial" w:cs="Arial"/>
          <w:sz w:val="20"/>
          <w:szCs w:val="20"/>
          <w:vertAlign w:val="superscript"/>
        </w:rPr>
        <w:t xml:space="preserve">služby </w:t>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t>platová třída</w:t>
      </w:r>
    </w:p>
    <w:p w:rsidR="00215CBB" w:rsidRPr="00930CDA" w:rsidRDefault="00215CBB" w:rsidP="00C22759">
      <w:pPr>
        <w:pBdr>
          <w:top w:val="single" w:sz="12" w:space="1" w:color="auto"/>
          <w:left w:val="single" w:sz="12" w:space="4" w:color="auto"/>
          <w:bottom w:val="single" w:sz="12" w:space="1" w:color="auto"/>
          <w:right w:val="single" w:sz="12" w:space="4" w:color="auto"/>
        </w:pBdr>
        <w:rPr>
          <w:rFonts w:ascii="Arial" w:hAnsi="Arial" w:cs="Arial"/>
          <w:sz w:val="20"/>
          <w:szCs w:val="24"/>
        </w:rPr>
      </w:pPr>
    </w:p>
    <w:p w:rsidR="00637AB3" w:rsidRPr="00813D29" w:rsidRDefault="000F02D5" w:rsidP="00C22759">
      <w:pPr>
        <w:pBdr>
          <w:top w:val="single" w:sz="12" w:space="1" w:color="auto"/>
          <w:left w:val="single" w:sz="12" w:space="4" w:color="auto"/>
          <w:bottom w:val="single" w:sz="12" w:space="1" w:color="auto"/>
          <w:right w:val="single" w:sz="12" w:space="4" w:color="auto"/>
        </w:pBdr>
        <w:rPr>
          <w:rFonts w:ascii="Arial" w:hAnsi="Arial" w:cs="Arial"/>
          <w:sz w:val="20"/>
          <w:szCs w:val="20"/>
        </w:rPr>
      </w:pPr>
      <w:r w:rsidRPr="00813D29">
        <w:rPr>
          <w:rFonts w:ascii="Arial" w:hAnsi="Arial" w:cs="Arial"/>
          <w:sz w:val="20"/>
          <w:szCs w:val="20"/>
        </w:rPr>
        <w:t>……………………………………………………………………………………………………………………….</w:t>
      </w:r>
    </w:p>
    <w:p w:rsidR="00813D29" w:rsidRPr="00637AB3" w:rsidRDefault="00813D29" w:rsidP="00813D29">
      <w:pPr>
        <w:pBdr>
          <w:top w:val="single" w:sz="12" w:space="1" w:color="auto"/>
          <w:left w:val="single" w:sz="12" w:space="4" w:color="auto"/>
          <w:bottom w:val="single" w:sz="12" w:space="1" w:color="auto"/>
          <w:right w:val="single" w:sz="12" w:space="4" w:color="auto"/>
        </w:pBdr>
        <w:rPr>
          <w:rFonts w:ascii="Arial" w:hAnsi="Arial" w:cs="Arial"/>
          <w:sz w:val="20"/>
          <w:szCs w:val="20"/>
          <w:vertAlign w:val="superscript"/>
        </w:rPr>
      </w:pPr>
      <w:r w:rsidRPr="00813D29">
        <w:rPr>
          <w:rFonts w:ascii="Arial" w:hAnsi="Arial" w:cs="Arial"/>
          <w:sz w:val="20"/>
          <w:szCs w:val="20"/>
          <w:vertAlign w:val="superscript"/>
        </w:rPr>
        <w:t>služební úřad a služební místo včetně jeho organizačního zařazení</w:t>
      </w:r>
      <w:r w:rsidRPr="00637AB3">
        <w:rPr>
          <w:rFonts w:ascii="Arial" w:hAnsi="Arial" w:cs="Arial"/>
          <w:sz w:val="20"/>
          <w:szCs w:val="20"/>
          <w:vertAlign w:val="superscript"/>
        </w:rPr>
        <w:t xml:space="preserve"> </w:t>
      </w:r>
    </w:p>
    <w:p w:rsidR="000F02D5" w:rsidRPr="00930CDA" w:rsidRDefault="000F02D5" w:rsidP="00C22759">
      <w:pPr>
        <w:pBdr>
          <w:top w:val="single" w:sz="12" w:space="1" w:color="auto"/>
          <w:left w:val="single" w:sz="12" w:space="4" w:color="auto"/>
          <w:bottom w:val="single" w:sz="12" w:space="1" w:color="auto"/>
          <w:right w:val="single" w:sz="12" w:space="4" w:color="auto"/>
        </w:pBdr>
        <w:rPr>
          <w:rFonts w:ascii="Arial" w:hAnsi="Arial" w:cs="Arial"/>
          <w:sz w:val="14"/>
          <w:szCs w:val="20"/>
        </w:rPr>
      </w:pPr>
    </w:p>
    <w:p w:rsidR="0084045F" w:rsidRPr="000F02D5" w:rsidRDefault="0084045F" w:rsidP="000F02D5">
      <w:pPr>
        <w:pBdr>
          <w:top w:val="single" w:sz="12" w:space="1" w:color="auto"/>
          <w:left w:val="single" w:sz="12" w:space="4" w:color="auto"/>
          <w:bottom w:val="single" w:sz="12" w:space="1" w:color="auto"/>
          <w:right w:val="single" w:sz="12" w:space="4" w:color="auto"/>
        </w:pBdr>
        <w:jc w:val="center"/>
        <w:rPr>
          <w:rFonts w:ascii="Arial" w:hAnsi="Arial" w:cs="Arial"/>
          <w:sz w:val="20"/>
          <w:szCs w:val="20"/>
        </w:rPr>
      </w:pPr>
      <w:r w:rsidRPr="000F02D5">
        <w:rPr>
          <w:rFonts w:ascii="Arial" w:hAnsi="Arial" w:cs="Arial"/>
          <w:sz w:val="20"/>
          <w:szCs w:val="20"/>
        </w:rPr>
        <w:t>hodnocené období od _________</w:t>
      </w:r>
      <w:r w:rsidR="000F02D5">
        <w:rPr>
          <w:rFonts w:ascii="Arial" w:hAnsi="Arial" w:cs="Arial"/>
          <w:sz w:val="20"/>
          <w:szCs w:val="20"/>
        </w:rPr>
        <w:t>____</w:t>
      </w:r>
      <w:r w:rsidRPr="000F02D5">
        <w:rPr>
          <w:rFonts w:ascii="Arial" w:hAnsi="Arial" w:cs="Arial"/>
          <w:sz w:val="20"/>
          <w:szCs w:val="20"/>
        </w:rPr>
        <w:t>______do _</w:t>
      </w:r>
      <w:r w:rsidR="000F02D5">
        <w:rPr>
          <w:rFonts w:ascii="Arial" w:hAnsi="Arial" w:cs="Arial"/>
          <w:sz w:val="20"/>
          <w:szCs w:val="20"/>
        </w:rPr>
        <w:t>___</w:t>
      </w:r>
      <w:r w:rsidRPr="000F02D5">
        <w:rPr>
          <w:rFonts w:ascii="Arial" w:hAnsi="Arial" w:cs="Arial"/>
          <w:sz w:val="20"/>
          <w:szCs w:val="20"/>
        </w:rPr>
        <w:t>______________</w:t>
      </w:r>
    </w:p>
    <w:p w:rsidR="0084045F" w:rsidRDefault="0084045F" w:rsidP="00BD5A38">
      <w:pPr>
        <w:rPr>
          <w:rFonts w:ascii="Arial" w:hAnsi="Arial" w:cs="Arial"/>
          <w:sz w:val="24"/>
          <w:szCs w:val="24"/>
        </w:rPr>
      </w:pPr>
    </w:p>
    <w:p w:rsidR="0084045F" w:rsidRDefault="0084045F" w:rsidP="00BD5A38">
      <w:pPr>
        <w:rPr>
          <w:rFonts w:ascii="Arial" w:hAnsi="Arial" w:cs="Arial"/>
          <w:sz w:val="24"/>
          <w:szCs w:val="24"/>
        </w:rPr>
      </w:pPr>
      <w:r>
        <w:rPr>
          <w:rFonts w:ascii="Arial" w:hAnsi="Arial" w:cs="Arial"/>
          <w:sz w:val="24"/>
          <w:szCs w:val="24"/>
        </w:rPr>
        <w:t>___________________________________________________________________</w:t>
      </w:r>
    </w:p>
    <w:p w:rsidR="00BD5A38" w:rsidRPr="001B31F1" w:rsidRDefault="001B31F1" w:rsidP="00BD5A38">
      <w:pPr>
        <w:rPr>
          <w:rFonts w:ascii="Arial" w:hAnsi="Arial" w:cs="Arial"/>
          <w:sz w:val="20"/>
          <w:szCs w:val="20"/>
          <w:vertAlign w:val="superscript"/>
        </w:rPr>
      </w:pPr>
      <w:r w:rsidRPr="00637AB3">
        <w:rPr>
          <w:rFonts w:ascii="Arial" w:hAnsi="Arial" w:cs="Arial"/>
          <w:sz w:val="20"/>
          <w:szCs w:val="20"/>
          <w:vertAlign w:val="superscript"/>
        </w:rPr>
        <w:t>služební označení, jméno, popř</w:t>
      </w:r>
      <w:r>
        <w:rPr>
          <w:rFonts w:ascii="Arial" w:hAnsi="Arial" w:cs="Arial"/>
          <w:sz w:val="20"/>
          <w:szCs w:val="20"/>
          <w:vertAlign w:val="superscript"/>
        </w:rPr>
        <w:t>.</w:t>
      </w:r>
      <w:r w:rsidRPr="00637AB3">
        <w:rPr>
          <w:rFonts w:ascii="Arial" w:hAnsi="Arial" w:cs="Arial"/>
          <w:sz w:val="20"/>
          <w:szCs w:val="20"/>
          <w:vertAlign w:val="superscript"/>
        </w:rPr>
        <w:t xml:space="preserve"> jména, příjmení, popř</w:t>
      </w:r>
      <w:r>
        <w:rPr>
          <w:rFonts w:ascii="Arial" w:hAnsi="Arial" w:cs="Arial"/>
          <w:sz w:val="20"/>
          <w:szCs w:val="20"/>
          <w:vertAlign w:val="superscript"/>
        </w:rPr>
        <w:t>.</w:t>
      </w:r>
      <w:r w:rsidRPr="00637AB3">
        <w:rPr>
          <w:rFonts w:ascii="Arial" w:hAnsi="Arial" w:cs="Arial"/>
          <w:sz w:val="20"/>
          <w:szCs w:val="20"/>
          <w:vertAlign w:val="superscript"/>
        </w:rPr>
        <w:t xml:space="preserve"> akademický titul</w:t>
      </w:r>
      <w:r w:rsidRPr="00637AB3">
        <w:rPr>
          <w:rFonts w:ascii="Arial" w:hAnsi="Arial" w:cs="Arial"/>
          <w:b/>
          <w:sz w:val="20"/>
          <w:szCs w:val="20"/>
          <w:vertAlign w:val="superscript"/>
        </w:rPr>
        <w:t xml:space="preserve"> </w:t>
      </w:r>
      <w:r w:rsidR="0084045F" w:rsidRPr="001B31F1">
        <w:rPr>
          <w:rFonts w:ascii="Arial" w:hAnsi="Arial" w:cs="Arial"/>
          <w:b/>
          <w:sz w:val="20"/>
          <w:szCs w:val="20"/>
          <w:vertAlign w:val="superscript"/>
        </w:rPr>
        <w:t>hodnotitele</w:t>
      </w:r>
      <w:r>
        <w:rPr>
          <w:rFonts w:ascii="Arial" w:hAnsi="Arial" w:cs="Arial"/>
          <w:b/>
          <w:sz w:val="20"/>
          <w:szCs w:val="20"/>
          <w:vertAlign w:val="superscript"/>
        </w:rPr>
        <w:t xml:space="preserve"> </w:t>
      </w:r>
      <w:r>
        <w:rPr>
          <w:rFonts w:ascii="Arial" w:hAnsi="Arial" w:cs="Arial"/>
          <w:b/>
          <w:sz w:val="20"/>
          <w:szCs w:val="20"/>
          <w:vertAlign w:val="superscript"/>
        </w:rPr>
        <w:tab/>
      </w:r>
      <w:r>
        <w:rPr>
          <w:rFonts w:ascii="Arial" w:hAnsi="Arial" w:cs="Arial"/>
          <w:b/>
          <w:sz w:val="20"/>
          <w:szCs w:val="20"/>
          <w:vertAlign w:val="superscript"/>
        </w:rPr>
        <w:tab/>
      </w:r>
      <w:r w:rsidR="00813D29">
        <w:rPr>
          <w:rFonts w:ascii="Arial" w:hAnsi="Arial" w:cs="Arial"/>
          <w:b/>
          <w:sz w:val="20"/>
          <w:szCs w:val="20"/>
          <w:vertAlign w:val="superscript"/>
        </w:rPr>
        <w:t xml:space="preserve">     </w:t>
      </w:r>
      <w:r w:rsidR="00543759">
        <w:rPr>
          <w:rFonts w:ascii="Arial" w:hAnsi="Arial" w:cs="Arial"/>
          <w:b/>
          <w:sz w:val="20"/>
          <w:szCs w:val="20"/>
          <w:vertAlign w:val="superscript"/>
        </w:rPr>
        <w:t xml:space="preserve">  </w:t>
      </w:r>
      <w:r>
        <w:rPr>
          <w:rFonts w:ascii="Arial" w:hAnsi="Arial" w:cs="Arial"/>
          <w:sz w:val="20"/>
          <w:szCs w:val="20"/>
          <w:vertAlign w:val="superscript"/>
        </w:rPr>
        <w:t>služební místo</w:t>
      </w:r>
      <w:r w:rsidR="00813D29">
        <w:rPr>
          <w:rFonts w:ascii="Arial" w:hAnsi="Arial" w:cs="Arial"/>
          <w:sz w:val="20"/>
          <w:szCs w:val="20"/>
          <w:vertAlign w:val="superscript"/>
        </w:rPr>
        <w:t xml:space="preserve"> včetně jeho organizačního zařazení</w:t>
      </w:r>
    </w:p>
    <w:p w:rsidR="00854975" w:rsidRPr="00930CDA" w:rsidRDefault="00854975" w:rsidP="00854975">
      <w:pPr>
        <w:jc w:val="center"/>
        <w:rPr>
          <w:rFonts w:ascii="Arial" w:hAnsi="Arial" w:cs="Arial"/>
          <w:b/>
          <w:sz w:val="14"/>
          <w:szCs w:val="28"/>
        </w:rPr>
      </w:pPr>
    </w:p>
    <w:p w:rsidR="00BD5A38" w:rsidRPr="00854975" w:rsidRDefault="00D4333C" w:rsidP="00854975">
      <w:pPr>
        <w:jc w:val="center"/>
        <w:rPr>
          <w:rFonts w:ascii="Arial" w:hAnsi="Arial" w:cs="Arial"/>
          <w:b/>
          <w:sz w:val="28"/>
          <w:szCs w:val="28"/>
        </w:rPr>
      </w:pPr>
      <w:r>
        <w:rPr>
          <w:rFonts w:ascii="Arial" w:hAnsi="Arial" w:cs="Arial"/>
          <w:b/>
          <w:sz w:val="28"/>
          <w:szCs w:val="28"/>
        </w:rPr>
        <w:t xml:space="preserve">A. </w:t>
      </w:r>
      <w:r w:rsidR="00854975" w:rsidRPr="00854975">
        <w:rPr>
          <w:rFonts w:ascii="Arial" w:hAnsi="Arial" w:cs="Arial"/>
          <w:b/>
          <w:sz w:val="28"/>
          <w:szCs w:val="28"/>
        </w:rPr>
        <w:t>HODNOCENÉ OBLASTI</w:t>
      </w:r>
    </w:p>
    <w:p w:rsidR="00BD5A38" w:rsidRDefault="001B1491" w:rsidP="00EB2B42">
      <w:pPr>
        <w:jc w:val="center"/>
        <w:rPr>
          <w:rFonts w:ascii="Arial" w:hAnsi="Arial" w:cs="Arial"/>
          <w:b/>
          <w:sz w:val="24"/>
          <w:szCs w:val="24"/>
        </w:rPr>
      </w:pPr>
      <w:r>
        <w:rPr>
          <w:rFonts w:ascii="Arial" w:hAnsi="Arial" w:cs="Arial"/>
          <w:b/>
          <w:sz w:val="24"/>
          <w:szCs w:val="24"/>
        </w:rPr>
        <w:t>I. Znalosti</w:t>
      </w:r>
    </w:p>
    <w:p w:rsidR="00615C23" w:rsidRPr="00543759" w:rsidRDefault="00615C23" w:rsidP="00543759">
      <w:pPr>
        <w:jc w:val="both"/>
        <w:rPr>
          <w:rFonts w:ascii="Arial" w:hAnsi="Arial" w:cs="Arial"/>
          <w:sz w:val="16"/>
          <w:szCs w:val="20"/>
        </w:rPr>
      </w:pPr>
      <w:r w:rsidRPr="00543759">
        <w:rPr>
          <w:rFonts w:ascii="Arial" w:hAnsi="Arial" w:cs="Arial"/>
          <w:sz w:val="16"/>
          <w:szCs w:val="20"/>
        </w:rPr>
        <w:t>K </w:t>
      </w:r>
      <w:r w:rsidR="001B31F1" w:rsidRPr="00543759">
        <w:rPr>
          <w:rFonts w:ascii="Arial" w:hAnsi="Arial" w:cs="Arial"/>
          <w:sz w:val="16"/>
          <w:szCs w:val="20"/>
        </w:rPr>
        <w:t>hodnot</w:t>
      </w:r>
      <w:r w:rsidR="001B1491">
        <w:rPr>
          <w:rFonts w:ascii="Arial" w:hAnsi="Arial" w:cs="Arial"/>
          <w:sz w:val="16"/>
          <w:szCs w:val="20"/>
        </w:rPr>
        <w:t>i</w:t>
      </w:r>
      <w:r w:rsidR="001B31F1" w:rsidRPr="00543759">
        <w:rPr>
          <w:rFonts w:ascii="Arial" w:hAnsi="Arial" w:cs="Arial"/>
          <w:sz w:val="16"/>
          <w:szCs w:val="20"/>
        </w:rPr>
        <w:t>cím</w:t>
      </w:r>
      <w:r w:rsidR="00656297">
        <w:rPr>
          <w:rFonts w:ascii="Arial" w:hAnsi="Arial" w:cs="Arial"/>
          <w:sz w:val="16"/>
          <w:szCs w:val="20"/>
        </w:rPr>
        <w:t>u</w:t>
      </w:r>
      <w:r w:rsidR="001B31F1" w:rsidRPr="00543759">
        <w:rPr>
          <w:rFonts w:ascii="Arial" w:hAnsi="Arial" w:cs="Arial"/>
          <w:sz w:val="16"/>
          <w:szCs w:val="20"/>
        </w:rPr>
        <w:t xml:space="preserve"> </w:t>
      </w:r>
      <w:r w:rsidRPr="00543759">
        <w:rPr>
          <w:rFonts w:ascii="Arial" w:hAnsi="Arial" w:cs="Arial"/>
          <w:sz w:val="16"/>
          <w:szCs w:val="20"/>
        </w:rPr>
        <w:t>kritéri</w:t>
      </w:r>
      <w:r w:rsidR="00656297">
        <w:rPr>
          <w:rFonts w:ascii="Arial" w:hAnsi="Arial" w:cs="Arial"/>
          <w:sz w:val="16"/>
          <w:szCs w:val="20"/>
        </w:rPr>
        <w:t>u</w:t>
      </w:r>
      <w:r w:rsidR="001B1491">
        <w:rPr>
          <w:rFonts w:ascii="Arial" w:hAnsi="Arial" w:cs="Arial"/>
          <w:sz w:val="16"/>
          <w:szCs w:val="20"/>
        </w:rPr>
        <w:t xml:space="preserve"> </w:t>
      </w:r>
      <w:r w:rsidRPr="00543759">
        <w:rPr>
          <w:rFonts w:ascii="Arial" w:hAnsi="Arial" w:cs="Arial"/>
          <w:sz w:val="16"/>
          <w:szCs w:val="20"/>
        </w:rPr>
        <w:t>doplňte slovní hodnocení</w:t>
      </w:r>
      <w:r w:rsidR="001B31F1" w:rsidRPr="00543759">
        <w:rPr>
          <w:rFonts w:ascii="Arial" w:hAnsi="Arial" w:cs="Arial"/>
          <w:sz w:val="16"/>
          <w:szCs w:val="20"/>
        </w:rPr>
        <w:t>.</w:t>
      </w:r>
    </w:p>
    <w:p w:rsidR="00D37CCD" w:rsidRDefault="00BD5A38"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r w:rsidRPr="00615C23">
        <w:rPr>
          <w:rFonts w:ascii="Arial" w:hAnsi="Arial" w:cs="Arial"/>
          <w:b/>
          <w:sz w:val="20"/>
          <w:szCs w:val="20"/>
        </w:rPr>
        <w:t>Znalost právních předpisů, stanovených postupů, nároků a pravidel potřebných pro výkon státní služby</w:t>
      </w: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F39FD" w:rsidRPr="00615C23" w:rsidRDefault="00FF39FD" w:rsidP="00FF39FD">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766FA6" w:rsidRDefault="007C04D0" w:rsidP="00EB2B42">
      <w:pPr>
        <w:rPr>
          <w:rFonts w:ascii="Arial" w:hAnsi="Arial" w:cs="Arial"/>
          <w:sz w:val="24"/>
          <w:szCs w:val="24"/>
        </w:rPr>
      </w:pPr>
      <w:r>
        <w:rPr>
          <w:rFonts w:ascii="Arial" w:hAnsi="Arial" w:cs="Arial"/>
          <w:sz w:val="24"/>
          <w:szCs w:val="24"/>
        </w:rPr>
        <w:t>Celková k</w:t>
      </w:r>
      <w:r w:rsidR="00B369D7">
        <w:rPr>
          <w:rFonts w:ascii="Arial" w:hAnsi="Arial" w:cs="Arial"/>
          <w:sz w:val="24"/>
          <w:szCs w:val="24"/>
        </w:rPr>
        <w:t>lasifikace</w:t>
      </w:r>
      <w:r w:rsidR="00766FA6">
        <w:rPr>
          <w:rFonts w:ascii="Arial" w:hAnsi="Arial" w:cs="Arial"/>
          <w:sz w:val="24"/>
          <w:szCs w:val="24"/>
        </w:rPr>
        <w:t xml:space="preserve"> </w:t>
      </w:r>
      <w:r w:rsidR="00B369D7">
        <w:rPr>
          <w:rFonts w:ascii="Arial" w:hAnsi="Arial" w:cs="Arial"/>
          <w:sz w:val="24"/>
          <w:szCs w:val="24"/>
        </w:rPr>
        <w:t xml:space="preserve">plnění </w:t>
      </w:r>
      <w:r w:rsidR="00766FA6">
        <w:rPr>
          <w:rFonts w:ascii="Arial" w:hAnsi="Arial" w:cs="Arial"/>
          <w:sz w:val="24"/>
          <w:szCs w:val="24"/>
        </w:rPr>
        <w:t>oblast</w:t>
      </w:r>
      <w:r w:rsidR="00B369D7">
        <w:rPr>
          <w:rFonts w:ascii="Arial" w:hAnsi="Arial" w:cs="Arial"/>
          <w:sz w:val="24"/>
          <w:szCs w:val="24"/>
        </w:rPr>
        <w:t>i</w:t>
      </w:r>
      <w:r w:rsidR="00C6065B">
        <w:rPr>
          <w:rFonts w:ascii="Arial" w:hAnsi="Arial" w:cs="Arial"/>
          <w:sz w:val="24"/>
          <w:szCs w:val="24"/>
        </w:rPr>
        <w:t xml:space="preserve"> I.</w:t>
      </w:r>
      <w:r w:rsidR="00B369D7">
        <w:rPr>
          <w:rFonts w:ascii="Arial" w:hAnsi="Arial" w:cs="Arial"/>
          <w:sz w:val="24"/>
          <w:szCs w:val="24"/>
        </w:rPr>
        <w:tab/>
        <w:t xml:space="preserve">  </w:t>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0424C4">
        <w:rPr>
          <w:rFonts w:ascii="Arial" w:hAnsi="Arial" w:cs="Arial"/>
          <w:sz w:val="24"/>
          <w:szCs w:val="24"/>
        </w:rPr>
        <w:t xml:space="preserve">           </w:t>
      </w:r>
      <w:r w:rsidR="00C6065B" w:rsidRPr="00C6065B">
        <w:rPr>
          <w:rFonts w:ascii="Arial" w:hAnsi="Arial" w:cs="Arial"/>
          <w:color w:val="FFFFFF" w:themeColor="background1"/>
          <w:sz w:val="40"/>
          <w:szCs w:val="40"/>
          <w:bdr w:val="single" w:sz="12" w:space="0" w:color="auto"/>
        </w:rPr>
        <w:t>20</w:t>
      </w:r>
      <w:r w:rsidR="00C6065B">
        <w:rPr>
          <w:rFonts w:ascii="Arial" w:hAnsi="Arial" w:cs="Arial"/>
          <w:sz w:val="40"/>
          <w:szCs w:val="40"/>
          <w:bdr w:val="single" w:sz="12" w:space="0" w:color="auto"/>
        </w:rPr>
        <w:t xml:space="preserve">  </w:t>
      </w:r>
    </w:p>
    <w:p w:rsidR="00C6065B" w:rsidRPr="00C6065B" w:rsidRDefault="000424C4" w:rsidP="00C6065B">
      <w:pPr>
        <w:ind w:left="6381" w:firstLine="709"/>
        <w:rPr>
          <w:rFonts w:ascii="Arial" w:hAnsi="Arial" w:cs="Arial"/>
          <w:sz w:val="24"/>
          <w:szCs w:val="24"/>
          <w:vertAlign w:val="superscript"/>
        </w:rPr>
      </w:pPr>
      <w:r>
        <w:rPr>
          <w:rFonts w:ascii="Arial" w:hAnsi="Arial" w:cs="Arial"/>
          <w:sz w:val="24"/>
          <w:szCs w:val="24"/>
          <w:vertAlign w:val="superscript"/>
        </w:rPr>
        <w:t xml:space="preserve">        </w:t>
      </w:r>
      <w:r w:rsidR="00CE1EB6">
        <w:rPr>
          <w:rFonts w:ascii="Arial" w:hAnsi="Arial" w:cs="Arial"/>
          <w:sz w:val="24"/>
          <w:szCs w:val="24"/>
          <w:vertAlign w:val="superscript"/>
        </w:rPr>
        <w:t>Klasifikace</w:t>
      </w:r>
      <w:r w:rsidR="00C6065B" w:rsidRPr="00C6065B">
        <w:rPr>
          <w:rFonts w:ascii="Arial" w:hAnsi="Arial" w:cs="Arial"/>
          <w:sz w:val="24"/>
          <w:szCs w:val="24"/>
          <w:vertAlign w:val="superscript"/>
        </w:rPr>
        <w:t xml:space="preserve"> 0, 1, </w:t>
      </w:r>
      <w:r w:rsidR="00E52EDC">
        <w:rPr>
          <w:rFonts w:ascii="Arial" w:hAnsi="Arial" w:cs="Arial"/>
          <w:sz w:val="24"/>
          <w:szCs w:val="24"/>
          <w:vertAlign w:val="superscript"/>
        </w:rPr>
        <w:t>2</w:t>
      </w:r>
      <w:r w:rsidR="00C6065B" w:rsidRPr="00C6065B">
        <w:rPr>
          <w:rFonts w:ascii="Arial" w:hAnsi="Arial" w:cs="Arial"/>
          <w:sz w:val="24"/>
          <w:szCs w:val="24"/>
          <w:vertAlign w:val="superscript"/>
        </w:rPr>
        <w:t xml:space="preserve">, </w:t>
      </w:r>
      <w:r w:rsidR="00E52EDC">
        <w:rPr>
          <w:rFonts w:ascii="Arial" w:hAnsi="Arial" w:cs="Arial"/>
          <w:sz w:val="24"/>
          <w:szCs w:val="24"/>
          <w:vertAlign w:val="superscript"/>
        </w:rPr>
        <w:t>3</w:t>
      </w:r>
      <w:r w:rsidR="00C6065B" w:rsidRPr="00C6065B">
        <w:rPr>
          <w:rFonts w:ascii="Arial" w:hAnsi="Arial" w:cs="Arial"/>
          <w:sz w:val="24"/>
          <w:szCs w:val="24"/>
          <w:vertAlign w:val="superscript"/>
        </w:rPr>
        <w:t xml:space="preserve">, </w:t>
      </w:r>
      <w:r w:rsidR="00E52EDC">
        <w:rPr>
          <w:rFonts w:ascii="Arial" w:hAnsi="Arial" w:cs="Arial"/>
          <w:sz w:val="24"/>
          <w:szCs w:val="24"/>
          <w:vertAlign w:val="superscript"/>
        </w:rPr>
        <w:t>4</w:t>
      </w:r>
    </w:p>
    <w:p w:rsidR="000F02D5" w:rsidRDefault="000F02D5" w:rsidP="00724B86">
      <w:pPr>
        <w:jc w:val="center"/>
        <w:rPr>
          <w:rFonts w:ascii="Arial" w:hAnsi="Arial" w:cs="Arial"/>
          <w:b/>
          <w:sz w:val="20"/>
          <w:szCs w:val="24"/>
        </w:rPr>
      </w:pPr>
    </w:p>
    <w:p w:rsidR="00EB2B42" w:rsidRPr="00724B86" w:rsidRDefault="00EB2B42" w:rsidP="00724B86">
      <w:pPr>
        <w:jc w:val="center"/>
        <w:rPr>
          <w:rFonts w:ascii="Arial" w:hAnsi="Arial" w:cs="Arial"/>
          <w:b/>
          <w:sz w:val="24"/>
          <w:szCs w:val="24"/>
        </w:rPr>
      </w:pPr>
      <w:r w:rsidRPr="00724B86">
        <w:rPr>
          <w:rFonts w:ascii="Arial" w:hAnsi="Arial" w:cs="Arial"/>
          <w:b/>
          <w:sz w:val="24"/>
          <w:szCs w:val="24"/>
        </w:rPr>
        <w:t xml:space="preserve">II. </w:t>
      </w:r>
      <w:r w:rsidR="00E52EDC">
        <w:rPr>
          <w:rFonts w:ascii="Arial" w:hAnsi="Arial" w:cs="Arial"/>
          <w:b/>
          <w:sz w:val="24"/>
          <w:szCs w:val="24"/>
        </w:rPr>
        <w:t>Dovednosti</w:t>
      </w:r>
    </w:p>
    <w:p w:rsidR="00543759" w:rsidRDefault="00543759" w:rsidP="00543759">
      <w:pPr>
        <w:jc w:val="both"/>
        <w:rPr>
          <w:rFonts w:ascii="Arial" w:hAnsi="Arial" w:cs="Arial"/>
          <w:sz w:val="16"/>
          <w:szCs w:val="20"/>
        </w:rPr>
      </w:pPr>
      <w:r w:rsidRPr="00543759">
        <w:rPr>
          <w:rFonts w:ascii="Arial" w:hAnsi="Arial" w:cs="Arial"/>
          <w:sz w:val="16"/>
          <w:szCs w:val="20"/>
        </w:rPr>
        <w:t>K jednotlivým hodnot</w:t>
      </w:r>
      <w:r w:rsidR="00656297">
        <w:rPr>
          <w:rFonts w:ascii="Arial" w:hAnsi="Arial" w:cs="Arial"/>
          <w:sz w:val="16"/>
          <w:szCs w:val="20"/>
        </w:rPr>
        <w:t>i</w:t>
      </w:r>
      <w:r w:rsidRPr="00543759">
        <w:rPr>
          <w:rFonts w:ascii="Arial" w:hAnsi="Arial" w:cs="Arial"/>
          <w:sz w:val="16"/>
          <w:szCs w:val="20"/>
        </w:rPr>
        <w:t>cím kritériím doplňte slovní hodnocení</w:t>
      </w:r>
      <w:r w:rsidR="00656297">
        <w:rPr>
          <w:rFonts w:ascii="Arial" w:hAnsi="Arial" w:cs="Arial"/>
          <w:sz w:val="16"/>
          <w:szCs w:val="20"/>
        </w:rPr>
        <w:t xml:space="preserve"> a bodovou klasifikaci</w:t>
      </w:r>
      <w:r w:rsidRPr="00543759">
        <w:rPr>
          <w:rFonts w:ascii="Arial" w:hAnsi="Arial" w:cs="Arial"/>
          <w:sz w:val="16"/>
          <w:szCs w:val="20"/>
        </w:rPr>
        <w:t>.</w:t>
      </w:r>
    </w:p>
    <w:p w:rsidR="00957E58" w:rsidRDefault="00314B6B" w:rsidP="00314B6B">
      <w:pPr>
        <w:pBdr>
          <w:top w:val="single" w:sz="12" w:space="1" w:color="auto"/>
          <w:left w:val="single" w:sz="12" w:space="4" w:color="auto"/>
          <w:right w:val="single" w:sz="12" w:space="4" w:color="auto"/>
        </w:pBdr>
        <w:rPr>
          <w:rFonts w:ascii="Arial" w:hAnsi="Arial" w:cs="Arial"/>
          <w:b/>
          <w:sz w:val="20"/>
          <w:szCs w:val="20"/>
        </w:rPr>
      </w:pPr>
      <w:r w:rsidRPr="00724B86">
        <w:rPr>
          <w:rFonts w:ascii="Arial" w:hAnsi="Arial" w:cs="Arial"/>
          <w:b/>
          <w:sz w:val="20"/>
          <w:szCs w:val="20"/>
        </w:rPr>
        <w:t>1.</w:t>
      </w:r>
      <w:r>
        <w:rPr>
          <w:rFonts w:ascii="Arial" w:hAnsi="Arial" w:cs="Arial"/>
          <w:b/>
          <w:sz w:val="20"/>
          <w:szCs w:val="20"/>
        </w:rPr>
        <w:t xml:space="preserve"> Komunikační dovednosti</w:t>
      </w:r>
      <w:r w:rsidRPr="00724B86">
        <w:rPr>
          <w:rFonts w:ascii="Arial" w:hAnsi="Arial" w:cs="Arial"/>
          <w:b/>
          <w:sz w:val="20"/>
          <w:szCs w:val="20"/>
        </w:rPr>
        <w:t xml:space="preserve"> </w:t>
      </w:r>
    </w:p>
    <w:p w:rsidR="00314B6B" w:rsidRDefault="00314B6B" w:rsidP="00314B6B">
      <w:pPr>
        <w:pBdr>
          <w:top w:val="single" w:sz="12" w:space="1" w:color="auto"/>
          <w:left w:val="single" w:sz="12" w:space="4" w:color="auto"/>
          <w:right w:val="single" w:sz="12" w:space="4" w:color="auto"/>
        </w:pBdr>
        <w:rPr>
          <w:rFonts w:ascii="Arial" w:hAnsi="Arial" w:cs="Arial"/>
          <w:b/>
          <w:sz w:val="20"/>
          <w:szCs w:val="20"/>
        </w:rPr>
      </w:pPr>
    </w:p>
    <w:p w:rsidR="00314B6B" w:rsidRDefault="00314B6B" w:rsidP="00314B6B">
      <w:pPr>
        <w:pBdr>
          <w:top w:val="single" w:sz="12" w:space="1" w:color="auto"/>
          <w:left w:val="single" w:sz="12" w:space="4" w:color="auto"/>
          <w:right w:val="single" w:sz="12" w:space="4" w:color="auto"/>
        </w:pBdr>
        <w:rPr>
          <w:rFonts w:ascii="Arial" w:hAnsi="Arial" w:cs="Arial"/>
          <w:b/>
          <w:sz w:val="20"/>
          <w:szCs w:val="20"/>
        </w:rPr>
      </w:pPr>
    </w:p>
    <w:p w:rsidR="00314B6B" w:rsidRDefault="00314B6B" w:rsidP="00314B6B">
      <w:pPr>
        <w:pBdr>
          <w:top w:val="single" w:sz="12" w:space="1" w:color="auto"/>
          <w:left w:val="single" w:sz="12" w:space="4" w:color="auto"/>
          <w:right w:val="single" w:sz="12" w:space="4" w:color="auto"/>
        </w:pBdr>
        <w:rPr>
          <w:rFonts w:ascii="Arial" w:hAnsi="Arial" w:cs="Arial"/>
          <w:b/>
          <w:sz w:val="20"/>
          <w:szCs w:val="20"/>
        </w:rPr>
      </w:pPr>
    </w:p>
    <w:p w:rsidR="000424C4" w:rsidRDefault="000424C4" w:rsidP="00314B6B">
      <w:pPr>
        <w:pBdr>
          <w:top w:val="single" w:sz="12" w:space="1" w:color="auto"/>
          <w:left w:val="single" w:sz="12" w:space="4" w:color="auto"/>
          <w:right w:val="single" w:sz="12" w:space="4" w:color="auto"/>
        </w:pBdr>
        <w:rPr>
          <w:rFonts w:ascii="Arial" w:hAnsi="Arial" w:cs="Arial"/>
          <w:b/>
          <w:sz w:val="20"/>
          <w:szCs w:val="20"/>
        </w:rPr>
      </w:pPr>
    </w:p>
    <w:p w:rsidR="00314B6B" w:rsidRDefault="009B7A51" w:rsidP="00314B6B">
      <w:pPr>
        <w:pBdr>
          <w:top w:val="single" w:sz="12" w:space="1" w:color="auto"/>
          <w:left w:val="single" w:sz="12" w:space="4"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1312" behindDoc="0" locked="0" layoutInCell="1" allowOverlap="1">
                <wp:simplePos x="0" y="0"/>
                <wp:positionH relativeFrom="column">
                  <wp:posOffset>5424170</wp:posOffset>
                </wp:positionH>
                <wp:positionV relativeFrom="paragraph">
                  <wp:posOffset>12700</wp:posOffset>
                </wp:positionV>
                <wp:extent cx="327660" cy="304800"/>
                <wp:effectExtent l="0" t="0" r="15240" b="19050"/>
                <wp:wrapNone/>
                <wp:docPr id="2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0424C4" w:rsidRDefault="000424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27.1pt;margin-top:1pt;width:25.8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">
                <v:textbox>
                  <w:txbxContent>
                    <w:p w:rsidR="000424C4" w:rsidRDefault="000424C4"/>
                  </w:txbxContent>
                </v:textbox>
              </v:shape>
            </w:pict>
          </mc:Fallback>
        </mc:AlternateContent>
      </w:r>
    </w:p>
    <w:p w:rsidR="00314B6B" w:rsidRDefault="00314B6B" w:rsidP="000012F7">
      <w:pPr>
        <w:pBdr>
          <w:top w:val="single" w:sz="12" w:space="1" w:color="auto"/>
          <w:left w:val="single" w:sz="12" w:space="4" w:color="auto"/>
          <w:right w:val="single" w:sz="12" w:space="4" w:color="auto"/>
        </w:pBdr>
        <w:rPr>
          <w:rFonts w:ascii="Arial" w:hAnsi="Arial" w:cs="Arial"/>
          <w:b/>
          <w:sz w:val="20"/>
          <w:szCs w:val="20"/>
        </w:rPr>
      </w:pPr>
    </w:p>
    <w:p w:rsidR="000012F7" w:rsidRPr="000424C4" w:rsidRDefault="000012F7" w:rsidP="000012F7">
      <w:pPr>
        <w:pBdr>
          <w:top w:val="single" w:sz="12" w:space="1" w:color="auto"/>
          <w:left w:val="single" w:sz="12" w:space="4" w:color="auto"/>
          <w:right w:val="single" w:sz="12" w:space="4" w:color="auto"/>
        </w:pBdr>
        <w:rPr>
          <w:rFonts w:ascii="Arial" w:hAnsi="Arial" w:cs="Arial"/>
          <w:b/>
          <w:sz w:val="20"/>
          <w:szCs w:val="20"/>
        </w:rPr>
      </w:pPr>
      <w:r>
        <w:rPr>
          <w:rFonts w:ascii="Arial" w:hAnsi="Arial" w:cs="Arial"/>
          <w:b/>
          <w:sz w:val="20"/>
          <w:szCs w:val="20"/>
        </w:rPr>
        <w:t xml:space="preserve">                                                                                                                   </w:t>
      </w:r>
      <w:r w:rsidR="007C04D0">
        <w:rPr>
          <w:rFonts w:ascii="Arial" w:hAnsi="Arial" w:cs="Arial"/>
          <w:b/>
          <w:sz w:val="20"/>
          <w:szCs w:val="20"/>
        </w:rPr>
        <w:t xml:space="preserve">                   </w:t>
      </w:r>
      <w:r w:rsidR="007C04D0">
        <w:rPr>
          <w:rFonts w:ascii="Arial" w:hAnsi="Arial" w:cs="Arial"/>
          <w:sz w:val="24"/>
          <w:szCs w:val="24"/>
          <w:vertAlign w:val="superscript"/>
        </w:rPr>
        <w:t>Klasifikace</w:t>
      </w:r>
      <w:r w:rsidR="007C04D0" w:rsidRPr="00C6065B">
        <w:rPr>
          <w:rFonts w:ascii="Arial" w:hAnsi="Arial" w:cs="Arial"/>
          <w:sz w:val="24"/>
          <w:szCs w:val="24"/>
          <w:vertAlign w:val="superscript"/>
        </w:rPr>
        <w:t xml:space="preserve"> 0, 1, </w:t>
      </w:r>
      <w:r w:rsidR="007C04D0">
        <w:rPr>
          <w:rFonts w:ascii="Arial" w:hAnsi="Arial" w:cs="Arial"/>
          <w:sz w:val="24"/>
          <w:szCs w:val="24"/>
          <w:vertAlign w:val="superscript"/>
        </w:rPr>
        <w:t>2</w:t>
      </w:r>
      <w:r w:rsidR="007C04D0" w:rsidRPr="00C6065B">
        <w:rPr>
          <w:rFonts w:ascii="Arial" w:hAnsi="Arial" w:cs="Arial"/>
          <w:sz w:val="24"/>
          <w:szCs w:val="24"/>
          <w:vertAlign w:val="superscript"/>
        </w:rPr>
        <w:t xml:space="preserve">, </w:t>
      </w:r>
      <w:r w:rsidR="007C04D0">
        <w:rPr>
          <w:rFonts w:ascii="Arial" w:hAnsi="Arial" w:cs="Arial"/>
          <w:sz w:val="24"/>
          <w:szCs w:val="24"/>
          <w:vertAlign w:val="superscript"/>
        </w:rPr>
        <w:t>3</w:t>
      </w:r>
      <w:r w:rsidR="007C04D0" w:rsidRPr="00C6065B">
        <w:rPr>
          <w:rFonts w:ascii="Arial" w:hAnsi="Arial" w:cs="Arial"/>
          <w:sz w:val="24"/>
          <w:szCs w:val="24"/>
          <w:vertAlign w:val="superscript"/>
        </w:rPr>
        <w:t xml:space="preserve">, </w:t>
      </w:r>
      <w:r w:rsidR="007C04D0">
        <w:rPr>
          <w:rFonts w:ascii="Arial" w:hAnsi="Arial" w:cs="Arial"/>
          <w:sz w:val="24"/>
          <w:szCs w:val="24"/>
          <w:vertAlign w:val="superscript"/>
        </w:rPr>
        <w:t>4</w:t>
      </w:r>
      <w:r>
        <w:rPr>
          <w:rFonts w:ascii="Arial" w:hAnsi="Arial" w:cs="Arial"/>
          <w:b/>
          <w:sz w:val="20"/>
          <w:szCs w:val="20"/>
        </w:rPr>
        <w:t xml:space="preserve">                                              </w:t>
      </w:r>
    </w:p>
    <w:p w:rsidR="00314B6B" w:rsidRDefault="00314B6B" w:rsidP="00314B6B">
      <w:pPr>
        <w:pBdr>
          <w:top w:val="double" w:sz="4" w:space="1" w:color="auto"/>
          <w:left w:val="single" w:sz="12" w:space="4" w:color="auto"/>
          <w:bottom w:val="double" w:sz="4" w:space="1" w:color="auto"/>
          <w:right w:val="single" w:sz="12" w:space="4" w:color="auto"/>
        </w:pBdr>
        <w:rPr>
          <w:rFonts w:ascii="Arial" w:hAnsi="Arial" w:cs="Arial"/>
          <w:b/>
          <w:sz w:val="20"/>
          <w:szCs w:val="20"/>
        </w:rPr>
      </w:pPr>
      <w:r>
        <w:rPr>
          <w:rFonts w:ascii="Arial" w:hAnsi="Arial" w:cs="Arial"/>
          <w:b/>
          <w:sz w:val="20"/>
          <w:szCs w:val="20"/>
        </w:rPr>
        <w:t>2</w:t>
      </w:r>
      <w:r w:rsidR="00EB2B42" w:rsidRPr="00724B86">
        <w:rPr>
          <w:rFonts w:ascii="Arial" w:hAnsi="Arial" w:cs="Arial"/>
          <w:b/>
          <w:sz w:val="20"/>
          <w:szCs w:val="20"/>
        </w:rPr>
        <w:t>.</w:t>
      </w:r>
      <w:r w:rsidR="00EB2B42" w:rsidRPr="00EB2B42">
        <w:rPr>
          <w:rFonts w:ascii="Arial" w:hAnsi="Arial" w:cs="Arial"/>
          <w:sz w:val="20"/>
          <w:szCs w:val="20"/>
        </w:rPr>
        <w:t xml:space="preserve"> </w:t>
      </w:r>
      <w:r w:rsidRPr="00314B6B">
        <w:rPr>
          <w:rFonts w:ascii="Arial" w:hAnsi="Arial" w:cs="Arial"/>
          <w:b/>
          <w:sz w:val="20"/>
          <w:szCs w:val="20"/>
        </w:rPr>
        <w:t>Sociální dovednosti</w:t>
      </w:r>
    </w:p>
    <w:p w:rsidR="00314B6B" w:rsidRDefault="00314B6B" w:rsidP="00314B6B">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314B6B" w:rsidRDefault="00314B6B" w:rsidP="00314B6B">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0424C4" w:rsidRDefault="000424C4" w:rsidP="00314B6B">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314B6B" w:rsidRDefault="00314B6B" w:rsidP="00314B6B">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314B6B" w:rsidRDefault="009B7A51" w:rsidP="00314B6B">
      <w:pPr>
        <w:pBdr>
          <w:top w:val="double" w:sz="4" w:space="1" w:color="auto"/>
          <w:left w:val="single" w:sz="12" w:space="4" w:color="auto"/>
          <w:bottom w:val="double" w:sz="4" w:space="1"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2336" behindDoc="0" locked="0" layoutInCell="1" allowOverlap="1">
                <wp:simplePos x="0" y="0"/>
                <wp:positionH relativeFrom="column">
                  <wp:posOffset>5424170</wp:posOffset>
                </wp:positionH>
                <wp:positionV relativeFrom="paragraph">
                  <wp:posOffset>13335</wp:posOffset>
                </wp:positionV>
                <wp:extent cx="327660" cy="304800"/>
                <wp:effectExtent l="0" t="0" r="15240" b="19050"/>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0424C4" w:rsidRDefault="000424C4" w:rsidP="000424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427.1pt;margin-top:1.05pt;width:25.8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">
                <v:textbox>
                  <w:txbxContent>
                    <w:p w:rsidR="000424C4" w:rsidRDefault="000424C4" w:rsidP="000424C4"/>
                  </w:txbxContent>
                </v:textbox>
              </v:shape>
            </w:pict>
          </mc:Fallback>
        </mc:AlternateContent>
      </w:r>
    </w:p>
    <w:p w:rsidR="00314B6B" w:rsidRDefault="00314B6B" w:rsidP="00314B6B">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314B6B" w:rsidRDefault="007C04D0" w:rsidP="00314B6B">
      <w:pPr>
        <w:pBdr>
          <w:top w:val="double" w:sz="4" w:space="1" w:color="auto"/>
          <w:left w:val="single" w:sz="12" w:space="4" w:color="auto"/>
          <w:bottom w:val="double" w:sz="4" w:space="1" w:color="auto"/>
          <w:right w:val="single" w:sz="12" w:space="4" w:color="auto"/>
        </w:pBdr>
        <w:rPr>
          <w:rFonts w:ascii="Arial" w:hAnsi="Arial" w:cs="Arial"/>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724B86" w:rsidRDefault="00314B6B" w:rsidP="000424C4">
      <w:pPr>
        <w:pBdr>
          <w:top w:val="double" w:sz="4" w:space="1" w:color="auto"/>
          <w:left w:val="single" w:sz="12" w:space="4" w:color="auto"/>
          <w:right w:val="single" w:sz="12" w:space="4" w:color="auto"/>
        </w:pBdr>
        <w:rPr>
          <w:rFonts w:ascii="Arial" w:hAnsi="Arial" w:cs="Arial"/>
          <w:b/>
          <w:sz w:val="20"/>
          <w:szCs w:val="20"/>
        </w:rPr>
      </w:pPr>
      <w:r>
        <w:rPr>
          <w:rFonts w:ascii="Arial" w:hAnsi="Arial" w:cs="Arial"/>
          <w:b/>
          <w:sz w:val="20"/>
          <w:szCs w:val="20"/>
        </w:rPr>
        <w:lastRenderedPageBreak/>
        <w:t>3</w:t>
      </w:r>
      <w:r w:rsidR="00EB2B42" w:rsidRPr="00543759">
        <w:rPr>
          <w:rFonts w:ascii="Arial" w:hAnsi="Arial" w:cs="Arial"/>
          <w:b/>
          <w:sz w:val="20"/>
          <w:szCs w:val="20"/>
        </w:rPr>
        <w:t xml:space="preserve">. </w:t>
      </w:r>
      <w:r>
        <w:rPr>
          <w:rFonts w:ascii="Arial" w:hAnsi="Arial" w:cs="Arial"/>
          <w:b/>
          <w:sz w:val="20"/>
          <w:szCs w:val="20"/>
        </w:rPr>
        <w:t>Osobní přístup</w:t>
      </w:r>
    </w:p>
    <w:p w:rsidR="00314B6B" w:rsidRDefault="00314B6B" w:rsidP="000424C4">
      <w:pPr>
        <w:pBdr>
          <w:top w:val="double" w:sz="4" w:space="1" w:color="auto"/>
          <w:left w:val="single" w:sz="12" w:space="4" w:color="auto"/>
          <w:right w:val="single" w:sz="12" w:space="4" w:color="auto"/>
        </w:pBdr>
        <w:rPr>
          <w:rFonts w:ascii="Arial" w:hAnsi="Arial" w:cs="Arial"/>
          <w:b/>
          <w:sz w:val="20"/>
          <w:szCs w:val="20"/>
        </w:rPr>
      </w:pPr>
    </w:p>
    <w:p w:rsidR="00314B6B" w:rsidRDefault="00314B6B" w:rsidP="000424C4">
      <w:pPr>
        <w:pBdr>
          <w:top w:val="double" w:sz="4" w:space="1" w:color="auto"/>
          <w:left w:val="single" w:sz="12" w:space="4" w:color="auto"/>
          <w:right w:val="single" w:sz="12" w:space="4" w:color="auto"/>
        </w:pBdr>
        <w:rPr>
          <w:rFonts w:ascii="Arial" w:hAnsi="Arial" w:cs="Arial"/>
          <w:b/>
          <w:sz w:val="20"/>
          <w:szCs w:val="20"/>
        </w:rPr>
      </w:pPr>
    </w:p>
    <w:p w:rsidR="000424C4" w:rsidRDefault="000424C4" w:rsidP="000424C4">
      <w:pPr>
        <w:pBdr>
          <w:top w:val="double" w:sz="4" w:space="1" w:color="auto"/>
          <w:left w:val="single" w:sz="12" w:space="4" w:color="auto"/>
          <w:right w:val="single" w:sz="12" w:space="4" w:color="auto"/>
        </w:pBdr>
        <w:rPr>
          <w:rFonts w:ascii="Arial" w:hAnsi="Arial" w:cs="Arial"/>
          <w:b/>
          <w:sz w:val="20"/>
          <w:szCs w:val="20"/>
        </w:rPr>
      </w:pPr>
    </w:p>
    <w:p w:rsidR="00314B6B" w:rsidRDefault="009B7A51" w:rsidP="000424C4">
      <w:pPr>
        <w:pBdr>
          <w:top w:val="double" w:sz="4" w:space="1" w:color="auto"/>
          <w:left w:val="single" w:sz="12" w:space="4"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6432" behindDoc="0" locked="0" layoutInCell="1" allowOverlap="1">
                <wp:simplePos x="0" y="0"/>
                <wp:positionH relativeFrom="column">
                  <wp:posOffset>5424170</wp:posOffset>
                </wp:positionH>
                <wp:positionV relativeFrom="paragraph">
                  <wp:posOffset>4445</wp:posOffset>
                </wp:positionV>
                <wp:extent cx="327660" cy="304800"/>
                <wp:effectExtent l="0" t="0" r="15240" b="19050"/>
                <wp:wrapNone/>
                <wp:docPr id="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0424C4" w:rsidRDefault="000424C4" w:rsidP="000424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427.1pt;margin-top:.35pt;width:25.8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">
                <v:textbox>
                  <w:txbxContent>
                    <w:p w:rsidR="000424C4" w:rsidRDefault="000424C4" w:rsidP="000424C4"/>
                  </w:txbxContent>
                </v:textbox>
              </v:shape>
            </w:pict>
          </mc:Fallback>
        </mc:AlternateContent>
      </w:r>
    </w:p>
    <w:p w:rsidR="00314B6B" w:rsidRDefault="00314B6B" w:rsidP="000424C4">
      <w:pPr>
        <w:pBdr>
          <w:top w:val="double" w:sz="4" w:space="1" w:color="auto"/>
          <w:left w:val="single" w:sz="12" w:space="4" w:color="auto"/>
          <w:right w:val="single" w:sz="12" w:space="4" w:color="auto"/>
        </w:pBdr>
        <w:rPr>
          <w:rFonts w:ascii="Arial" w:hAnsi="Arial" w:cs="Arial"/>
          <w:b/>
          <w:sz w:val="20"/>
          <w:szCs w:val="20"/>
        </w:rPr>
      </w:pPr>
    </w:p>
    <w:p w:rsidR="000424C4" w:rsidRDefault="007C04D0" w:rsidP="000424C4">
      <w:pPr>
        <w:pBdr>
          <w:top w:val="double" w:sz="4" w:space="1" w:color="auto"/>
          <w:left w:val="single" w:sz="12" w:space="4" w:color="auto"/>
          <w:right w:val="single" w:sz="12" w:space="4" w:color="auto"/>
        </w:pBdr>
        <w:rPr>
          <w:rFonts w:ascii="Arial" w:hAnsi="Arial" w:cs="Arial"/>
          <w:b/>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0424C4" w:rsidRDefault="000424C4" w:rsidP="000424C4">
      <w:pPr>
        <w:pBdr>
          <w:top w:val="double" w:sz="4" w:space="1" w:color="auto"/>
          <w:left w:val="single" w:sz="12" w:space="4" w:color="auto"/>
          <w:bottom w:val="single" w:sz="12" w:space="1" w:color="auto"/>
          <w:right w:val="single" w:sz="12" w:space="4" w:color="auto"/>
        </w:pBdr>
        <w:rPr>
          <w:rFonts w:ascii="Arial" w:hAnsi="Arial" w:cs="Arial"/>
          <w:b/>
          <w:sz w:val="20"/>
          <w:szCs w:val="20"/>
        </w:rPr>
      </w:pPr>
      <w:r>
        <w:rPr>
          <w:rFonts w:ascii="Arial" w:hAnsi="Arial" w:cs="Arial"/>
          <w:b/>
          <w:sz w:val="20"/>
          <w:szCs w:val="20"/>
        </w:rPr>
        <w:t>4</w:t>
      </w:r>
      <w:r w:rsidRPr="00543759">
        <w:rPr>
          <w:rFonts w:ascii="Arial" w:hAnsi="Arial" w:cs="Arial"/>
          <w:b/>
          <w:sz w:val="20"/>
          <w:szCs w:val="20"/>
        </w:rPr>
        <w:t xml:space="preserve">. </w:t>
      </w:r>
      <w:r>
        <w:rPr>
          <w:rFonts w:ascii="Arial" w:hAnsi="Arial" w:cs="Arial"/>
          <w:b/>
          <w:sz w:val="20"/>
          <w:szCs w:val="20"/>
        </w:rPr>
        <w:t>Manažerské dovednosti</w:t>
      </w:r>
    </w:p>
    <w:p w:rsidR="000424C4" w:rsidRDefault="000424C4" w:rsidP="000424C4">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0424C4" w:rsidRDefault="000424C4" w:rsidP="000424C4">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0424C4" w:rsidRDefault="009B7A51" w:rsidP="000424C4">
      <w:pPr>
        <w:pBdr>
          <w:top w:val="double" w:sz="4" w:space="1" w:color="auto"/>
          <w:left w:val="single" w:sz="12" w:space="4" w:color="auto"/>
          <w:bottom w:val="single" w:sz="12" w:space="1"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7456" behindDoc="0" locked="0" layoutInCell="1" allowOverlap="1">
                <wp:simplePos x="0" y="0"/>
                <wp:positionH relativeFrom="column">
                  <wp:posOffset>5424170</wp:posOffset>
                </wp:positionH>
                <wp:positionV relativeFrom="paragraph">
                  <wp:posOffset>127635</wp:posOffset>
                </wp:positionV>
                <wp:extent cx="327660" cy="304800"/>
                <wp:effectExtent l="0" t="0" r="15240" b="19050"/>
                <wp:wrapNone/>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0424C4" w:rsidRDefault="000424C4" w:rsidP="000424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427.1pt;margin-top:10.05pt;width:25.8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">
                <v:textbox>
                  <w:txbxContent>
                    <w:p w:rsidR="000424C4" w:rsidRDefault="000424C4" w:rsidP="000424C4"/>
                  </w:txbxContent>
                </v:textbox>
              </v:shape>
            </w:pict>
          </mc:Fallback>
        </mc:AlternateContent>
      </w:r>
    </w:p>
    <w:p w:rsidR="000424C4" w:rsidRDefault="000424C4" w:rsidP="000424C4">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0424C4" w:rsidRDefault="000424C4" w:rsidP="000424C4">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0424C4" w:rsidRDefault="007C04D0" w:rsidP="007C04D0">
      <w:pPr>
        <w:pBdr>
          <w:top w:val="double" w:sz="4" w:space="1" w:color="auto"/>
          <w:left w:val="single" w:sz="12" w:space="4" w:color="auto"/>
          <w:bottom w:val="single" w:sz="12" w:space="1" w:color="auto"/>
          <w:right w:val="single" w:sz="12" w:space="4" w:color="auto"/>
        </w:pBdr>
        <w:ind w:firstLine="709"/>
        <w:rPr>
          <w:rFonts w:ascii="Arial" w:hAnsi="Arial" w:cs="Arial"/>
          <w:b/>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C6065B" w:rsidRDefault="007C04D0" w:rsidP="00C6065B">
      <w:pPr>
        <w:rPr>
          <w:rFonts w:ascii="Arial" w:hAnsi="Arial" w:cs="Arial"/>
          <w:sz w:val="24"/>
          <w:szCs w:val="24"/>
        </w:rPr>
      </w:pPr>
      <w:r>
        <w:rPr>
          <w:rFonts w:ascii="Arial" w:hAnsi="Arial" w:cs="Arial"/>
          <w:sz w:val="24"/>
          <w:szCs w:val="24"/>
        </w:rPr>
        <w:t>Celková k</w:t>
      </w:r>
      <w:r w:rsidR="00B369D7">
        <w:rPr>
          <w:rFonts w:ascii="Arial" w:hAnsi="Arial" w:cs="Arial"/>
          <w:sz w:val="24"/>
          <w:szCs w:val="24"/>
        </w:rPr>
        <w:t>lasifikace</w:t>
      </w:r>
      <w:r w:rsidR="00C6065B">
        <w:rPr>
          <w:rFonts w:ascii="Arial" w:hAnsi="Arial" w:cs="Arial"/>
          <w:sz w:val="24"/>
          <w:szCs w:val="24"/>
        </w:rPr>
        <w:t xml:space="preserve"> </w:t>
      </w:r>
      <w:r w:rsidR="00B369D7">
        <w:rPr>
          <w:rFonts w:ascii="Arial" w:hAnsi="Arial" w:cs="Arial"/>
          <w:sz w:val="24"/>
          <w:szCs w:val="24"/>
        </w:rPr>
        <w:t>plnění</w:t>
      </w:r>
      <w:r w:rsidR="00C6065B">
        <w:rPr>
          <w:rFonts w:ascii="Arial" w:hAnsi="Arial" w:cs="Arial"/>
          <w:sz w:val="24"/>
          <w:szCs w:val="24"/>
        </w:rPr>
        <w:t xml:space="preserve"> oblast</w:t>
      </w:r>
      <w:r w:rsidR="00B369D7">
        <w:rPr>
          <w:rFonts w:ascii="Arial" w:hAnsi="Arial" w:cs="Arial"/>
          <w:sz w:val="24"/>
          <w:szCs w:val="24"/>
        </w:rPr>
        <w:t>i</w:t>
      </w:r>
      <w:r w:rsidR="00C6065B">
        <w:rPr>
          <w:rFonts w:ascii="Arial" w:hAnsi="Arial" w:cs="Arial"/>
          <w:sz w:val="24"/>
          <w:szCs w:val="24"/>
        </w:rPr>
        <w:t xml:space="preserve"> II.</w:t>
      </w:r>
      <w:r w:rsidR="00B369D7">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0424C4">
        <w:rPr>
          <w:rFonts w:ascii="Arial" w:hAnsi="Arial" w:cs="Arial"/>
          <w:sz w:val="24"/>
          <w:szCs w:val="24"/>
        </w:rPr>
        <w:t xml:space="preserve">           </w:t>
      </w:r>
      <w:r w:rsidR="00C6065B" w:rsidRPr="00C6065B">
        <w:rPr>
          <w:rFonts w:ascii="Arial" w:hAnsi="Arial" w:cs="Arial"/>
          <w:color w:val="FFFFFF" w:themeColor="background1"/>
          <w:sz w:val="40"/>
          <w:szCs w:val="40"/>
          <w:bdr w:val="single" w:sz="12" w:space="0" w:color="auto"/>
        </w:rPr>
        <w:t>20</w:t>
      </w:r>
      <w:r w:rsidR="00C6065B">
        <w:rPr>
          <w:rFonts w:ascii="Arial" w:hAnsi="Arial" w:cs="Arial"/>
          <w:sz w:val="40"/>
          <w:szCs w:val="40"/>
          <w:bdr w:val="single" w:sz="12" w:space="0" w:color="auto"/>
        </w:rPr>
        <w:t xml:space="preserve">  </w:t>
      </w:r>
    </w:p>
    <w:p w:rsidR="00C6065B" w:rsidRPr="00C6065B" w:rsidRDefault="000424C4" w:rsidP="00C6065B">
      <w:pPr>
        <w:ind w:left="6381" w:firstLine="709"/>
        <w:rPr>
          <w:rFonts w:ascii="Arial" w:hAnsi="Arial" w:cs="Arial"/>
          <w:sz w:val="24"/>
          <w:szCs w:val="24"/>
          <w:vertAlign w:val="superscript"/>
        </w:rPr>
      </w:pPr>
      <w:r>
        <w:rPr>
          <w:rFonts w:ascii="Arial" w:hAnsi="Arial" w:cs="Arial"/>
          <w:sz w:val="24"/>
          <w:szCs w:val="24"/>
          <w:vertAlign w:val="superscript"/>
        </w:rPr>
        <w:t xml:space="preserve">        </w:t>
      </w:r>
      <w:r w:rsidR="00CE1EB6">
        <w:rPr>
          <w:rFonts w:ascii="Arial" w:hAnsi="Arial" w:cs="Arial"/>
          <w:sz w:val="24"/>
          <w:szCs w:val="24"/>
          <w:vertAlign w:val="superscript"/>
        </w:rPr>
        <w:t>Klasifikace</w:t>
      </w:r>
      <w:r w:rsidR="00C6065B" w:rsidRPr="00C6065B">
        <w:rPr>
          <w:rFonts w:ascii="Arial" w:hAnsi="Arial" w:cs="Arial"/>
          <w:sz w:val="24"/>
          <w:szCs w:val="24"/>
          <w:vertAlign w:val="superscript"/>
        </w:rPr>
        <w:t xml:space="preserve"> 0, 1, </w:t>
      </w:r>
      <w:r w:rsidR="00A47736">
        <w:rPr>
          <w:rFonts w:ascii="Arial" w:hAnsi="Arial" w:cs="Arial"/>
          <w:sz w:val="24"/>
          <w:szCs w:val="24"/>
          <w:vertAlign w:val="superscript"/>
        </w:rPr>
        <w:t>2</w:t>
      </w:r>
      <w:r w:rsidR="00C6065B" w:rsidRPr="00C6065B">
        <w:rPr>
          <w:rFonts w:ascii="Arial" w:hAnsi="Arial" w:cs="Arial"/>
          <w:sz w:val="24"/>
          <w:szCs w:val="24"/>
          <w:vertAlign w:val="superscript"/>
        </w:rPr>
        <w:t xml:space="preserve">, </w:t>
      </w:r>
      <w:r w:rsidR="00A47736">
        <w:rPr>
          <w:rFonts w:ascii="Arial" w:hAnsi="Arial" w:cs="Arial"/>
          <w:sz w:val="24"/>
          <w:szCs w:val="24"/>
          <w:vertAlign w:val="superscript"/>
        </w:rPr>
        <w:t>3</w:t>
      </w:r>
      <w:r w:rsidR="00C6065B" w:rsidRPr="00C6065B">
        <w:rPr>
          <w:rFonts w:ascii="Arial" w:hAnsi="Arial" w:cs="Arial"/>
          <w:sz w:val="24"/>
          <w:szCs w:val="24"/>
          <w:vertAlign w:val="superscript"/>
        </w:rPr>
        <w:t xml:space="preserve">, </w:t>
      </w:r>
      <w:r w:rsidR="00A47736">
        <w:rPr>
          <w:rFonts w:ascii="Arial" w:hAnsi="Arial" w:cs="Arial"/>
          <w:sz w:val="24"/>
          <w:szCs w:val="24"/>
          <w:vertAlign w:val="superscript"/>
        </w:rPr>
        <w:t>4</w:t>
      </w:r>
    </w:p>
    <w:p w:rsidR="00EB2B42" w:rsidRDefault="00EB2B42" w:rsidP="00724B86">
      <w:pPr>
        <w:jc w:val="center"/>
        <w:rPr>
          <w:rFonts w:ascii="Arial" w:hAnsi="Arial" w:cs="Arial"/>
          <w:b/>
          <w:sz w:val="24"/>
          <w:szCs w:val="24"/>
        </w:rPr>
      </w:pPr>
      <w:r w:rsidRPr="00724B86">
        <w:rPr>
          <w:rFonts w:ascii="Arial" w:hAnsi="Arial" w:cs="Arial"/>
          <w:b/>
          <w:sz w:val="24"/>
          <w:szCs w:val="24"/>
        </w:rPr>
        <w:t xml:space="preserve">III. </w:t>
      </w:r>
      <w:r w:rsidR="00A47736">
        <w:rPr>
          <w:rFonts w:ascii="Arial" w:hAnsi="Arial" w:cs="Arial"/>
          <w:b/>
          <w:sz w:val="24"/>
          <w:szCs w:val="24"/>
        </w:rPr>
        <w:t>Výkon státní služby z hlediska správnosti, rychlosti a samostatnosti v souladu se stanovenými individuálními cíli</w:t>
      </w:r>
    </w:p>
    <w:p w:rsidR="00A47736" w:rsidRDefault="00A47736" w:rsidP="00A47736">
      <w:pPr>
        <w:jc w:val="both"/>
        <w:rPr>
          <w:rFonts w:ascii="Arial" w:hAnsi="Arial" w:cs="Arial"/>
          <w:sz w:val="16"/>
          <w:szCs w:val="20"/>
        </w:rPr>
      </w:pPr>
      <w:r w:rsidRPr="00543759">
        <w:rPr>
          <w:rFonts w:ascii="Arial" w:hAnsi="Arial" w:cs="Arial"/>
          <w:sz w:val="16"/>
          <w:szCs w:val="20"/>
        </w:rPr>
        <w:t>K jednotlivým hodnot</w:t>
      </w:r>
      <w:r w:rsidR="00656297">
        <w:rPr>
          <w:rFonts w:ascii="Arial" w:hAnsi="Arial" w:cs="Arial"/>
          <w:sz w:val="16"/>
          <w:szCs w:val="20"/>
        </w:rPr>
        <w:t>i</w:t>
      </w:r>
      <w:r w:rsidRPr="00543759">
        <w:rPr>
          <w:rFonts w:ascii="Arial" w:hAnsi="Arial" w:cs="Arial"/>
          <w:sz w:val="16"/>
          <w:szCs w:val="20"/>
        </w:rPr>
        <w:t>cím kritériím doplňte slovní hodnocení</w:t>
      </w:r>
      <w:r w:rsidR="00656297">
        <w:rPr>
          <w:rFonts w:ascii="Arial" w:hAnsi="Arial" w:cs="Arial"/>
          <w:sz w:val="16"/>
          <w:szCs w:val="20"/>
        </w:rPr>
        <w:t xml:space="preserve"> a bodovou klasifikaci</w:t>
      </w:r>
      <w:r w:rsidRPr="00543759">
        <w:rPr>
          <w:rFonts w:ascii="Arial" w:hAnsi="Arial" w:cs="Arial"/>
          <w:sz w:val="16"/>
          <w:szCs w:val="20"/>
        </w:rPr>
        <w:t>.</w:t>
      </w:r>
    </w:p>
    <w:p w:rsidR="00A47736" w:rsidRDefault="00A47736" w:rsidP="00A47736">
      <w:pPr>
        <w:pBdr>
          <w:top w:val="single" w:sz="12" w:space="1" w:color="auto"/>
          <w:left w:val="single" w:sz="12" w:space="4" w:color="auto"/>
          <w:right w:val="single" w:sz="12" w:space="4" w:color="auto"/>
        </w:pBdr>
        <w:rPr>
          <w:rFonts w:ascii="Arial" w:hAnsi="Arial" w:cs="Arial"/>
          <w:b/>
          <w:sz w:val="20"/>
          <w:szCs w:val="20"/>
        </w:rPr>
      </w:pPr>
      <w:r w:rsidRPr="00724B86">
        <w:rPr>
          <w:rFonts w:ascii="Arial" w:hAnsi="Arial" w:cs="Arial"/>
          <w:b/>
          <w:sz w:val="20"/>
          <w:szCs w:val="20"/>
        </w:rPr>
        <w:t>1.</w:t>
      </w:r>
      <w:r>
        <w:rPr>
          <w:rFonts w:ascii="Arial" w:hAnsi="Arial" w:cs="Arial"/>
          <w:b/>
          <w:sz w:val="20"/>
          <w:szCs w:val="20"/>
        </w:rPr>
        <w:t xml:space="preserve"> Kvalita výkonu státní služby</w:t>
      </w:r>
      <w:r w:rsidRPr="00724B86">
        <w:rPr>
          <w:rFonts w:ascii="Arial" w:hAnsi="Arial" w:cs="Arial"/>
          <w:b/>
          <w:sz w:val="20"/>
          <w:szCs w:val="20"/>
        </w:rPr>
        <w:t xml:space="preserve"> </w:t>
      </w:r>
    </w:p>
    <w:p w:rsidR="00A47736" w:rsidRDefault="00A47736" w:rsidP="00A47736">
      <w:pPr>
        <w:pBdr>
          <w:top w:val="single" w:sz="12" w:space="1" w:color="auto"/>
          <w:left w:val="single" w:sz="12" w:space="4" w:color="auto"/>
          <w:right w:val="single" w:sz="12" w:space="4" w:color="auto"/>
        </w:pBdr>
        <w:rPr>
          <w:rFonts w:ascii="Arial" w:hAnsi="Arial" w:cs="Arial"/>
          <w:b/>
          <w:sz w:val="20"/>
          <w:szCs w:val="20"/>
        </w:rPr>
      </w:pPr>
    </w:p>
    <w:p w:rsidR="00A47736" w:rsidRDefault="00A47736" w:rsidP="00A47736">
      <w:pPr>
        <w:pBdr>
          <w:top w:val="single" w:sz="12" w:space="1" w:color="auto"/>
          <w:left w:val="single" w:sz="12" w:space="4" w:color="auto"/>
          <w:right w:val="single" w:sz="12" w:space="4" w:color="auto"/>
        </w:pBdr>
        <w:rPr>
          <w:rFonts w:ascii="Arial" w:hAnsi="Arial" w:cs="Arial"/>
          <w:b/>
          <w:sz w:val="20"/>
          <w:szCs w:val="20"/>
        </w:rPr>
      </w:pPr>
    </w:p>
    <w:p w:rsidR="00A47736" w:rsidRDefault="009B7A51" w:rsidP="00A47736">
      <w:pPr>
        <w:pBdr>
          <w:top w:val="single" w:sz="12" w:space="1" w:color="auto"/>
          <w:left w:val="single" w:sz="12" w:space="4"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3360" behindDoc="0" locked="0" layoutInCell="1" allowOverlap="1">
                <wp:simplePos x="0" y="0"/>
                <wp:positionH relativeFrom="column">
                  <wp:posOffset>5424170</wp:posOffset>
                </wp:positionH>
                <wp:positionV relativeFrom="paragraph">
                  <wp:posOffset>113665</wp:posOffset>
                </wp:positionV>
                <wp:extent cx="327660" cy="304800"/>
                <wp:effectExtent l="0" t="0" r="15240" b="19050"/>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0424C4" w:rsidRDefault="000424C4" w:rsidP="000424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427.1pt;margin-top:8.95pt;width:25.8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">
                <v:textbox>
                  <w:txbxContent>
                    <w:p w:rsidR="000424C4" w:rsidRDefault="000424C4" w:rsidP="000424C4"/>
                  </w:txbxContent>
                </v:textbox>
              </v:shape>
            </w:pict>
          </mc:Fallback>
        </mc:AlternateContent>
      </w:r>
    </w:p>
    <w:p w:rsidR="00A47736" w:rsidRDefault="00A47736" w:rsidP="00A47736">
      <w:pPr>
        <w:pBdr>
          <w:top w:val="single" w:sz="12" w:space="1" w:color="auto"/>
          <w:left w:val="single" w:sz="12" w:space="4" w:color="auto"/>
          <w:right w:val="single" w:sz="12" w:space="4" w:color="auto"/>
        </w:pBdr>
        <w:rPr>
          <w:rFonts w:ascii="Arial" w:hAnsi="Arial" w:cs="Arial"/>
          <w:b/>
          <w:sz w:val="20"/>
          <w:szCs w:val="20"/>
        </w:rPr>
      </w:pPr>
    </w:p>
    <w:p w:rsidR="00A47736" w:rsidRDefault="00A47736" w:rsidP="00A47736">
      <w:pPr>
        <w:pBdr>
          <w:top w:val="single" w:sz="12" w:space="1" w:color="auto"/>
          <w:left w:val="single" w:sz="12" w:space="4" w:color="auto"/>
          <w:right w:val="single" w:sz="12" w:space="4" w:color="auto"/>
        </w:pBdr>
        <w:rPr>
          <w:rFonts w:ascii="Arial" w:hAnsi="Arial" w:cs="Arial"/>
          <w:b/>
          <w:sz w:val="20"/>
          <w:szCs w:val="20"/>
        </w:rPr>
      </w:pPr>
    </w:p>
    <w:p w:rsidR="00A47736" w:rsidRDefault="007C04D0" w:rsidP="00A47736">
      <w:pPr>
        <w:pBdr>
          <w:top w:val="single" w:sz="12" w:space="1" w:color="auto"/>
          <w:left w:val="single" w:sz="12" w:space="4" w:color="auto"/>
          <w:right w:val="single" w:sz="12" w:space="4" w:color="auto"/>
        </w:pBdr>
        <w:rPr>
          <w:rFonts w:ascii="Arial" w:hAnsi="Arial" w:cs="Arial"/>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A47736" w:rsidRPr="00A47736" w:rsidRDefault="00A47736" w:rsidP="00A47736">
      <w:pPr>
        <w:pBdr>
          <w:top w:val="double" w:sz="4" w:space="1" w:color="auto"/>
          <w:left w:val="single" w:sz="12" w:space="4" w:color="auto"/>
          <w:bottom w:val="double" w:sz="4" w:space="1" w:color="auto"/>
          <w:right w:val="single" w:sz="12" w:space="4" w:color="auto"/>
        </w:pBdr>
        <w:rPr>
          <w:rFonts w:ascii="Arial" w:hAnsi="Arial" w:cs="Arial"/>
          <w:b/>
          <w:sz w:val="20"/>
          <w:szCs w:val="20"/>
        </w:rPr>
      </w:pPr>
      <w:r w:rsidRPr="00A47736">
        <w:rPr>
          <w:rFonts w:ascii="Arial" w:hAnsi="Arial" w:cs="Arial"/>
          <w:b/>
          <w:sz w:val="20"/>
          <w:szCs w:val="20"/>
        </w:rPr>
        <w:t>2. Množství plněných služebních úkolů a služební tempo</w:t>
      </w:r>
    </w:p>
    <w:p w:rsidR="00A47736" w:rsidRDefault="00A47736" w:rsidP="00A47736">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A47736" w:rsidRDefault="00A47736" w:rsidP="00A47736">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A47736" w:rsidRDefault="009B7A51" w:rsidP="00A47736">
      <w:pPr>
        <w:pBdr>
          <w:top w:val="double" w:sz="4" w:space="1" w:color="auto"/>
          <w:left w:val="single" w:sz="12" w:space="4" w:color="auto"/>
          <w:bottom w:val="double" w:sz="4" w:space="1"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5408" behindDoc="0" locked="0" layoutInCell="1" allowOverlap="1">
                <wp:simplePos x="0" y="0"/>
                <wp:positionH relativeFrom="column">
                  <wp:posOffset>5424170</wp:posOffset>
                </wp:positionH>
                <wp:positionV relativeFrom="paragraph">
                  <wp:posOffset>137795</wp:posOffset>
                </wp:positionV>
                <wp:extent cx="327660" cy="304800"/>
                <wp:effectExtent l="0" t="0" r="15240" b="19050"/>
                <wp:wrapNone/>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0424C4" w:rsidRDefault="000424C4" w:rsidP="000424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427.1pt;margin-top:10.85pt;width:25.8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">
                <v:textbox>
                  <w:txbxContent>
                    <w:p w:rsidR="000424C4" w:rsidRDefault="000424C4" w:rsidP="000424C4"/>
                  </w:txbxContent>
                </v:textbox>
              </v:shape>
            </w:pict>
          </mc:Fallback>
        </mc:AlternateContent>
      </w:r>
    </w:p>
    <w:p w:rsidR="00A47736" w:rsidRDefault="00A47736" w:rsidP="00A47736">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A47736" w:rsidRDefault="00A47736" w:rsidP="00A47736">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A47736" w:rsidRDefault="007C04D0" w:rsidP="00A47736">
      <w:pPr>
        <w:pBdr>
          <w:top w:val="double" w:sz="4" w:space="1" w:color="auto"/>
          <w:left w:val="single" w:sz="12" w:space="4" w:color="auto"/>
          <w:bottom w:val="double" w:sz="4" w:space="1" w:color="auto"/>
          <w:right w:val="single" w:sz="12" w:space="4" w:color="auto"/>
        </w:pBdr>
        <w:rPr>
          <w:rFonts w:ascii="Arial" w:hAnsi="Arial" w:cs="Arial"/>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C575B4" w:rsidRDefault="00A47736" w:rsidP="0039560C">
      <w:pPr>
        <w:pBdr>
          <w:left w:val="single" w:sz="12" w:space="4" w:color="auto"/>
          <w:right w:val="single" w:sz="12" w:space="4" w:color="auto"/>
        </w:pBdr>
        <w:rPr>
          <w:rFonts w:ascii="Arial" w:hAnsi="Arial" w:cs="Arial"/>
          <w:b/>
          <w:sz w:val="20"/>
          <w:szCs w:val="20"/>
        </w:rPr>
      </w:pPr>
      <w:r>
        <w:rPr>
          <w:rFonts w:ascii="Arial" w:hAnsi="Arial" w:cs="Arial"/>
          <w:b/>
          <w:sz w:val="20"/>
          <w:szCs w:val="20"/>
        </w:rPr>
        <w:t>3</w:t>
      </w:r>
      <w:r w:rsidRPr="00543759">
        <w:rPr>
          <w:rFonts w:ascii="Arial" w:hAnsi="Arial" w:cs="Arial"/>
          <w:b/>
          <w:sz w:val="20"/>
          <w:szCs w:val="20"/>
        </w:rPr>
        <w:t xml:space="preserve">. </w:t>
      </w:r>
      <w:r>
        <w:rPr>
          <w:rFonts w:ascii="Arial" w:hAnsi="Arial" w:cs="Arial"/>
          <w:b/>
          <w:sz w:val="20"/>
          <w:szCs w:val="20"/>
        </w:rPr>
        <w:t>Analýza a řešení problémů</w:t>
      </w:r>
    </w:p>
    <w:p w:rsidR="00A47736" w:rsidRDefault="00A47736" w:rsidP="0039560C">
      <w:pPr>
        <w:pBdr>
          <w:left w:val="single" w:sz="12" w:space="4" w:color="auto"/>
          <w:right w:val="single" w:sz="12" w:space="4" w:color="auto"/>
        </w:pBdr>
        <w:rPr>
          <w:rFonts w:ascii="Arial" w:hAnsi="Arial" w:cs="Arial"/>
          <w:b/>
          <w:sz w:val="20"/>
          <w:szCs w:val="20"/>
        </w:rPr>
      </w:pPr>
    </w:p>
    <w:p w:rsidR="00A47736" w:rsidRDefault="00A47736" w:rsidP="0039560C">
      <w:pPr>
        <w:pBdr>
          <w:left w:val="single" w:sz="12" w:space="4" w:color="auto"/>
          <w:right w:val="single" w:sz="12" w:space="4" w:color="auto"/>
        </w:pBdr>
        <w:rPr>
          <w:rFonts w:ascii="Arial" w:hAnsi="Arial" w:cs="Arial"/>
          <w:b/>
          <w:sz w:val="20"/>
          <w:szCs w:val="20"/>
        </w:rPr>
      </w:pPr>
    </w:p>
    <w:p w:rsidR="00A47736" w:rsidRDefault="009B7A51" w:rsidP="0039560C">
      <w:pPr>
        <w:pBdr>
          <w:left w:val="single" w:sz="12" w:space="4"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4384" behindDoc="0" locked="0" layoutInCell="1" allowOverlap="1">
                <wp:simplePos x="0" y="0"/>
                <wp:positionH relativeFrom="column">
                  <wp:posOffset>5424170</wp:posOffset>
                </wp:positionH>
                <wp:positionV relativeFrom="paragraph">
                  <wp:posOffset>123825</wp:posOffset>
                </wp:positionV>
                <wp:extent cx="327660" cy="304800"/>
                <wp:effectExtent l="0" t="0" r="15240" b="1905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0424C4" w:rsidRDefault="000424C4" w:rsidP="000424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margin-left:427.1pt;margin-top:9.75pt;width:25.8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">
                <v:textbox>
                  <w:txbxContent>
                    <w:p w:rsidR="000424C4" w:rsidRDefault="000424C4" w:rsidP="000424C4"/>
                  </w:txbxContent>
                </v:textbox>
              </v:shape>
            </w:pict>
          </mc:Fallback>
        </mc:AlternateContent>
      </w:r>
    </w:p>
    <w:p w:rsidR="00A47736" w:rsidRDefault="00A47736" w:rsidP="0039560C">
      <w:pPr>
        <w:pBdr>
          <w:left w:val="single" w:sz="12" w:space="4" w:color="auto"/>
          <w:right w:val="single" w:sz="12" w:space="4" w:color="auto"/>
        </w:pBdr>
        <w:rPr>
          <w:rFonts w:ascii="Arial" w:hAnsi="Arial" w:cs="Arial"/>
          <w:b/>
          <w:sz w:val="20"/>
          <w:szCs w:val="20"/>
        </w:rPr>
      </w:pPr>
    </w:p>
    <w:p w:rsidR="00A47736" w:rsidRDefault="00A47736" w:rsidP="0039560C">
      <w:pPr>
        <w:pBdr>
          <w:left w:val="single" w:sz="12" w:space="4" w:color="auto"/>
          <w:right w:val="single" w:sz="12" w:space="4" w:color="auto"/>
        </w:pBdr>
        <w:rPr>
          <w:rFonts w:ascii="Arial" w:hAnsi="Arial" w:cs="Arial"/>
          <w:b/>
          <w:sz w:val="20"/>
          <w:szCs w:val="20"/>
        </w:rPr>
      </w:pPr>
    </w:p>
    <w:p w:rsidR="00A47736" w:rsidRPr="00A47736" w:rsidRDefault="007C04D0" w:rsidP="0039560C">
      <w:pPr>
        <w:pBdr>
          <w:left w:val="single" w:sz="12" w:space="4" w:color="auto"/>
          <w:right w:val="single" w:sz="12" w:space="4" w:color="auto"/>
        </w:pBdr>
        <w:rPr>
          <w:rFonts w:ascii="Arial" w:hAnsi="Arial" w:cs="Arial"/>
          <w:b/>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0424C4" w:rsidRDefault="00EB2B42" w:rsidP="00B854A9">
      <w:pPr>
        <w:pBdr>
          <w:top w:val="double" w:sz="4" w:space="1" w:color="auto"/>
          <w:left w:val="single" w:sz="12" w:space="4" w:color="auto"/>
          <w:bottom w:val="single" w:sz="12" w:space="1" w:color="auto"/>
          <w:right w:val="single" w:sz="12" w:space="4" w:color="auto"/>
        </w:pBdr>
        <w:rPr>
          <w:rFonts w:ascii="Arial" w:hAnsi="Arial" w:cs="Arial"/>
          <w:b/>
          <w:sz w:val="20"/>
          <w:szCs w:val="20"/>
        </w:rPr>
      </w:pPr>
      <w:r w:rsidRPr="00EB2B42">
        <w:rPr>
          <w:rFonts w:ascii="Arial" w:hAnsi="Arial" w:cs="Arial"/>
          <w:sz w:val="24"/>
          <w:szCs w:val="24"/>
        </w:rPr>
        <w:t xml:space="preserve"> </w:t>
      </w:r>
      <w:r w:rsidR="000424C4">
        <w:rPr>
          <w:rFonts w:ascii="Arial" w:hAnsi="Arial" w:cs="Arial"/>
          <w:b/>
          <w:sz w:val="20"/>
          <w:szCs w:val="20"/>
        </w:rPr>
        <w:t>4</w:t>
      </w:r>
      <w:r w:rsidR="000424C4" w:rsidRPr="00543759">
        <w:rPr>
          <w:rFonts w:ascii="Arial" w:hAnsi="Arial" w:cs="Arial"/>
          <w:b/>
          <w:sz w:val="20"/>
          <w:szCs w:val="20"/>
        </w:rPr>
        <w:t xml:space="preserve">. </w:t>
      </w:r>
      <w:r w:rsidR="000424C4">
        <w:rPr>
          <w:rFonts w:ascii="Arial" w:hAnsi="Arial" w:cs="Arial"/>
          <w:b/>
          <w:sz w:val="20"/>
          <w:szCs w:val="20"/>
        </w:rPr>
        <w:t>Or</w:t>
      </w:r>
      <w:r w:rsidR="0039560C">
        <w:rPr>
          <w:rFonts w:ascii="Arial" w:hAnsi="Arial" w:cs="Arial"/>
          <w:b/>
          <w:sz w:val="20"/>
          <w:szCs w:val="20"/>
        </w:rPr>
        <w:t>g</w:t>
      </w:r>
      <w:r w:rsidR="000424C4">
        <w:rPr>
          <w:rFonts w:ascii="Arial" w:hAnsi="Arial" w:cs="Arial"/>
          <w:b/>
          <w:sz w:val="20"/>
          <w:szCs w:val="20"/>
        </w:rPr>
        <w:t xml:space="preserve">anizování, řízení, kontrolování a hodnocení výkonu státní služby podřízených </w:t>
      </w:r>
      <w:r w:rsidR="00B854A9">
        <w:rPr>
          <w:rFonts w:ascii="Arial" w:hAnsi="Arial" w:cs="Arial"/>
          <w:b/>
          <w:sz w:val="20"/>
          <w:szCs w:val="20"/>
        </w:rPr>
        <w:t xml:space="preserve">státních </w:t>
      </w:r>
      <w:r w:rsidR="000424C4">
        <w:rPr>
          <w:rFonts w:ascii="Arial" w:hAnsi="Arial" w:cs="Arial"/>
          <w:b/>
          <w:sz w:val="20"/>
          <w:szCs w:val="20"/>
        </w:rPr>
        <w:t>zaměstnanců</w:t>
      </w:r>
      <w:r w:rsidR="00B854A9">
        <w:rPr>
          <w:rFonts w:ascii="Arial" w:hAnsi="Arial" w:cs="Arial"/>
          <w:b/>
          <w:sz w:val="20"/>
          <w:szCs w:val="20"/>
        </w:rPr>
        <w:t xml:space="preserve"> a organizování, řízení, kontrolování a hodnocení výkonu práce podřízených zaměstnanců</w:t>
      </w:r>
    </w:p>
    <w:p w:rsidR="0039560C" w:rsidRDefault="0039560C" w:rsidP="0039560C">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39560C" w:rsidRDefault="0039560C" w:rsidP="0039560C">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39560C" w:rsidRDefault="009B7A51" w:rsidP="0039560C">
      <w:pPr>
        <w:pBdr>
          <w:top w:val="double" w:sz="4" w:space="1" w:color="auto"/>
          <w:left w:val="single" w:sz="12" w:space="4" w:color="auto"/>
          <w:bottom w:val="single" w:sz="12" w:space="1"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68480" behindDoc="0" locked="0" layoutInCell="1" allowOverlap="1">
                <wp:simplePos x="0" y="0"/>
                <wp:positionH relativeFrom="column">
                  <wp:posOffset>5424170</wp:posOffset>
                </wp:positionH>
                <wp:positionV relativeFrom="paragraph">
                  <wp:posOffset>17780</wp:posOffset>
                </wp:positionV>
                <wp:extent cx="327660" cy="304800"/>
                <wp:effectExtent l="0" t="0" r="15240" b="19050"/>
                <wp:wrapNone/>
                <wp:docPr id="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39560C" w:rsidRDefault="0039560C" w:rsidP="003956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3" type="#_x0000_t202" style="position:absolute;margin-left:427.1pt;margin-top:1.4pt;width:25.8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">
                <v:textbox>
                  <w:txbxContent>
                    <w:p w:rsidR="0039560C" w:rsidRDefault="0039560C" w:rsidP="0039560C"/>
                  </w:txbxContent>
                </v:textbox>
              </v:shape>
            </w:pict>
          </mc:Fallback>
        </mc:AlternateContent>
      </w:r>
    </w:p>
    <w:p w:rsidR="0039560C" w:rsidRDefault="0039560C" w:rsidP="0039560C">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39560C" w:rsidRDefault="007C04D0" w:rsidP="0039560C">
      <w:pPr>
        <w:pBdr>
          <w:top w:val="double" w:sz="4" w:space="1" w:color="auto"/>
          <w:left w:val="single" w:sz="12" w:space="4" w:color="auto"/>
          <w:bottom w:val="single" w:sz="12" w:space="1" w:color="auto"/>
          <w:right w:val="single" w:sz="12" w:space="4" w:color="auto"/>
        </w:pBdr>
        <w:rPr>
          <w:rFonts w:ascii="Arial" w:hAnsi="Arial" w:cs="Arial"/>
          <w:b/>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C6065B" w:rsidRDefault="007C04D0" w:rsidP="00C6065B">
      <w:pPr>
        <w:rPr>
          <w:rFonts w:ascii="Arial" w:hAnsi="Arial" w:cs="Arial"/>
          <w:sz w:val="24"/>
          <w:szCs w:val="24"/>
        </w:rPr>
      </w:pPr>
      <w:r>
        <w:rPr>
          <w:rFonts w:ascii="Arial" w:hAnsi="Arial" w:cs="Arial"/>
          <w:sz w:val="24"/>
          <w:szCs w:val="24"/>
        </w:rPr>
        <w:t>Celková k</w:t>
      </w:r>
      <w:r w:rsidR="00B369D7">
        <w:rPr>
          <w:rFonts w:ascii="Arial" w:hAnsi="Arial" w:cs="Arial"/>
          <w:sz w:val="24"/>
          <w:szCs w:val="24"/>
        </w:rPr>
        <w:t>lasifikace</w:t>
      </w:r>
      <w:r w:rsidR="00C6065B">
        <w:rPr>
          <w:rFonts w:ascii="Arial" w:hAnsi="Arial" w:cs="Arial"/>
          <w:sz w:val="24"/>
          <w:szCs w:val="24"/>
        </w:rPr>
        <w:t xml:space="preserve"> </w:t>
      </w:r>
      <w:r w:rsidR="00B369D7">
        <w:rPr>
          <w:rFonts w:ascii="Arial" w:hAnsi="Arial" w:cs="Arial"/>
          <w:sz w:val="24"/>
          <w:szCs w:val="24"/>
        </w:rPr>
        <w:t xml:space="preserve">plnění </w:t>
      </w:r>
      <w:r w:rsidR="00C6065B">
        <w:rPr>
          <w:rFonts w:ascii="Arial" w:hAnsi="Arial" w:cs="Arial"/>
          <w:sz w:val="24"/>
          <w:szCs w:val="24"/>
        </w:rPr>
        <w:t>oblast</w:t>
      </w:r>
      <w:r w:rsidR="00B369D7">
        <w:rPr>
          <w:rFonts w:ascii="Arial" w:hAnsi="Arial" w:cs="Arial"/>
          <w:sz w:val="24"/>
          <w:szCs w:val="24"/>
        </w:rPr>
        <w:t>i</w:t>
      </w:r>
      <w:r w:rsidR="00C6065B">
        <w:rPr>
          <w:rFonts w:ascii="Arial" w:hAnsi="Arial" w:cs="Arial"/>
          <w:sz w:val="24"/>
          <w:szCs w:val="24"/>
        </w:rPr>
        <w:t xml:space="preserve"> III.</w:t>
      </w:r>
      <w:r w:rsidR="00B369D7">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C6065B">
        <w:rPr>
          <w:rFonts w:ascii="Arial" w:hAnsi="Arial" w:cs="Arial"/>
          <w:sz w:val="24"/>
          <w:szCs w:val="24"/>
        </w:rPr>
        <w:tab/>
      </w:r>
      <w:r w:rsidR="0039560C">
        <w:rPr>
          <w:rFonts w:ascii="Arial" w:hAnsi="Arial" w:cs="Arial"/>
          <w:sz w:val="24"/>
          <w:szCs w:val="24"/>
        </w:rPr>
        <w:t xml:space="preserve">           </w:t>
      </w:r>
      <w:r w:rsidR="00C6065B" w:rsidRPr="00C6065B">
        <w:rPr>
          <w:rFonts w:ascii="Arial" w:hAnsi="Arial" w:cs="Arial"/>
          <w:color w:val="FFFFFF" w:themeColor="background1"/>
          <w:sz w:val="40"/>
          <w:szCs w:val="40"/>
          <w:bdr w:val="single" w:sz="12" w:space="0" w:color="auto"/>
        </w:rPr>
        <w:t>20</w:t>
      </w:r>
      <w:r w:rsidR="00C6065B">
        <w:rPr>
          <w:rFonts w:ascii="Arial" w:hAnsi="Arial" w:cs="Arial"/>
          <w:sz w:val="40"/>
          <w:szCs w:val="40"/>
          <w:bdr w:val="single" w:sz="12" w:space="0" w:color="auto"/>
        </w:rPr>
        <w:t xml:space="preserve">  </w:t>
      </w:r>
    </w:p>
    <w:p w:rsidR="00C6065B" w:rsidRPr="00C6065B" w:rsidRDefault="0039560C" w:rsidP="00C6065B">
      <w:pPr>
        <w:ind w:left="6381" w:firstLine="709"/>
        <w:rPr>
          <w:rFonts w:ascii="Arial" w:hAnsi="Arial" w:cs="Arial"/>
          <w:sz w:val="24"/>
          <w:szCs w:val="24"/>
          <w:vertAlign w:val="superscript"/>
        </w:rPr>
      </w:pPr>
      <w:r>
        <w:rPr>
          <w:rFonts w:ascii="Arial" w:hAnsi="Arial" w:cs="Arial"/>
          <w:sz w:val="24"/>
          <w:szCs w:val="24"/>
          <w:vertAlign w:val="superscript"/>
        </w:rPr>
        <w:t xml:space="preserve">        </w:t>
      </w:r>
      <w:r w:rsidR="00CE1EB6">
        <w:rPr>
          <w:rFonts w:ascii="Arial" w:hAnsi="Arial" w:cs="Arial"/>
          <w:sz w:val="24"/>
          <w:szCs w:val="24"/>
          <w:vertAlign w:val="superscript"/>
        </w:rPr>
        <w:t>Klasifikace</w:t>
      </w:r>
      <w:r w:rsidR="00C6065B">
        <w:rPr>
          <w:rFonts w:ascii="Arial" w:hAnsi="Arial" w:cs="Arial"/>
          <w:sz w:val="24"/>
          <w:szCs w:val="24"/>
          <w:vertAlign w:val="superscript"/>
        </w:rPr>
        <w:t xml:space="preserve"> 0, 1</w:t>
      </w:r>
      <w:r w:rsidR="00A47736">
        <w:rPr>
          <w:rFonts w:ascii="Arial" w:hAnsi="Arial" w:cs="Arial"/>
          <w:sz w:val="24"/>
          <w:szCs w:val="24"/>
          <w:vertAlign w:val="superscript"/>
        </w:rPr>
        <w:t>, 2, 3, 4</w:t>
      </w:r>
    </w:p>
    <w:p w:rsidR="00D4333C" w:rsidRPr="00854975" w:rsidRDefault="00D4333C" w:rsidP="00345C6C">
      <w:pPr>
        <w:spacing w:before="60"/>
        <w:jc w:val="center"/>
        <w:rPr>
          <w:rFonts w:ascii="Arial" w:hAnsi="Arial" w:cs="Arial"/>
          <w:b/>
          <w:sz w:val="28"/>
          <w:szCs w:val="28"/>
        </w:rPr>
      </w:pPr>
      <w:r>
        <w:rPr>
          <w:rFonts w:ascii="Arial" w:hAnsi="Arial" w:cs="Arial"/>
          <w:b/>
          <w:sz w:val="28"/>
          <w:szCs w:val="28"/>
        </w:rPr>
        <w:lastRenderedPageBreak/>
        <w:t xml:space="preserve">B. STANOVENÍ INDIVIDUÁLNÍCH CÍLŮ PRO </w:t>
      </w:r>
      <w:r w:rsidR="001B31F1">
        <w:rPr>
          <w:rFonts w:ascii="Arial" w:hAnsi="Arial" w:cs="Arial"/>
          <w:b/>
          <w:sz w:val="28"/>
          <w:szCs w:val="28"/>
        </w:rPr>
        <w:t>DALŠÍ OSOBNÍ ROZVOJ STÁTNÍHO ZAMĚSTNANCE</w:t>
      </w:r>
    </w:p>
    <w:p w:rsidR="00D4333C" w:rsidRPr="00D4333C" w:rsidRDefault="00D4333C" w:rsidP="00D4333C">
      <w:pPr>
        <w:pBdr>
          <w:top w:val="single" w:sz="12" w:space="1" w:color="auto"/>
          <w:left w:val="single" w:sz="12" w:space="4" w:color="auto"/>
          <w:bottom w:val="single" w:sz="12" w:space="1" w:color="auto"/>
          <w:right w:val="single" w:sz="12" w:space="4" w:color="auto"/>
        </w:pBdr>
        <w:rPr>
          <w:rFonts w:ascii="Arial" w:hAnsi="Arial" w:cs="Arial"/>
          <w:color w:val="FFFFFF" w:themeColor="background1"/>
          <w:sz w:val="20"/>
          <w:szCs w:val="20"/>
        </w:rPr>
      </w:pPr>
      <w:r w:rsidRPr="00D4333C">
        <w:rPr>
          <w:rFonts w:ascii="Arial" w:hAnsi="Arial" w:cs="Arial"/>
          <w:color w:val="FFFFFF" w:themeColor="background1"/>
          <w:sz w:val="20"/>
          <w:szCs w:val="20"/>
        </w:rPr>
        <w:t>………………………………………………………………………………………………………………………</w:t>
      </w: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D4333C" w:rsidRDefault="00D4333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0F02D5" w:rsidRDefault="000F02D5"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0F02D5" w:rsidRDefault="000F02D5"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CD68FB" w:rsidRDefault="00CD68FB"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39560C" w:rsidRDefault="0039560C"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CD68FB" w:rsidRDefault="00CD68FB" w:rsidP="00D4333C">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7C04D0" w:rsidRDefault="007C04D0" w:rsidP="00D75CB4">
      <w:pPr>
        <w:jc w:val="center"/>
        <w:rPr>
          <w:rFonts w:ascii="Arial" w:hAnsi="Arial" w:cs="Arial"/>
          <w:b/>
          <w:sz w:val="28"/>
          <w:szCs w:val="28"/>
        </w:rPr>
      </w:pPr>
    </w:p>
    <w:p w:rsidR="007C04D0" w:rsidRDefault="007C04D0" w:rsidP="00D75CB4">
      <w:pPr>
        <w:jc w:val="center"/>
        <w:rPr>
          <w:rFonts w:ascii="Arial" w:hAnsi="Arial" w:cs="Arial"/>
          <w:b/>
          <w:sz w:val="28"/>
          <w:szCs w:val="28"/>
        </w:rPr>
      </w:pPr>
    </w:p>
    <w:p w:rsidR="00D75CB4" w:rsidRPr="00D75CB4" w:rsidRDefault="00D4333C" w:rsidP="00D75CB4">
      <w:pPr>
        <w:jc w:val="center"/>
        <w:rPr>
          <w:rFonts w:ascii="Arial" w:hAnsi="Arial" w:cs="Arial"/>
          <w:b/>
          <w:sz w:val="28"/>
          <w:szCs w:val="28"/>
        </w:rPr>
      </w:pPr>
      <w:r>
        <w:rPr>
          <w:rFonts w:ascii="Arial" w:hAnsi="Arial" w:cs="Arial"/>
          <w:b/>
          <w:sz w:val="28"/>
          <w:szCs w:val="28"/>
        </w:rPr>
        <w:lastRenderedPageBreak/>
        <w:t xml:space="preserve">C. </w:t>
      </w:r>
      <w:r w:rsidR="00D75CB4">
        <w:rPr>
          <w:rFonts w:ascii="Arial" w:hAnsi="Arial" w:cs="Arial"/>
          <w:b/>
          <w:sz w:val="28"/>
          <w:szCs w:val="28"/>
        </w:rPr>
        <w:t>ZÁVĚR SLUŽEBNÍHO HODNOCENÍ</w:t>
      </w:r>
    </w:p>
    <w:p w:rsidR="00E54371" w:rsidRDefault="00E54371" w:rsidP="00EB2B42">
      <w:pPr>
        <w:rPr>
          <w:rFonts w:ascii="Arial" w:hAnsi="Arial" w:cs="Arial"/>
          <w:sz w:val="24"/>
          <w:szCs w:val="24"/>
        </w:rPr>
      </w:pPr>
    </w:p>
    <w:p w:rsidR="00E54371" w:rsidRDefault="00D75CB4" w:rsidP="00EB2B42">
      <w:pPr>
        <w:rPr>
          <w:rFonts w:ascii="Arial" w:hAnsi="Arial" w:cs="Arial"/>
          <w:sz w:val="24"/>
          <w:szCs w:val="24"/>
        </w:rPr>
      </w:pPr>
      <w:r>
        <w:rPr>
          <w:rFonts w:ascii="Arial" w:hAnsi="Arial" w:cs="Arial"/>
          <w:sz w:val="24"/>
          <w:szCs w:val="24"/>
        </w:rPr>
        <w:t>Státní zaměstnanec dosahoval v hodnoceném období</w:t>
      </w:r>
      <w:r w:rsidR="00491B9E">
        <w:rPr>
          <w:rFonts w:ascii="Arial" w:hAnsi="Arial" w:cs="Arial"/>
          <w:sz w:val="24"/>
          <w:szCs w:val="24"/>
        </w:rPr>
        <w:t xml:space="preserve"> </w:t>
      </w:r>
      <w:r w:rsidR="00501375">
        <w:rPr>
          <w:rFonts w:ascii="Arial" w:hAnsi="Arial" w:cs="Arial"/>
          <w:sz w:val="24"/>
          <w:szCs w:val="24"/>
        </w:rPr>
        <w:t xml:space="preserve">ve </w:t>
      </w:r>
      <w:r w:rsidR="00BC09BB">
        <w:rPr>
          <w:rFonts w:ascii="Arial" w:hAnsi="Arial" w:cs="Arial"/>
          <w:sz w:val="24"/>
          <w:szCs w:val="24"/>
        </w:rPr>
        <w:t xml:space="preserve">státní </w:t>
      </w:r>
      <w:r w:rsidR="00501375">
        <w:rPr>
          <w:rFonts w:ascii="Arial" w:hAnsi="Arial" w:cs="Arial"/>
          <w:sz w:val="24"/>
          <w:szCs w:val="24"/>
        </w:rPr>
        <w:t>službě</w:t>
      </w:r>
      <w:r w:rsidR="009B7A51">
        <w:rPr>
          <w:rFonts w:ascii="Arial" w:hAnsi="Arial" w:cs="Arial"/>
          <w:b/>
          <w:noProof/>
          <w:sz w:val="24"/>
          <w:szCs w:val="24"/>
          <w:lang w:eastAsia="cs-CZ"/>
        </w:rPr>
        <mc:AlternateContent>
          <mc:Choice Requires="wps">
            <w:drawing>
              <wp:anchor distT="0" distB="0" distL="114300" distR="114300" simplePos="0" relativeHeight="251659264" behindDoc="1" locked="0" layoutInCell="1" allowOverlap="1">
                <wp:simplePos x="0" y="0"/>
                <wp:positionH relativeFrom="column">
                  <wp:posOffset>5713730</wp:posOffset>
                </wp:positionH>
                <wp:positionV relativeFrom="paragraph">
                  <wp:posOffset>146050</wp:posOffset>
                </wp:positionV>
                <wp:extent cx="344170" cy="343535"/>
                <wp:effectExtent l="0" t="0" r="0" b="0"/>
                <wp:wrapNone/>
                <wp:docPr id="12"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 cy="3435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57FA4" w:rsidRPr="00457FA4" w:rsidRDefault="00457FA4">
                            <w:pPr>
                              <w:rPr>
                                <w:rFonts w:ascii="Arial" w:hAnsi="Arial" w:cs="Arial"/>
                                <w:b/>
                                <w:sz w:val="24"/>
                                <w:szCs w:val="24"/>
                                <w:vertAlign w:val="superscript"/>
                              </w:rPr>
                            </w:pPr>
                            <w:r w:rsidRPr="00457FA4">
                              <w:rPr>
                                <w:rFonts w:ascii="Arial" w:hAnsi="Arial" w:cs="Arial"/>
                                <w:b/>
                                <w:sz w:val="24"/>
                                <w:szCs w:val="24"/>
                                <w:vertAlign w:val="super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34" type="#_x0000_t202" style="position:absolute;margin-left:449.9pt;margin-top:11.5pt;width:27.1pt;height:2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" fillcolor="white [3201]" stroked="f" strokeweight=".5pt">
                <v:path arrowok="t"/>
                <v:textbox>
                  <w:txbxContent>
                    <w:p w:rsidR="00457FA4" w:rsidRPr="00457FA4" w:rsidRDefault="00457FA4">
                      <w:pPr>
                        <w:rPr>
                          <w:rFonts w:ascii="Arial" w:hAnsi="Arial" w:cs="Arial"/>
                          <w:b/>
                          <w:sz w:val="24"/>
                          <w:szCs w:val="24"/>
                          <w:vertAlign w:val="superscript"/>
                        </w:rPr>
                      </w:pPr>
                      <w:r w:rsidRPr="00457FA4">
                        <w:rPr>
                          <w:rFonts w:ascii="Arial" w:hAnsi="Arial" w:cs="Arial"/>
                          <w:b/>
                          <w:sz w:val="24"/>
                          <w:szCs w:val="24"/>
                          <w:vertAlign w:val="superscript"/>
                        </w:rPr>
                        <w:t>1)</w:t>
                      </w:r>
                    </w:p>
                  </w:txbxContent>
                </v:textbox>
              </v:shape>
            </w:pict>
          </mc:Fallback>
        </mc:AlternateContent>
      </w:r>
    </w:p>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68"/>
        <w:gridCol w:w="2046"/>
        <w:gridCol w:w="1497"/>
        <w:gridCol w:w="1843"/>
        <w:gridCol w:w="2126"/>
      </w:tblGrid>
      <w:tr w:rsidR="00A47736" w:rsidRPr="00543759" w:rsidTr="00A47736">
        <w:tc>
          <w:tcPr>
            <w:tcW w:w="1668" w:type="dxa"/>
          </w:tcPr>
          <w:p w:rsidR="00A47736" w:rsidRPr="00394416" w:rsidRDefault="00A47736" w:rsidP="00491B9E">
            <w:pPr>
              <w:jc w:val="center"/>
              <w:rPr>
                <w:rFonts w:ascii="Arial" w:hAnsi="Arial" w:cs="Arial"/>
                <w:b/>
                <w:sz w:val="24"/>
                <w:szCs w:val="24"/>
                <w:vertAlign w:val="superscript"/>
              </w:rPr>
            </w:pPr>
            <w:r w:rsidRPr="00491B9E">
              <w:rPr>
                <w:rFonts w:ascii="Arial" w:hAnsi="Arial" w:cs="Arial"/>
                <w:b/>
                <w:sz w:val="24"/>
                <w:szCs w:val="24"/>
              </w:rPr>
              <w:t>VYNIKAJÍCÍ</w:t>
            </w:r>
            <w:r>
              <w:rPr>
                <w:rFonts w:ascii="Arial" w:hAnsi="Arial" w:cs="Arial"/>
                <w:b/>
                <w:sz w:val="24"/>
                <w:szCs w:val="24"/>
                <w:vertAlign w:val="superscript"/>
              </w:rPr>
              <w:t xml:space="preserve"> </w:t>
            </w:r>
          </w:p>
          <w:p w:rsidR="00A47736" w:rsidRPr="005C7123" w:rsidRDefault="00A47736" w:rsidP="005C7123">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c>
          <w:tcPr>
            <w:tcW w:w="2046" w:type="dxa"/>
          </w:tcPr>
          <w:p w:rsidR="00A47736" w:rsidRPr="00491B9E" w:rsidRDefault="00A47736" w:rsidP="00A47736">
            <w:pPr>
              <w:jc w:val="center"/>
              <w:rPr>
                <w:rFonts w:ascii="Arial" w:hAnsi="Arial" w:cs="Arial"/>
                <w:b/>
                <w:sz w:val="24"/>
                <w:szCs w:val="24"/>
              </w:rPr>
            </w:pPr>
            <w:r>
              <w:rPr>
                <w:rFonts w:ascii="Arial" w:hAnsi="Arial" w:cs="Arial"/>
                <w:b/>
                <w:sz w:val="24"/>
                <w:szCs w:val="24"/>
              </w:rPr>
              <w:t xml:space="preserve">VELMI DOBRÉ </w:t>
            </w:r>
            <w:r w:rsidRPr="00A47736">
              <w:rPr>
                <w:rFonts w:ascii="Arial" w:hAnsi="Arial" w:cs="Arial"/>
                <w:sz w:val="24"/>
                <w:szCs w:val="24"/>
              </w:rPr>
              <w:t>VÝSLEDKY</w:t>
            </w:r>
          </w:p>
        </w:tc>
        <w:tc>
          <w:tcPr>
            <w:tcW w:w="1497" w:type="dxa"/>
          </w:tcPr>
          <w:p w:rsidR="00A47736" w:rsidRPr="00394416" w:rsidRDefault="00A47736" w:rsidP="00491B9E">
            <w:pPr>
              <w:jc w:val="center"/>
              <w:rPr>
                <w:rFonts w:ascii="Arial" w:hAnsi="Arial" w:cs="Arial"/>
                <w:b/>
                <w:sz w:val="24"/>
                <w:szCs w:val="24"/>
                <w:vertAlign w:val="superscript"/>
              </w:rPr>
            </w:pPr>
            <w:r w:rsidRPr="00491B9E">
              <w:rPr>
                <w:rFonts w:ascii="Arial" w:hAnsi="Arial" w:cs="Arial"/>
                <w:b/>
                <w:sz w:val="24"/>
                <w:szCs w:val="24"/>
              </w:rPr>
              <w:t>DOBR</w:t>
            </w:r>
            <w:r>
              <w:rPr>
                <w:rFonts w:ascii="Arial" w:hAnsi="Arial" w:cs="Arial"/>
                <w:b/>
                <w:sz w:val="24"/>
                <w:szCs w:val="24"/>
              </w:rPr>
              <w:t>É</w:t>
            </w:r>
            <w:r>
              <w:rPr>
                <w:rFonts w:ascii="Arial" w:hAnsi="Arial" w:cs="Arial"/>
                <w:b/>
                <w:sz w:val="24"/>
                <w:szCs w:val="24"/>
                <w:vertAlign w:val="superscript"/>
              </w:rPr>
              <w:t xml:space="preserve"> </w:t>
            </w:r>
          </w:p>
          <w:p w:rsidR="00A47736" w:rsidRPr="00491B9E" w:rsidRDefault="00A47736" w:rsidP="00E54371">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c>
          <w:tcPr>
            <w:tcW w:w="1843" w:type="dxa"/>
          </w:tcPr>
          <w:p w:rsidR="00A47736" w:rsidRPr="00394416" w:rsidRDefault="00A47736" w:rsidP="00491B9E">
            <w:pPr>
              <w:jc w:val="center"/>
              <w:rPr>
                <w:rFonts w:ascii="Arial" w:hAnsi="Arial" w:cs="Arial"/>
                <w:b/>
                <w:sz w:val="24"/>
                <w:szCs w:val="24"/>
                <w:vertAlign w:val="superscript"/>
              </w:rPr>
            </w:pPr>
            <w:r w:rsidRPr="00491B9E">
              <w:rPr>
                <w:rFonts w:ascii="Arial" w:hAnsi="Arial" w:cs="Arial"/>
                <w:b/>
                <w:sz w:val="24"/>
                <w:szCs w:val="24"/>
              </w:rPr>
              <w:t>DOSTAČUJÍCÍ</w:t>
            </w:r>
            <w:r>
              <w:rPr>
                <w:rFonts w:ascii="Arial" w:hAnsi="Arial" w:cs="Arial"/>
                <w:b/>
                <w:sz w:val="24"/>
                <w:szCs w:val="24"/>
                <w:vertAlign w:val="superscript"/>
              </w:rPr>
              <w:t xml:space="preserve"> </w:t>
            </w:r>
          </w:p>
          <w:p w:rsidR="00A47736" w:rsidRPr="00491B9E" w:rsidRDefault="00A47736" w:rsidP="00E54371">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c>
          <w:tcPr>
            <w:tcW w:w="2126" w:type="dxa"/>
          </w:tcPr>
          <w:p w:rsidR="00A47736" w:rsidRPr="00394416" w:rsidRDefault="00A47736" w:rsidP="00491B9E">
            <w:pPr>
              <w:jc w:val="center"/>
              <w:rPr>
                <w:rFonts w:ascii="Arial" w:hAnsi="Arial" w:cs="Arial"/>
                <w:b/>
                <w:sz w:val="24"/>
                <w:szCs w:val="24"/>
                <w:vertAlign w:val="superscript"/>
              </w:rPr>
            </w:pPr>
            <w:r w:rsidRPr="00491B9E">
              <w:rPr>
                <w:rFonts w:ascii="Arial" w:hAnsi="Arial" w:cs="Arial"/>
                <w:b/>
                <w:sz w:val="24"/>
                <w:szCs w:val="24"/>
              </w:rPr>
              <w:t>NEVYHOVUJÍCÍ</w:t>
            </w:r>
            <w:r>
              <w:rPr>
                <w:rFonts w:ascii="Arial" w:hAnsi="Arial" w:cs="Arial"/>
                <w:b/>
                <w:sz w:val="24"/>
                <w:szCs w:val="24"/>
                <w:vertAlign w:val="superscript"/>
              </w:rPr>
              <w:t xml:space="preserve"> </w:t>
            </w:r>
          </w:p>
          <w:p w:rsidR="00A47736" w:rsidRPr="00491B9E" w:rsidRDefault="00A47736" w:rsidP="00E54371">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r>
    </w:tbl>
    <w:p w:rsidR="00CE1EB6" w:rsidRPr="00BB7B70" w:rsidRDefault="00CE1EB6" w:rsidP="00EB2B42">
      <w:pPr>
        <w:rPr>
          <w:rFonts w:ascii="Arial" w:hAnsi="Arial" w:cs="Arial"/>
          <w:sz w:val="24"/>
          <w:szCs w:val="24"/>
        </w:rPr>
      </w:pPr>
      <w:r>
        <w:rPr>
          <w:rFonts w:ascii="Arial" w:hAnsi="Arial" w:cs="Arial"/>
          <w:sz w:val="24"/>
          <w:szCs w:val="24"/>
        </w:rPr>
        <w:t>Výsledek služebního hodnocení vyjádřený bodovou klasifikací</w:t>
      </w:r>
      <w:r>
        <w:rPr>
          <w:rFonts w:ascii="Arial" w:hAnsi="Arial" w:cs="Arial"/>
          <w:sz w:val="24"/>
          <w:szCs w:val="24"/>
        </w:rPr>
        <w:tab/>
      </w:r>
      <w:r>
        <w:rPr>
          <w:rFonts w:ascii="Arial" w:hAnsi="Arial" w:cs="Arial"/>
          <w:sz w:val="24"/>
          <w:szCs w:val="24"/>
        </w:rPr>
        <w:tab/>
      </w:r>
      <w:r w:rsidR="005D3708">
        <w:rPr>
          <w:rFonts w:ascii="Arial" w:hAnsi="Arial" w:cs="Arial"/>
          <w:sz w:val="24"/>
          <w:szCs w:val="24"/>
        </w:rPr>
        <w:t xml:space="preserve">      </w:t>
      </w:r>
      <w:r w:rsidR="00BD45D0" w:rsidRPr="00BD45D0">
        <w:rPr>
          <w:rFonts w:ascii="Arial" w:hAnsi="Arial" w:cs="Arial"/>
          <w:color w:val="FFFFFF" w:themeColor="background1"/>
          <w:sz w:val="48"/>
          <w:szCs w:val="56"/>
          <w:bdr w:val="single" w:sz="12" w:space="0" w:color="auto"/>
        </w:rPr>
        <w:t>300</w:t>
      </w:r>
      <w:r>
        <w:rPr>
          <w:rFonts w:ascii="Arial" w:hAnsi="Arial" w:cs="Arial"/>
          <w:color w:val="FFFFFF" w:themeColor="background1"/>
          <w:sz w:val="24"/>
          <w:szCs w:val="24"/>
          <w:bdr w:val="single" w:sz="12" w:space="0" w:color="auto"/>
          <w:vertAlign w:val="superscript"/>
        </w:rPr>
        <w:t xml:space="preserve"> </w:t>
      </w:r>
    </w:p>
    <w:p w:rsidR="00DE4A0F" w:rsidRPr="00543759" w:rsidRDefault="00DE4A0F" w:rsidP="00EA2083">
      <w:pPr>
        <w:jc w:val="both"/>
        <w:rPr>
          <w:rFonts w:ascii="Arial" w:hAnsi="Arial" w:cs="Arial"/>
          <w:sz w:val="24"/>
          <w:szCs w:val="24"/>
        </w:rPr>
      </w:pPr>
      <w:r w:rsidRPr="00543759">
        <w:rPr>
          <w:rFonts w:ascii="Arial" w:hAnsi="Arial" w:cs="Arial"/>
          <w:sz w:val="24"/>
          <w:szCs w:val="24"/>
        </w:rPr>
        <w:t>S ohledem na dosažený výsledek služebního hodnocení doporučuji státnímu zaměstnanci osobní příplatek</w:t>
      </w:r>
    </w:p>
    <w:p w:rsidR="00DE4A0F" w:rsidRPr="008E0155" w:rsidRDefault="00DE4A0F" w:rsidP="008E0155">
      <w:pPr>
        <w:rPr>
          <w:rFonts w:ascii="Arial" w:hAnsi="Arial" w:cs="Arial"/>
          <w:b/>
          <w:sz w:val="24"/>
          <w:szCs w:val="24"/>
        </w:rPr>
      </w:pPr>
      <w:proofErr w:type="gramStart"/>
      <w:r w:rsidRPr="008E0155">
        <w:rPr>
          <w:rFonts w:ascii="Arial" w:hAnsi="Arial" w:cs="Arial"/>
          <w:b/>
          <w:sz w:val="24"/>
          <w:szCs w:val="24"/>
        </w:rPr>
        <w:t>přiznat   –   zvýšit</w:t>
      </w:r>
      <w:proofErr w:type="gramEnd"/>
      <w:r w:rsidRPr="008E0155">
        <w:rPr>
          <w:rFonts w:ascii="Arial" w:hAnsi="Arial" w:cs="Arial"/>
          <w:b/>
          <w:sz w:val="24"/>
          <w:szCs w:val="24"/>
        </w:rPr>
        <w:t xml:space="preserve">   –    snížit    –    odejmout    –    ponechat v nezměněné výši </w:t>
      </w:r>
      <w:r w:rsidR="0038733C" w:rsidRPr="008E0155">
        <w:rPr>
          <w:rStyle w:val="Znakapoznpodarou"/>
          <w:rFonts w:ascii="Arial" w:hAnsi="Arial" w:cs="Arial"/>
          <w:b/>
          <w:sz w:val="24"/>
          <w:szCs w:val="24"/>
        </w:rPr>
        <w:footnoteReference w:id="1"/>
      </w:r>
      <w:r w:rsidR="0038733C" w:rsidRPr="00E6207E">
        <w:rPr>
          <w:rFonts w:ascii="Arial" w:hAnsi="Arial" w:cs="Arial"/>
          <w:b/>
          <w:sz w:val="24"/>
          <w:szCs w:val="24"/>
          <w:vertAlign w:val="superscript"/>
        </w:rPr>
        <w:t>)</w:t>
      </w:r>
    </w:p>
    <w:p w:rsidR="00C5582E" w:rsidRPr="008E0155" w:rsidRDefault="009B7A51" w:rsidP="008E0155">
      <w:pPr>
        <w:rPr>
          <w:rFonts w:ascii="Arial" w:hAnsi="Arial" w:cs="Arial"/>
          <w:sz w:val="24"/>
          <w:szCs w:val="24"/>
        </w:rPr>
      </w:pPr>
      <w:r>
        <w:rPr>
          <w:rFonts w:ascii="Arial" w:hAnsi="Arial" w:cs="Arial"/>
          <w:noProof/>
          <w:sz w:val="24"/>
          <w:szCs w:val="24"/>
          <w:lang w:eastAsia="cs-CZ"/>
        </w:rPr>
        <mc:AlternateContent>
          <mc:Choice Requires="wps">
            <w:drawing>
              <wp:anchor distT="0" distB="0" distL="114300" distR="114300" simplePos="0" relativeHeight="251658240" behindDoc="0" locked="0" layoutInCell="1" allowOverlap="1">
                <wp:simplePos x="0" y="0"/>
                <wp:positionH relativeFrom="column">
                  <wp:posOffset>4000500</wp:posOffset>
                </wp:positionH>
                <wp:positionV relativeFrom="paragraph">
                  <wp:posOffset>150495</wp:posOffset>
                </wp:positionV>
                <wp:extent cx="1713230" cy="341630"/>
                <wp:effectExtent l="0" t="0" r="20320" b="20320"/>
                <wp:wrapNone/>
                <wp:docPr id="1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3230" cy="34163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élník 1" o:spid="_x0000_s1026" style="position:absolute;margin-left:315pt;margin-top:11.85pt;width:134.9pt;height:2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" filled="f" strokecolor="black [3213]" strokeweight="1pt">
                <v:path arrowok="t"/>
              </v:rect>
            </w:pict>
          </mc:Fallback>
        </mc:AlternateContent>
      </w:r>
      <w:r>
        <w:rPr>
          <w:rFonts w:ascii="Arial" w:hAnsi="Arial"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-1270</wp:posOffset>
                </wp:positionH>
                <wp:positionV relativeFrom="paragraph">
                  <wp:posOffset>173990</wp:posOffset>
                </wp:positionV>
                <wp:extent cx="1713230" cy="341630"/>
                <wp:effectExtent l="0" t="0" r="20320" b="20320"/>
                <wp:wrapNone/>
                <wp:docPr id="10"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3230" cy="34163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élník 2" o:spid="_x0000_s1026" style="position:absolute;margin-left:-.1pt;margin-top:13.7pt;width:134.9pt;height:2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" filled="f" strokecolor="black [3213]" strokeweight="1pt">
                <v:path arrowok="t"/>
              </v:rect>
            </w:pict>
          </mc:Fallback>
        </mc:AlternateContent>
      </w:r>
    </w:p>
    <w:p w:rsidR="00E6207E" w:rsidRPr="00B63AC0" w:rsidRDefault="00543759" w:rsidP="008E0155">
      <w:pPr>
        <w:rPr>
          <w:rFonts w:ascii="Arial" w:hAnsi="Arial" w:cs="Arial"/>
          <w:sz w:val="18"/>
          <w:szCs w:val="24"/>
        </w:rPr>
      </w:pPr>
      <w:r w:rsidRPr="008E0155">
        <w:rPr>
          <w:rFonts w:ascii="Arial" w:hAnsi="Arial" w:cs="Arial"/>
          <w:sz w:val="18"/>
          <w:szCs w:val="24"/>
        </w:rPr>
        <w:t xml:space="preserve">   </w:t>
      </w:r>
    </w:p>
    <w:p w:rsidR="00E6207E" w:rsidRDefault="00E6207E" w:rsidP="008E0155">
      <w:pPr>
        <w:rPr>
          <w:rFonts w:ascii="Arial" w:hAnsi="Arial" w:cs="Arial"/>
          <w:sz w:val="18"/>
          <w:szCs w:val="24"/>
        </w:rPr>
      </w:pPr>
    </w:p>
    <w:p w:rsidR="00232E83" w:rsidRPr="008E0782" w:rsidRDefault="00543759" w:rsidP="008E0155">
      <w:pPr>
        <w:rPr>
          <w:rFonts w:ascii="Arial" w:hAnsi="Arial" w:cs="Arial"/>
          <w:sz w:val="18"/>
          <w:szCs w:val="24"/>
        </w:rPr>
      </w:pPr>
      <w:r w:rsidRPr="008E0155">
        <w:rPr>
          <w:rFonts w:ascii="Arial" w:hAnsi="Arial" w:cs="Arial"/>
          <w:sz w:val="18"/>
          <w:szCs w:val="24"/>
        </w:rPr>
        <w:t xml:space="preserve">   Stávající </w:t>
      </w:r>
      <w:r w:rsidR="00232E83" w:rsidRPr="008E0155">
        <w:rPr>
          <w:rFonts w:ascii="Arial" w:hAnsi="Arial" w:cs="Arial"/>
          <w:sz w:val="18"/>
          <w:szCs w:val="24"/>
        </w:rPr>
        <w:t>osobní</w:t>
      </w:r>
      <w:r w:rsidRPr="008E0155">
        <w:rPr>
          <w:rFonts w:ascii="Arial" w:hAnsi="Arial" w:cs="Arial"/>
          <w:sz w:val="18"/>
          <w:szCs w:val="24"/>
        </w:rPr>
        <w:t xml:space="preserve"> příplatek</w:t>
      </w:r>
      <w:r w:rsidR="00232E83" w:rsidRPr="008E0155">
        <w:rPr>
          <w:rFonts w:ascii="Arial" w:hAnsi="Arial" w:cs="Arial"/>
          <w:sz w:val="18"/>
          <w:szCs w:val="24"/>
        </w:rPr>
        <w:t xml:space="preserve"> </w:t>
      </w:r>
      <w:r w:rsidR="00232E83" w:rsidRPr="008E0155">
        <w:rPr>
          <w:rFonts w:ascii="Arial" w:hAnsi="Arial" w:cs="Arial"/>
          <w:sz w:val="18"/>
          <w:szCs w:val="24"/>
        </w:rPr>
        <w:tab/>
      </w:r>
      <w:r w:rsidR="00232E83" w:rsidRPr="008E0155">
        <w:rPr>
          <w:rFonts w:ascii="Arial" w:hAnsi="Arial" w:cs="Arial"/>
          <w:sz w:val="18"/>
          <w:szCs w:val="24"/>
        </w:rPr>
        <w:tab/>
      </w:r>
      <w:r w:rsidR="00232E83" w:rsidRPr="008E0155">
        <w:rPr>
          <w:rFonts w:ascii="Arial" w:hAnsi="Arial" w:cs="Arial"/>
          <w:sz w:val="18"/>
          <w:szCs w:val="24"/>
        </w:rPr>
        <w:tab/>
      </w:r>
      <w:r w:rsidR="00232E83" w:rsidRPr="008E0155">
        <w:rPr>
          <w:rFonts w:ascii="Arial" w:hAnsi="Arial" w:cs="Arial"/>
          <w:sz w:val="18"/>
          <w:szCs w:val="24"/>
        </w:rPr>
        <w:tab/>
      </w:r>
      <w:r w:rsidR="00232E83" w:rsidRPr="008E0155">
        <w:rPr>
          <w:rFonts w:ascii="Arial" w:hAnsi="Arial" w:cs="Arial"/>
          <w:sz w:val="18"/>
          <w:szCs w:val="24"/>
        </w:rPr>
        <w:tab/>
        <w:t xml:space="preserve">    </w:t>
      </w:r>
      <w:r w:rsidRPr="008E0155">
        <w:rPr>
          <w:rFonts w:ascii="Arial" w:hAnsi="Arial" w:cs="Arial"/>
          <w:sz w:val="18"/>
          <w:szCs w:val="24"/>
        </w:rPr>
        <w:t xml:space="preserve">             </w:t>
      </w:r>
      <w:r w:rsidR="00232E83" w:rsidRPr="008E0155">
        <w:rPr>
          <w:rFonts w:ascii="Arial" w:hAnsi="Arial" w:cs="Arial"/>
          <w:sz w:val="18"/>
          <w:szCs w:val="24"/>
        </w:rPr>
        <w:t>Navrhovan</w:t>
      </w:r>
      <w:r w:rsidRPr="008E0155">
        <w:rPr>
          <w:rFonts w:ascii="Arial" w:hAnsi="Arial" w:cs="Arial"/>
          <w:sz w:val="18"/>
          <w:szCs w:val="24"/>
        </w:rPr>
        <w:t>ý</w:t>
      </w:r>
      <w:r w:rsidR="00232E83" w:rsidRPr="008E0155">
        <w:rPr>
          <w:rFonts w:ascii="Arial" w:hAnsi="Arial" w:cs="Arial"/>
          <w:sz w:val="18"/>
          <w:szCs w:val="24"/>
        </w:rPr>
        <w:t xml:space="preserve"> osobní příplat</w:t>
      </w:r>
      <w:r w:rsidRPr="008E0155">
        <w:rPr>
          <w:rFonts w:ascii="Arial" w:hAnsi="Arial" w:cs="Arial"/>
          <w:sz w:val="18"/>
          <w:szCs w:val="24"/>
        </w:rPr>
        <w:t>e</w:t>
      </w:r>
      <w:r w:rsidR="00232E83" w:rsidRPr="008E0155">
        <w:rPr>
          <w:rFonts w:ascii="Arial" w:hAnsi="Arial" w:cs="Arial"/>
          <w:sz w:val="18"/>
          <w:szCs w:val="24"/>
        </w:rPr>
        <w:t>k</w:t>
      </w:r>
      <w:r w:rsidR="008E0782">
        <w:rPr>
          <w:rFonts w:ascii="Arial" w:hAnsi="Arial" w:cs="Arial"/>
          <w:sz w:val="18"/>
          <w:szCs w:val="24"/>
        </w:rPr>
        <w:t xml:space="preserve"> </w:t>
      </w:r>
    </w:p>
    <w:p w:rsidR="008E0155" w:rsidRPr="00B63AC0" w:rsidRDefault="008E0155" w:rsidP="008E0155">
      <w:pPr>
        <w:rPr>
          <w:rFonts w:ascii="Arial" w:hAnsi="Arial" w:cs="Arial"/>
          <w:sz w:val="12"/>
          <w:szCs w:val="24"/>
        </w:rPr>
      </w:pPr>
    </w:p>
    <w:p w:rsidR="00591CA5" w:rsidRPr="00527491" w:rsidRDefault="008E0782" w:rsidP="00591CA5">
      <w:pPr>
        <w:jc w:val="both"/>
        <w:rPr>
          <w:rFonts w:ascii="Arial" w:hAnsi="Arial" w:cs="Arial"/>
          <w:sz w:val="24"/>
          <w:szCs w:val="24"/>
        </w:rPr>
      </w:pPr>
      <w:r w:rsidRPr="00591CA5">
        <w:rPr>
          <w:rFonts w:ascii="Arial" w:hAnsi="Arial" w:cs="Arial"/>
          <w:sz w:val="24"/>
          <w:szCs w:val="24"/>
          <w:bdr w:val="single" w:sz="12" w:space="0" w:color="auto"/>
        </w:rPr>
        <w:t xml:space="preserve">    </w:t>
      </w:r>
      <w:r>
        <w:rPr>
          <w:rFonts w:ascii="Arial" w:hAnsi="Arial" w:cs="Arial"/>
          <w:sz w:val="24"/>
          <w:szCs w:val="24"/>
        </w:rPr>
        <w:t xml:space="preserve"> </w:t>
      </w:r>
      <w:r w:rsidR="00695ECE" w:rsidRPr="00527491">
        <w:rPr>
          <w:rStyle w:val="Znakapoznpodarou"/>
          <w:rFonts w:ascii="Arial" w:hAnsi="Arial" w:cs="Arial"/>
          <w:sz w:val="24"/>
          <w:szCs w:val="24"/>
        </w:rPr>
        <w:t>1</w:t>
      </w:r>
      <w:r w:rsidR="00695ECE" w:rsidRPr="00527491">
        <w:rPr>
          <w:vertAlign w:val="superscript"/>
        </w:rPr>
        <w:t xml:space="preserve">) </w:t>
      </w:r>
      <w:r w:rsidRPr="00527491">
        <w:rPr>
          <w:rFonts w:ascii="Arial" w:hAnsi="Arial" w:cs="Arial"/>
          <w:sz w:val="24"/>
          <w:szCs w:val="24"/>
        </w:rPr>
        <w:t xml:space="preserve">- </w:t>
      </w:r>
      <w:r w:rsidR="006A6F79" w:rsidRPr="00527491">
        <w:rPr>
          <w:rFonts w:ascii="Arial" w:hAnsi="Arial" w:cs="Arial"/>
          <w:sz w:val="24"/>
          <w:szCs w:val="24"/>
        </w:rPr>
        <w:t xml:space="preserve">S ohledem na níže uvedené důvody </w:t>
      </w:r>
      <w:r w:rsidR="00351BB4" w:rsidRPr="00527491">
        <w:rPr>
          <w:rFonts w:ascii="Arial" w:hAnsi="Arial" w:cs="Arial"/>
          <w:sz w:val="24"/>
          <w:szCs w:val="24"/>
        </w:rPr>
        <w:t xml:space="preserve">navrhuji </w:t>
      </w:r>
      <w:r w:rsidR="006A6F79" w:rsidRPr="00527491">
        <w:rPr>
          <w:rFonts w:ascii="Arial" w:hAnsi="Arial" w:cs="Arial"/>
          <w:sz w:val="24"/>
          <w:szCs w:val="24"/>
        </w:rPr>
        <w:t xml:space="preserve">státního zaměstnance </w:t>
      </w:r>
      <w:r w:rsidR="00695ECE" w:rsidRPr="00527491">
        <w:rPr>
          <w:rFonts w:ascii="Arial" w:hAnsi="Arial" w:cs="Arial"/>
          <w:sz w:val="24"/>
          <w:szCs w:val="24"/>
        </w:rPr>
        <w:t>považovat</w:t>
      </w:r>
      <w:r w:rsidR="006A6F79" w:rsidRPr="00527491">
        <w:rPr>
          <w:rFonts w:ascii="Arial" w:hAnsi="Arial" w:cs="Arial"/>
          <w:sz w:val="24"/>
          <w:szCs w:val="24"/>
        </w:rPr>
        <w:t xml:space="preserve"> za vynikajícího, všeobecně uznávaného odborníka</w:t>
      </w:r>
      <w:r w:rsidR="009B7A51">
        <w:rPr>
          <w:rFonts w:ascii="Arial" w:hAnsi="Arial" w:cs="Arial"/>
          <w:sz w:val="24"/>
          <w:szCs w:val="24"/>
          <w:vertAlign w:val="superscript"/>
        </w:rPr>
        <w:t>2)</w:t>
      </w:r>
      <w:r w:rsidR="00695ECE" w:rsidRPr="00527491">
        <w:rPr>
          <w:rFonts w:ascii="Arial" w:hAnsi="Arial" w:cs="Arial"/>
          <w:sz w:val="24"/>
          <w:szCs w:val="24"/>
        </w:rPr>
        <w:t>.</w:t>
      </w:r>
    </w:p>
    <w:p w:rsidR="00591CA5" w:rsidRPr="00527491" w:rsidRDefault="00591CA5" w:rsidP="008E0155">
      <w:pPr>
        <w:rPr>
          <w:rFonts w:ascii="Arial" w:hAnsi="Arial" w:cs="Arial"/>
          <w:sz w:val="24"/>
          <w:szCs w:val="24"/>
        </w:rPr>
      </w:pPr>
      <w:r w:rsidRPr="00527491">
        <w:rPr>
          <w:rFonts w:ascii="Arial" w:hAnsi="Arial" w:cs="Arial"/>
          <w:sz w:val="24"/>
          <w:szCs w:val="24"/>
        </w:rPr>
        <w:t>…………………………………………………………………………………………………..</w:t>
      </w:r>
    </w:p>
    <w:p w:rsidR="00E6207E" w:rsidRPr="00527491" w:rsidRDefault="00591CA5" w:rsidP="008E0155">
      <w:pPr>
        <w:rPr>
          <w:rFonts w:ascii="Arial" w:hAnsi="Arial" w:cs="Arial"/>
          <w:sz w:val="24"/>
          <w:szCs w:val="24"/>
        </w:rPr>
      </w:pPr>
      <w:r w:rsidRPr="00527491">
        <w:rPr>
          <w:rFonts w:ascii="Arial" w:hAnsi="Arial" w:cs="Arial"/>
          <w:sz w:val="24"/>
          <w:szCs w:val="24"/>
        </w:rPr>
        <w:t>…………………………………………………………………………………………………..</w:t>
      </w:r>
    </w:p>
    <w:p w:rsidR="000F1F5D" w:rsidRPr="00B63AC0" w:rsidRDefault="000F1F5D" w:rsidP="00C22759">
      <w:pPr>
        <w:rPr>
          <w:rFonts w:ascii="Arial" w:hAnsi="Arial" w:cs="Arial"/>
          <w:sz w:val="20"/>
          <w:szCs w:val="24"/>
        </w:rPr>
      </w:pPr>
    </w:p>
    <w:p w:rsidR="00D4333C" w:rsidRPr="00D37478" w:rsidRDefault="00F006A9" w:rsidP="00C22759">
      <w:pPr>
        <w:rPr>
          <w:rFonts w:ascii="Arial" w:hAnsi="Arial" w:cs="Arial"/>
          <w:sz w:val="24"/>
          <w:szCs w:val="24"/>
        </w:rPr>
      </w:pPr>
      <w:r>
        <w:rPr>
          <w:rFonts w:ascii="Arial" w:hAnsi="Arial" w:cs="Arial"/>
          <w:sz w:val="24"/>
          <w:szCs w:val="24"/>
        </w:rPr>
        <w:t>_________________________</w:t>
      </w:r>
      <w:r>
        <w:rPr>
          <w:rFonts w:ascii="Arial" w:hAnsi="Arial" w:cs="Arial"/>
          <w:sz w:val="24"/>
          <w:szCs w:val="24"/>
        </w:rPr>
        <w:tab/>
      </w:r>
      <w:r>
        <w:rPr>
          <w:rFonts w:ascii="Arial" w:hAnsi="Arial" w:cs="Arial"/>
          <w:sz w:val="24"/>
          <w:szCs w:val="24"/>
        </w:rPr>
        <w:tab/>
      </w:r>
      <w:r w:rsidR="005D3708">
        <w:rPr>
          <w:rFonts w:ascii="Arial" w:hAnsi="Arial" w:cs="Arial"/>
          <w:sz w:val="24"/>
          <w:szCs w:val="24"/>
        </w:rPr>
        <w:tab/>
        <w:t xml:space="preserve">          </w:t>
      </w:r>
      <w:r w:rsidR="00CE764D" w:rsidRPr="00D37478">
        <w:rPr>
          <w:rFonts w:ascii="Arial" w:hAnsi="Arial" w:cs="Arial"/>
          <w:sz w:val="20"/>
          <w:szCs w:val="16"/>
        </w:rPr>
        <w:t xml:space="preserve">V ________________ dne _________  </w:t>
      </w:r>
    </w:p>
    <w:p w:rsidR="005D3708" w:rsidRDefault="00F006A9" w:rsidP="005C7123">
      <w:pPr>
        <w:spacing w:line="240" w:lineRule="auto"/>
        <w:ind w:left="4254" w:hanging="3726"/>
        <w:rPr>
          <w:rFonts w:ascii="Arial" w:hAnsi="Arial" w:cs="Arial"/>
          <w:sz w:val="24"/>
          <w:szCs w:val="24"/>
          <w:vertAlign w:val="superscript"/>
        </w:rPr>
      </w:pPr>
      <w:r w:rsidRPr="00D37478">
        <w:rPr>
          <w:rFonts w:ascii="Arial" w:hAnsi="Arial" w:cs="Arial"/>
          <w:sz w:val="24"/>
          <w:szCs w:val="24"/>
          <w:vertAlign w:val="superscript"/>
        </w:rPr>
        <w:t>Podpis hodnoti</w:t>
      </w:r>
      <w:r w:rsidR="005C7123">
        <w:rPr>
          <w:rFonts w:ascii="Arial" w:hAnsi="Arial" w:cs="Arial"/>
          <w:sz w:val="24"/>
          <w:szCs w:val="24"/>
          <w:vertAlign w:val="superscript"/>
        </w:rPr>
        <w:t>tele</w:t>
      </w:r>
      <w:r w:rsidR="005C7123">
        <w:rPr>
          <w:rFonts w:ascii="Arial" w:hAnsi="Arial" w:cs="Arial"/>
          <w:sz w:val="24"/>
          <w:szCs w:val="24"/>
          <w:vertAlign w:val="superscript"/>
        </w:rPr>
        <w:tab/>
      </w:r>
    </w:p>
    <w:p w:rsidR="00E421F1" w:rsidRDefault="00E421F1">
      <w:pPr>
        <w:spacing w:line="240" w:lineRule="auto"/>
        <w:contextualSpacing/>
        <w:rPr>
          <w:rFonts w:ascii="Arial" w:hAnsi="Arial" w:cs="Arial"/>
          <w:sz w:val="8"/>
          <w:szCs w:val="24"/>
        </w:rPr>
      </w:pPr>
    </w:p>
    <w:p w:rsidR="00E421F1" w:rsidRDefault="005D3708">
      <w:pPr>
        <w:spacing w:line="240" w:lineRule="auto"/>
        <w:contextualSpacing/>
        <w:rPr>
          <w:rFonts w:ascii="Arial" w:hAnsi="Arial" w:cs="Arial"/>
          <w:sz w:val="24"/>
          <w:szCs w:val="24"/>
        </w:rPr>
      </w:pPr>
      <w:r>
        <w:rPr>
          <w:rFonts w:ascii="Arial" w:hAnsi="Arial" w:cs="Arial"/>
          <w:sz w:val="24"/>
          <w:szCs w:val="24"/>
        </w:rPr>
        <w:t>___________________________________________________________________</w:t>
      </w:r>
    </w:p>
    <w:p w:rsidR="00E421F1" w:rsidRDefault="00F006A9">
      <w:pPr>
        <w:spacing w:line="240" w:lineRule="auto"/>
        <w:contextualSpacing/>
        <w:rPr>
          <w:rFonts w:ascii="Arial" w:hAnsi="Arial" w:cs="Arial"/>
          <w:sz w:val="24"/>
          <w:szCs w:val="24"/>
          <w:vertAlign w:val="superscript"/>
        </w:rPr>
      </w:pPr>
      <w:r w:rsidRPr="00D37478">
        <w:rPr>
          <w:rFonts w:ascii="Arial" w:hAnsi="Arial" w:cs="Arial"/>
          <w:sz w:val="24"/>
          <w:szCs w:val="24"/>
          <w:vertAlign w:val="superscript"/>
        </w:rPr>
        <w:t>Služební označení, jméno, popř. jména, příjmení, popř. ak</w:t>
      </w:r>
      <w:r w:rsidR="005C7123">
        <w:rPr>
          <w:rFonts w:ascii="Arial" w:hAnsi="Arial" w:cs="Arial"/>
          <w:sz w:val="24"/>
          <w:szCs w:val="24"/>
          <w:vertAlign w:val="superscript"/>
        </w:rPr>
        <w:t>ademický titul osoby,</w:t>
      </w:r>
      <w:r w:rsidR="005D3708">
        <w:rPr>
          <w:rFonts w:ascii="Arial" w:hAnsi="Arial" w:cs="Arial"/>
          <w:sz w:val="24"/>
          <w:szCs w:val="24"/>
          <w:vertAlign w:val="superscript"/>
        </w:rPr>
        <w:t xml:space="preserve"> </w:t>
      </w:r>
      <w:r w:rsidR="005D3708">
        <w:rPr>
          <w:rFonts w:ascii="Arial" w:hAnsi="Arial" w:cs="Arial"/>
          <w:sz w:val="24"/>
          <w:szCs w:val="24"/>
          <w:vertAlign w:val="superscript"/>
        </w:rPr>
        <w:tab/>
      </w:r>
      <w:r w:rsidR="005D3708">
        <w:rPr>
          <w:rFonts w:ascii="Arial" w:hAnsi="Arial" w:cs="Arial"/>
          <w:sz w:val="24"/>
          <w:szCs w:val="24"/>
          <w:vertAlign w:val="superscript"/>
        </w:rPr>
        <w:tab/>
      </w:r>
      <w:r w:rsidR="005D3708">
        <w:rPr>
          <w:rFonts w:ascii="Arial" w:hAnsi="Arial" w:cs="Arial"/>
          <w:sz w:val="24"/>
          <w:szCs w:val="24"/>
          <w:vertAlign w:val="superscript"/>
        </w:rPr>
        <w:tab/>
        <w:t xml:space="preserve">          podpis</w:t>
      </w:r>
    </w:p>
    <w:p w:rsidR="00E421F1" w:rsidRDefault="005C7123">
      <w:pPr>
        <w:spacing w:line="240" w:lineRule="auto"/>
        <w:contextualSpacing/>
        <w:rPr>
          <w:rFonts w:ascii="Arial" w:hAnsi="Arial" w:cs="Arial"/>
          <w:sz w:val="24"/>
          <w:szCs w:val="24"/>
          <w:vertAlign w:val="superscript"/>
        </w:rPr>
      </w:pPr>
      <w:r>
        <w:rPr>
          <w:rFonts w:ascii="Arial" w:hAnsi="Arial" w:cs="Arial"/>
          <w:sz w:val="24"/>
          <w:szCs w:val="24"/>
          <w:vertAlign w:val="superscript"/>
        </w:rPr>
        <w:t xml:space="preserve">v jejíž součinnosti </w:t>
      </w:r>
      <w:r w:rsidR="004A410C">
        <w:rPr>
          <w:rFonts w:ascii="Arial" w:hAnsi="Arial" w:cs="Arial"/>
          <w:sz w:val="24"/>
          <w:szCs w:val="24"/>
          <w:vertAlign w:val="superscript"/>
        </w:rPr>
        <w:t>nebo po projednání se kterou 1</w:t>
      </w:r>
      <w:r w:rsidR="004A410C">
        <w:rPr>
          <w:vertAlign w:val="superscript"/>
        </w:rPr>
        <w:t xml:space="preserve">) </w:t>
      </w:r>
      <w:r>
        <w:rPr>
          <w:rFonts w:ascii="Arial" w:hAnsi="Arial" w:cs="Arial"/>
          <w:sz w:val="24"/>
          <w:szCs w:val="24"/>
          <w:vertAlign w:val="superscript"/>
        </w:rPr>
        <w:t>je služební hodnocení provedeno</w:t>
      </w:r>
    </w:p>
    <w:p w:rsidR="000F1F5D" w:rsidRPr="00B63AC0" w:rsidRDefault="000F1F5D" w:rsidP="00C22759">
      <w:pPr>
        <w:rPr>
          <w:rFonts w:ascii="Arial" w:hAnsi="Arial" w:cs="Arial"/>
          <w:sz w:val="10"/>
          <w:szCs w:val="16"/>
        </w:rPr>
      </w:pPr>
    </w:p>
    <w:p w:rsidR="00D4333C" w:rsidRPr="00D37478" w:rsidRDefault="00155840" w:rsidP="00C22759">
      <w:pPr>
        <w:rPr>
          <w:rFonts w:ascii="Arial" w:hAnsi="Arial" w:cs="Arial"/>
          <w:sz w:val="20"/>
          <w:szCs w:val="16"/>
        </w:rPr>
      </w:pPr>
      <w:r w:rsidRPr="00D37478">
        <w:rPr>
          <w:rFonts w:ascii="Arial" w:hAnsi="Arial" w:cs="Arial"/>
          <w:sz w:val="20"/>
          <w:szCs w:val="16"/>
        </w:rPr>
        <w:t xml:space="preserve">   </w:t>
      </w:r>
      <w:r w:rsidRPr="00D37478">
        <w:rPr>
          <w:rFonts w:ascii="Arial" w:hAnsi="Arial" w:cs="Arial"/>
          <w:sz w:val="20"/>
          <w:szCs w:val="16"/>
        </w:rPr>
        <w:tab/>
      </w:r>
      <w:r w:rsidRPr="00D37478">
        <w:rPr>
          <w:rFonts w:ascii="Arial" w:hAnsi="Arial" w:cs="Arial"/>
          <w:sz w:val="20"/>
          <w:szCs w:val="16"/>
        </w:rPr>
        <w:tab/>
        <w:t xml:space="preserve">            </w:t>
      </w:r>
      <w:r w:rsidR="005D3708">
        <w:rPr>
          <w:rFonts w:ascii="Arial" w:hAnsi="Arial" w:cs="Arial"/>
          <w:sz w:val="20"/>
          <w:szCs w:val="16"/>
        </w:rPr>
        <w:tab/>
      </w:r>
      <w:r w:rsidR="005D3708">
        <w:rPr>
          <w:rFonts w:ascii="Arial" w:hAnsi="Arial" w:cs="Arial"/>
          <w:sz w:val="20"/>
          <w:szCs w:val="16"/>
        </w:rPr>
        <w:tab/>
      </w:r>
      <w:r w:rsidR="005D3708">
        <w:rPr>
          <w:rFonts w:ascii="Arial" w:hAnsi="Arial" w:cs="Arial"/>
          <w:sz w:val="20"/>
          <w:szCs w:val="16"/>
        </w:rPr>
        <w:tab/>
      </w:r>
      <w:r w:rsidR="005D3708">
        <w:rPr>
          <w:rFonts w:ascii="Arial" w:hAnsi="Arial" w:cs="Arial"/>
          <w:sz w:val="20"/>
          <w:szCs w:val="16"/>
        </w:rPr>
        <w:tab/>
      </w:r>
      <w:r w:rsidR="005D3708">
        <w:rPr>
          <w:rFonts w:ascii="Arial" w:hAnsi="Arial" w:cs="Arial"/>
          <w:sz w:val="20"/>
          <w:szCs w:val="16"/>
        </w:rPr>
        <w:tab/>
      </w:r>
      <w:r w:rsidR="005D3708">
        <w:rPr>
          <w:rFonts w:ascii="Arial" w:hAnsi="Arial" w:cs="Arial"/>
          <w:sz w:val="20"/>
          <w:szCs w:val="16"/>
        </w:rPr>
        <w:tab/>
      </w:r>
      <w:r w:rsidRPr="00D37478">
        <w:rPr>
          <w:rFonts w:ascii="Arial" w:hAnsi="Arial" w:cs="Arial"/>
          <w:sz w:val="20"/>
          <w:szCs w:val="16"/>
        </w:rPr>
        <w:t>V _______________ dne</w:t>
      </w:r>
      <w:r w:rsidR="005D3708">
        <w:rPr>
          <w:rFonts w:ascii="Arial" w:hAnsi="Arial" w:cs="Arial"/>
          <w:sz w:val="20"/>
          <w:szCs w:val="16"/>
        </w:rPr>
        <w:t>_</w:t>
      </w:r>
      <w:r w:rsidRPr="00D37478">
        <w:rPr>
          <w:rFonts w:ascii="Arial" w:hAnsi="Arial" w:cs="Arial"/>
          <w:sz w:val="20"/>
          <w:szCs w:val="16"/>
        </w:rPr>
        <w:t>_________</w:t>
      </w:r>
    </w:p>
    <w:p w:rsidR="00CC4C0C" w:rsidRPr="00B63AC0" w:rsidRDefault="00CC4C0C" w:rsidP="00501375">
      <w:pPr>
        <w:spacing w:line="240" w:lineRule="auto"/>
        <w:jc w:val="both"/>
        <w:rPr>
          <w:rFonts w:ascii="Arial" w:hAnsi="Arial" w:cs="Arial"/>
          <w:sz w:val="16"/>
          <w:szCs w:val="24"/>
          <w:vertAlign w:val="superscript"/>
        </w:rPr>
      </w:pPr>
      <w:r w:rsidRPr="00527491">
        <w:rPr>
          <w:rFonts w:ascii="Arial" w:hAnsi="Arial" w:cs="Arial"/>
          <w:sz w:val="24"/>
          <w:szCs w:val="24"/>
          <w:vertAlign w:val="superscript"/>
        </w:rPr>
        <w:t xml:space="preserve">        </w:t>
      </w:r>
      <w:r w:rsidRPr="00527491">
        <w:rPr>
          <w:rFonts w:ascii="Arial" w:hAnsi="Arial" w:cs="Arial"/>
          <w:sz w:val="20"/>
          <w:szCs w:val="16"/>
        </w:rPr>
        <w:t xml:space="preserve">         </w:t>
      </w:r>
    </w:p>
    <w:p w:rsidR="00695ECE" w:rsidRPr="00031011" w:rsidRDefault="00527491" w:rsidP="00695ECE">
      <w:pPr>
        <w:jc w:val="both"/>
        <w:rPr>
          <w:rFonts w:ascii="Arial" w:hAnsi="Arial" w:cs="Arial"/>
          <w:sz w:val="24"/>
          <w:szCs w:val="24"/>
          <w:vertAlign w:val="superscript"/>
        </w:rPr>
      </w:pPr>
      <w:r w:rsidRPr="00591CA5">
        <w:rPr>
          <w:rFonts w:ascii="Arial" w:hAnsi="Arial" w:cs="Arial"/>
          <w:sz w:val="24"/>
          <w:szCs w:val="24"/>
          <w:bdr w:val="single" w:sz="12" w:space="0" w:color="auto"/>
        </w:rPr>
        <w:t xml:space="preserve">    </w:t>
      </w:r>
      <w:r>
        <w:rPr>
          <w:rFonts w:ascii="Arial" w:hAnsi="Arial" w:cs="Arial"/>
          <w:sz w:val="24"/>
          <w:szCs w:val="24"/>
        </w:rPr>
        <w:t xml:space="preserve"> </w:t>
      </w:r>
      <w:r w:rsidR="00F006A9" w:rsidRPr="00F006A9">
        <w:rPr>
          <w:rFonts w:ascii="Arial" w:hAnsi="Arial" w:cs="Arial"/>
          <w:sz w:val="24"/>
          <w:szCs w:val="24"/>
          <w:vertAlign w:val="superscript"/>
        </w:rPr>
        <w:t>1</w:t>
      </w:r>
      <w:r w:rsidRPr="00527491">
        <w:rPr>
          <w:vertAlign w:val="superscript"/>
        </w:rPr>
        <w:t xml:space="preserve">) </w:t>
      </w:r>
      <w:r w:rsidRPr="00527491">
        <w:rPr>
          <w:rFonts w:ascii="Arial" w:hAnsi="Arial" w:cs="Arial"/>
          <w:sz w:val="24"/>
          <w:szCs w:val="24"/>
        </w:rPr>
        <w:t xml:space="preserve">- </w:t>
      </w:r>
      <w:r w:rsidR="00695ECE" w:rsidRPr="00527491">
        <w:rPr>
          <w:rFonts w:ascii="Arial" w:hAnsi="Arial" w:cs="Arial"/>
          <w:sz w:val="24"/>
          <w:szCs w:val="24"/>
        </w:rPr>
        <w:t xml:space="preserve">Státní </w:t>
      </w:r>
      <w:proofErr w:type="gramStart"/>
      <w:r w:rsidR="00695ECE" w:rsidRPr="00527491">
        <w:rPr>
          <w:rFonts w:ascii="Arial" w:hAnsi="Arial" w:cs="Arial"/>
          <w:sz w:val="24"/>
          <w:szCs w:val="24"/>
        </w:rPr>
        <w:t xml:space="preserve">zaměstnanec  </w:t>
      </w:r>
      <w:r w:rsidR="00695ECE" w:rsidRPr="00527491">
        <w:rPr>
          <w:rFonts w:ascii="Arial" w:hAnsi="Arial" w:cs="Arial"/>
          <w:b/>
          <w:sz w:val="24"/>
          <w:szCs w:val="24"/>
        </w:rPr>
        <w:t xml:space="preserve">j e </w:t>
      </w:r>
      <w:r w:rsidR="00695ECE" w:rsidRPr="00527491">
        <w:rPr>
          <w:rFonts w:ascii="Arial" w:hAnsi="Arial" w:cs="Arial"/>
          <w:sz w:val="24"/>
          <w:szCs w:val="24"/>
          <w:vertAlign w:val="superscript"/>
        </w:rPr>
        <w:t xml:space="preserve"> </w:t>
      </w:r>
      <w:r w:rsidR="00695ECE" w:rsidRPr="00527491">
        <w:rPr>
          <w:rFonts w:ascii="Arial" w:hAnsi="Arial" w:cs="Arial"/>
          <w:sz w:val="24"/>
          <w:szCs w:val="24"/>
        </w:rPr>
        <w:t>vynikajícím</w:t>
      </w:r>
      <w:proofErr w:type="gramEnd"/>
      <w:r w:rsidR="00695ECE" w:rsidRPr="00527491">
        <w:rPr>
          <w:rFonts w:ascii="Arial" w:hAnsi="Arial" w:cs="Arial"/>
          <w:sz w:val="24"/>
          <w:szCs w:val="24"/>
        </w:rPr>
        <w:t>, všeobecně uznávaným odborníkem</w:t>
      </w:r>
      <w:r w:rsidR="009B7A51">
        <w:rPr>
          <w:rStyle w:val="Znakapoznpodarou"/>
          <w:rFonts w:ascii="Arial" w:hAnsi="Arial" w:cs="Arial"/>
          <w:sz w:val="24"/>
          <w:szCs w:val="24"/>
        </w:rPr>
        <w:footnoteReference w:id="2"/>
      </w:r>
      <w:r w:rsidR="009B7A51">
        <w:rPr>
          <w:rFonts w:ascii="Arial" w:hAnsi="Arial" w:cs="Arial"/>
          <w:sz w:val="24"/>
          <w:szCs w:val="24"/>
          <w:vertAlign w:val="superscript"/>
        </w:rPr>
        <w:t>)</w:t>
      </w:r>
      <w:r w:rsidR="00695ECE" w:rsidRPr="00B63AC0">
        <w:rPr>
          <w:rFonts w:ascii="Arial" w:hAnsi="Arial" w:cs="Arial"/>
          <w:sz w:val="24"/>
          <w:szCs w:val="24"/>
        </w:rPr>
        <w:t>.</w:t>
      </w:r>
      <w:r w:rsidR="00695ECE" w:rsidRPr="00B63AC0">
        <w:rPr>
          <w:rFonts w:ascii="Arial" w:hAnsi="Arial" w:cs="Arial"/>
          <w:sz w:val="28"/>
          <w:szCs w:val="24"/>
        </w:rPr>
        <w:t xml:space="preserve">  </w:t>
      </w:r>
    </w:p>
    <w:p w:rsidR="00E6207E" w:rsidRPr="00D37478" w:rsidRDefault="00E6207E" w:rsidP="00C22759">
      <w:pPr>
        <w:rPr>
          <w:rFonts w:ascii="Arial" w:hAnsi="Arial" w:cs="Arial"/>
          <w:b/>
          <w:sz w:val="16"/>
          <w:szCs w:val="16"/>
        </w:rPr>
      </w:pPr>
    </w:p>
    <w:p w:rsidR="006E1662" w:rsidRPr="00D37478" w:rsidRDefault="006E1662">
      <w:r w:rsidRPr="00D37478">
        <w:rPr>
          <w:rFonts w:ascii="Arial" w:hAnsi="Arial" w:cs="Arial"/>
          <w:sz w:val="24"/>
          <w:szCs w:val="24"/>
        </w:rPr>
        <w:t>_______________________</w:t>
      </w:r>
      <w:r w:rsidR="00FC2760" w:rsidRPr="00D37478">
        <w:rPr>
          <w:rFonts w:ascii="Arial" w:hAnsi="Arial" w:cs="Arial"/>
          <w:sz w:val="24"/>
          <w:szCs w:val="24"/>
        </w:rPr>
        <w:t>__________________________________________</w:t>
      </w:r>
      <w:r w:rsidRPr="00D37478">
        <w:rPr>
          <w:rFonts w:ascii="Arial" w:hAnsi="Arial" w:cs="Arial"/>
          <w:sz w:val="24"/>
          <w:szCs w:val="24"/>
        </w:rPr>
        <w:t>__</w:t>
      </w:r>
    </w:p>
    <w:p w:rsidR="00D4333C" w:rsidRPr="00D37478" w:rsidRDefault="00FC2760" w:rsidP="00C22759">
      <w:pPr>
        <w:rPr>
          <w:rFonts w:ascii="Arial" w:hAnsi="Arial" w:cs="Arial"/>
          <w:sz w:val="24"/>
          <w:szCs w:val="24"/>
          <w:vertAlign w:val="superscript"/>
        </w:rPr>
      </w:pPr>
      <w:r w:rsidRPr="00D37478">
        <w:rPr>
          <w:rFonts w:ascii="Arial" w:hAnsi="Arial" w:cs="Arial"/>
          <w:sz w:val="24"/>
          <w:szCs w:val="24"/>
          <w:vertAlign w:val="superscript"/>
        </w:rPr>
        <w:t xml:space="preserve">Služební označení, jméno, popř. jména, příjmení, popř. akademický titul služebního orgánu  </w:t>
      </w:r>
      <w:r w:rsidRPr="00D37478">
        <w:rPr>
          <w:rFonts w:ascii="Arial" w:hAnsi="Arial" w:cs="Arial"/>
          <w:sz w:val="24"/>
          <w:szCs w:val="24"/>
          <w:vertAlign w:val="superscript"/>
        </w:rPr>
        <w:tab/>
        <w:t xml:space="preserve">           podpis</w:t>
      </w:r>
    </w:p>
    <w:p w:rsidR="00527491" w:rsidRPr="00B63AC0" w:rsidRDefault="00A70531" w:rsidP="00A70531">
      <w:pPr>
        <w:ind w:left="4963"/>
        <w:rPr>
          <w:rFonts w:ascii="Arial" w:hAnsi="Arial" w:cs="Arial"/>
          <w:sz w:val="16"/>
          <w:szCs w:val="16"/>
        </w:rPr>
      </w:pPr>
      <w:r w:rsidRPr="00D37478">
        <w:rPr>
          <w:rFonts w:ascii="Arial" w:hAnsi="Arial" w:cs="Arial"/>
          <w:sz w:val="20"/>
          <w:szCs w:val="16"/>
        </w:rPr>
        <w:t xml:space="preserve">      </w:t>
      </w:r>
    </w:p>
    <w:p w:rsidR="008E0155" w:rsidRPr="00155840" w:rsidRDefault="00527491" w:rsidP="00A70531">
      <w:pPr>
        <w:ind w:left="4963"/>
        <w:rPr>
          <w:rFonts w:ascii="Arial" w:hAnsi="Arial" w:cs="Arial"/>
          <w:sz w:val="20"/>
          <w:szCs w:val="16"/>
        </w:rPr>
      </w:pPr>
      <w:r>
        <w:rPr>
          <w:rFonts w:ascii="Arial" w:hAnsi="Arial" w:cs="Arial"/>
          <w:sz w:val="20"/>
          <w:szCs w:val="16"/>
        </w:rPr>
        <w:t xml:space="preserve">      </w:t>
      </w:r>
      <w:r w:rsidR="00A70531" w:rsidRPr="00D37478">
        <w:rPr>
          <w:rFonts w:ascii="Arial" w:hAnsi="Arial" w:cs="Arial"/>
          <w:sz w:val="20"/>
          <w:szCs w:val="16"/>
        </w:rPr>
        <w:t xml:space="preserve">      </w:t>
      </w:r>
      <w:r w:rsidR="00155840" w:rsidRPr="00D37478">
        <w:rPr>
          <w:rFonts w:ascii="Arial" w:hAnsi="Arial" w:cs="Arial"/>
          <w:sz w:val="20"/>
          <w:szCs w:val="16"/>
        </w:rPr>
        <w:t>V ________________ dne _________</w:t>
      </w:r>
    </w:p>
    <w:p w:rsidR="00155840" w:rsidRDefault="00155840" w:rsidP="008E0155">
      <w:pPr>
        <w:rPr>
          <w:rFonts w:ascii="Arial" w:hAnsi="Arial" w:cs="Arial"/>
          <w:b/>
          <w:sz w:val="16"/>
          <w:szCs w:val="16"/>
        </w:rPr>
      </w:pPr>
    </w:p>
    <w:p w:rsidR="008E0155" w:rsidRDefault="00C66F64" w:rsidP="00C66F64">
      <w:pPr>
        <w:pBdr>
          <w:top w:val="single" w:sz="4" w:space="1" w:color="auto"/>
          <w:left w:val="single" w:sz="4" w:space="4" w:color="auto"/>
          <w:bottom w:val="single" w:sz="4" w:space="1" w:color="auto"/>
          <w:right w:val="single" w:sz="4" w:space="4" w:color="auto"/>
        </w:pBdr>
        <w:rPr>
          <w:rFonts w:ascii="Arial" w:hAnsi="Arial" w:cs="Arial"/>
          <w:sz w:val="16"/>
          <w:szCs w:val="16"/>
        </w:rPr>
      </w:pPr>
      <w:r w:rsidRPr="00C66F64">
        <w:rPr>
          <w:rFonts w:ascii="Arial" w:hAnsi="Arial" w:cs="Arial"/>
          <w:sz w:val="16"/>
          <w:szCs w:val="16"/>
        </w:rPr>
        <w:t>Přílohy</w:t>
      </w:r>
      <w:r>
        <w:rPr>
          <w:rFonts w:ascii="Arial" w:hAnsi="Arial" w:cs="Arial"/>
          <w:sz w:val="16"/>
          <w:szCs w:val="16"/>
        </w:rPr>
        <w:t xml:space="preserve"> ke služebnímu hodnocení</w:t>
      </w:r>
    </w:p>
    <w:p w:rsidR="005D3708" w:rsidRPr="00C66F64" w:rsidRDefault="005D3708" w:rsidP="00C66F64">
      <w:pPr>
        <w:pBdr>
          <w:top w:val="single" w:sz="4" w:space="1" w:color="auto"/>
          <w:left w:val="single" w:sz="4" w:space="4" w:color="auto"/>
          <w:bottom w:val="single" w:sz="4" w:space="1" w:color="auto"/>
          <w:right w:val="single" w:sz="4" w:space="4" w:color="auto"/>
        </w:pBdr>
        <w:rPr>
          <w:rFonts w:ascii="Arial" w:hAnsi="Arial" w:cs="Arial"/>
          <w:sz w:val="16"/>
          <w:szCs w:val="16"/>
        </w:rPr>
      </w:pPr>
    </w:p>
    <w:p w:rsidR="008E0155" w:rsidRDefault="008E0155" w:rsidP="00C66F64">
      <w:pPr>
        <w:pBdr>
          <w:top w:val="single" w:sz="4" w:space="1" w:color="auto"/>
          <w:left w:val="single" w:sz="4" w:space="4" w:color="auto"/>
          <w:bottom w:val="single" w:sz="4" w:space="1" w:color="auto"/>
          <w:right w:val="single" w:sz="4" w:space="4" w:color="auto"/>
        </w:pBdr>
        <w:rPr>
          <w:rFonts w:ascii="Arial" w:hAnsi="Arial" w:cs="Arial"/>
          <w:b/>
          <w:sz w:val="16"/>
          <w:szCs w:val="16"/>
        </w:rPr>
      </w:pPr>
    </w:p>
    <w:p w:rsidR="005D3708" w:rsidRPr="005D3708" w:rsidRDefault="005D3708" w:rsidP="00C66F64">
      <w:pPr>
        <w:pBdr>
          <w:top w:val="single" w:sz="4" w:space="1" w:color="auto"/>
          <w:left w:val="single" w:sz="4" w:space="4" w:color="auto"/>
          <w:bottom w:val="single" w:sz="4" w:space="1" w:color="auto"/>
          <w:right w:val="single" w:sz="4" w:space="4" w:color="auto"/>
        </w:pBdr>
        <w:rPr>
          <w:rFonts w:ascii="Arial" w:hAnsi="Arial" w:cs="Arial"/>
          <w:b/>
          <w:sz w:val="8"/>
          <w:szCs w:val="16"/>
        </w:rPr>
      </w:pPr>
    </w:p>
    <w:p w:rsidR="00501375" w:rsidRPr="00694E2E" w:rsidRDefault="00501375" w:rsidP="00501375">
      <w:pPr>
        <w:jc w:val="both"/>
        <w:rPr>
          <w:rFonts w:ascii="Arial" w:hAnsi="Arial" w:cs="Arial"/>
          <w:b/>
          <w:i/>
          <w:sz w:val="16"/>
          <w:szCs w:val="16"/>
        </w:rPr>
      </w:pPr>
      <w:r w:rsidRPr="00694E2E">
        <w:rPr>
          <w:rFonts w:ascii="Arial" w:hAnsi="Arial" w:cs="Arial"/>
          <w:b/>
          <w:i/>
          <w:sz w:val="16"/>
          <w:szCs w:val="16"/>
        </w:rPr>
        <w:t>Poučení:</w:t>
      </w:r>
    </w:p>
    <w:p w:rsidR="00501375" w:rsidRPr="00694E2E" w:rsidRDefault="00501375" w:rsidP="00501375">
      <w:pPr>
        <w:jc w:val="both"/>
        <w:rPr>
          <w:rFonts w:ascii="Arial" w:hAnsi="Arial" w:cs="Arial"/>
          <w:i/>
          <w:sz w:val="16"/>
          <w:szCs w:val="16"/>
        </w:rPr>
      </w:pPr>
      <w:r w:rsidRPr="00694E2E">
        <w:rPr>
          <w:rFonts w:ascii="Arial" w:hAnsi="Arial" w:cs="Arial"/>
          <w:i/>
          <w:sz w:val="16"/>
          <w:szCs w:val="16"/>
        </w:rPr>
        <w:t xml:space="preserve">Podle § 156a zákona č. 234/2014 Sb., o státní službě, </w:t>
      </w:r>
      <w:r w:rsidR="00A90418">
        <w:rPr>
          <w:rFonts w:ascii="Arial" w:hAnsi="Arial" w:cs="Arial"/>
          <w:i/>
          <w:sz w:val="16"/>
          <w:szCs w:val="16"/>
        </w:rPr>
        <w:t xml:space="preserve">ve znění zákona č. </w:t>
      </w:r>
      <w:r w:rsidR="00484431">
        <w:rPr>
          <w:rFonts w:ascii="Arial" w:hAnsi="Arial" w:cs="Arial"/>
          <w:i/>
          <w:sz w:val="16"/>
          <w:szCs w:val="16"/>
        </w:rPr>
        <w:t>35</w:t>
      </w:r>
      <w:r w:rsidR="00A90418">
        <w:rPr>
          <w:rFonts w:ascii="Arial" w:hAnsi="Arial" w:cs="Arial"/>
          <w:i/>
          <w:sz w:val="16"/>
          <w:szCs w:val="16"/>
        </w:rPr>
        <w:t>/2019 Sb.</w:t>
      </w:r>
      <w:r w:rsidR="00163F4E">
        <w:rPr>
          <w:rFonts w:ascii="Arial" w:hAnsi="Arial" w:cs="Arial"/>
          <w:i/>
          <w:sz w:val="16"/>
          <w:szCs w:val="16"/>
        </w:rPr>
        <w:t>,</w:t>
      </w:r>
      <w:r w:rsidR="00A90418">
        <w:rPr>
          <w:rFonts w:ascii="Arial" w:hAnsi="Arial" w:cs="Arial"/>
          <w:i/>
          <w:sz w:val="16"/>
          <w:szCs w:val="16"/>
        </w:rPr>
        <w:t xml:space="preserve"> </w:t>
      </w:r>
      <w:r w:rsidRPr="00694E2E">
        <w:rPr>
          <w:rFonts w:ascii="Arial" w:hAnsi="Arial" w:cs="Arial"/>
          <w:i/>
          <w:sz w:val="16"/>
          <w:szCs w:val="16"/>
        </w:rPr>
        <w:t>může státní zaměstnanec podat proti služebnímu hodnocení námitky do 15 dnů ode dne seznámení se služebním hodnocením. Námitky se podávají písemně služebnímu orgánu, musí z nich být zřejmé, proti jaké části služebního hodnocení směřují, a musí obsahovat odůvodnění nesouhlasu se služebním hodnocením a návrh způsobu úpravy služebního hodnocení</w:t>
      </w:r>
      <w:r w:rsidR="00A90418">
        <w:rPr>
          <w:rFonts w:ascii="Arial" w:hAnsi="Arial" w:cs="Arial"/>
          <w:i/>
          <w:sz w:val="16"/>
          <w:szCs w:val="16"/>
        </w:rPr>
        <w:t xml:space="preserve">. </w:t>
      </w:r>
      <w:r w:rsidR="00A90418" w:rsidRPr="00A90418">
        <w:rPr>
          <w:rFonts w:ascii="Arial" w:hAnsi="Arial" w:cs="Arial"/>
          <w:i/>
          <w:sz w:val="16"/>
          <w:szCs w:val="16"/>
        </w:rPr>
        <w:t>Námitky, z nichž není zřejmé, proti jaké části služebního hodnocení směřují, nebo námitky, u nichž chybí odůvodnění nesouhlasu se služebním hodnocením nebo návrh způsobu úpravy služebního hodnocení, služební orgán zamítne jako nedůvodné.</w:t>
      </w:r>
      <w:r w:rsidRPr="00694E2E">
        <w:rPr>
          <w:rFonts w:ascii="Arial" w:hAnsi="Arial" w:cs="Arial"/>
          <w:i/>
          <w:sz w:val="16"/>
          <w:szCs w:val="16"/>
        </w:rPr>
        <w:t xml:space="preserve"> Proti upravenému služebnímu hodnocení nelze podat další námitky. Námitky proti služebnímu hodnocení nemůže podat náměstek pro státní službu, státní tajemník, vedoucí služebního úřadu, který nemá nadřízený služební úřad, vedoucí služebního úřadu, který je bezprostředně podřízen ministerstvu, náměstek pro řízení sekce a personální ředitel sekce pro státní službu.</w:t>
      </w:r>
    </w:p>
    <w:p w:rsidR="005C7123" w:rsidRPr="005D3708" w:rsidRDefault="005C7123" w:rsidP="005C7123">
      <w:pPr>
        <w:rPr>
          <w:rFonts w:ascii="Arial" w:hAnsi="Arial" w:cs="Arial"/>
          <w:sz w:val="8"/>
          <w:szCs w:val="16"/>
        </w:rPr>
      </w:pPr>
    </w:p>
    <w:p w:rsidR="005C7123" w:rsidRPr="00B63AC0" w:rsidRDefault="005C7123" w:rsidP="005C7123">
      <w:pPr>
        <w:rPr>
          <w:rFonts w:ascii="Arial" w:hAnsi="Arial" w:cs="Arial"/>
          <w:sz w:val="8"/>
          <w:szCs w:val="16"/>
        </w:rPr>
      </w:pPr>
    </w:p>
    <w:p w:rsidR="005C7123" w:rsidRPr="005C7123" w:rsidRDefault="005C7123" w:rsidP="005C7123">
      <w:pPr>
        <w:rPr>
          <w:rFonts w:ascii="Arial" w:hAnsi="Arial" w:cs="Arial"/>
          <w:sz w:val="24"/>
          <w:szCs w:val="16"/>
        </w:rPr>
      </w:pPr>
      <w:r>
        <w:rPr>
          <w:rFonts w:ascii="Arial" w:hAnsi="Arial" w:cs="Arial"/>
          <w:sz w:val="20"/>
          <w:szCs w:val="16"/>
        </w:rPr>
        <w:t>_____________________________</w:t>
      </w:r>
      <w:r w:rsidR="005D3708">
        <w:rPr>
          <w:rFonts w:ascii="Arial" w:hAnsi="Arial" w:cs="Arial"/>
          <w:sz w:val="20"/>
          <w:szCs w:val="16"/>
        </w:rPr>
        <w:tab/>
      </w:r>
      <w:r w:rsidR="005D3708">
        <w:rPr>
          <w:rFonts w:ascii="Arial" w:hAnsi="Arial" w:cs="Arial"/>
          <w:sz w:val="20"/>
          <w:szCs w:val="16"/>
        </w:rPr>
        <w:tab/>
      </w:r>
      <w:r w:rsidR="005D3708">
        <w:rPr>
          <w:rFonts w:ascii="Arial" w:hAnsi="Arial" w:cs="Arial"/>
          <w:sz w:val="20"/>
          <w:szCs w:val="16"/>
        </w:rPr>
        <w:tab/>
      </w:r>
      <w:r w:rsidR="005D3708">
        <w:rPr>
          <w:rFonts w:ascii="Arial" w:hAnsi="Arial" w:cs="Arial"/>
          <w:sz w:val="20"/>
          <w:szCs w:val="16"/>
        </w:rPr>
        <w:tab/>
      </w:r>
      <w:r w:rsidR="005D3708" w:rsidRPr="00D37478">
        <w:rPr>
          <w:rFonts w:ascii="Arial" w:hAnsi="Arial" w:cs="Arial"/>
          <w:sz w:val="20"/>
          <w:szCs w:val="16"/>
        </w:rPr>
        <w:t>V _______________ dne _________</w:t>
      </w:r>
    </w:p>
    <w:p w:rsidR="00E421F1" w:rsidRDefault="005C7123">
      <w:pPr>
        <w:rPr>
          <w:rFonts w:ascii="Arial" w:hAnsi="Arial" w:cs="Arial"/>
          <w:sz w:val="24"/>
          <w:szCs w:val="16"/>
          <w:vertAlign w:val="superscript"/>
        </w:rPr>
      </w:pPr>
      <w:r>
        <w:rPr>
          <w:rFonts w:ascii="Arial" w:hAnsi="Arial" w:cs="Arial"/>
          <w:sz w:val="24"/>
          <w:szCs w:val="16"/>
          <w:vertAlign w:val="superscript"/>
        </w:rPr>
        <w:t>Podpis hodnoceného státního zaměstnance</w:t>
      </w:r>
    </w:p>
    <w:p w:rsidR="009B7A51" w:rsidRDefault="009B7A51" w:rsidP="00E6207E">
      <w:pPr>
        <w:jc w:val="center"/>
        <w:rPr>
          <w:rFonts w:ascii="Arial" w:hAnsi="Arial" w:cs="Arial"/>
          <w:b/>
          <w:sz w:val="24"/>
          <w:szCs w:val="16"/>
        </w:rPr>
      </w:pPr>
    </w:p>
    <w:p w:rsidR="00E6207E" w:rsidRDefault="00E6207E" w:rsidP="00E6207E">
      <w:pPr>
        <w:jc w:val="center"/>
        <w:rPr>
          <w:rFonts w:ascii="Arial" w:hAnsi="Arial" w:cs="Arial"/>
          <w:b/>
          <w:sz w:val="24"/>
          <w:szCs w:val="16"/>
        </w:rPr>
      </w:pPr>
      <w:r w:rsidRPr="00E6207E">
        <w:rPr>
          <w:rFonts w:ascii="Arial" w:hAnsi="Arial" w:cs="Arial"/>
          <w:b/>
          <w:sz w:val="24"/>
          <w:szCs w:val="16"/>
        </w:rPr>
        <w:lastRenderedPageBreak/>
        <w:t>Pomůcka pro hodnotitele</w:t>
      </w:r>
    </w:p>
    <w:p w:rsidR="00B854A9" w:rsidRDefault="00B854A9" w:rsidP="00E6207E">
      <w:pPr>
        <w:rPr>
          <w:rFonts w:ascii="Arial" w:hAnsi="Arial" w:cs="Arial"/>
          <w:b/>
          <w:sz w:val="20"/>
          <w:szCs w:val="16"/>
        </w:rPr>
      </w:pPr>
    </w:p>
    <w:p w:rsidR="008E0155" w:rsidRPr="002E572B" w:rsidRDefault="002E572B" w:rsidP="00E6207E">
      <w:pPr>
        <w:rPr>
          <w:rFonts w:ascii="Arial" w:hAnsi="Arial" w:cs="Arial"/>
          <w:sz w:val="20"/>
          <w:szCs w:val="16"/>
        </w:rPr>
      </w:pPr>
      <w:r w:rsidRPr="002E572B">
        <w:rPr>
          <w:rFonts w:ascii="Arial" w:hAnsi="Arial" w:cs="Arial"/>
          <w:sz w:val="20"/>
          <w:szCs w:val="16"/>
        </w:rPr>
        <w:t>Výsledek služebního hodnocení státního zaměstnance se vypočítá podle vzorce:</w:t>
      </w:r>
    </w:p>
    <w:p w:rsidR="000F1F5D" w:rsidRDefault="000F1F5D" w:rsidP="000F1F5D">
      <w:pPr>
        <w:pBdr>
          <w:top w:val="single" w:sz="4" w:space="1" w:color="auto"/>
          <w:left w:val="single" w:sz="4" w:space="4" w:color="auto"/>
          <w:bottom w:val="single" w:sz="4" w:space="1" w:color="auto"/>
          <w:right w:val="single" w:sz="4" w:space="4" w:color="auto"/>
        </w:pBdr>
        <w:rPr>
          <w:rFonts w:ascii="Arial" w:hAnsi="Arial" w:cs="Arial"/>
          <w:b/>
          <w:sz w:val="20"/>
          <w:szCs w:val="16"/>
        </w:rPr>
      </w:pPr>
    </w:p>
    <w:p w:rsidR="008E0155" w:rsidRPr="00457FA4" w:rsidRDefault="008E0155" w:rsidP="000F1F5D">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b/>
          <w:sz w:val="20"/>
          <w:szCs w:val="16"/>
        </w:rPr>
        <w:t>V = 0,</w:t>
      </w:r>
      <w:r w:rsidR="000F1F5D">
        <w:rPr>
          <w:rFonts w:ascii="Arial" w:hAnsi="Arial" w:cs="Arial"/>
          <w:b/>
          <w:sz w:val="20"/>
          <w:szCs w:val="16"/>
        </w:rPr>
        <w:t>2</w:t>
      </w:r>
      <w:r w:rsidRPr="00457FA4">
        <w:rPr>
          <w:rFonts w:ascii="Arial" w:hAnsi="Arial" w:cs="Arial"/>
          <w:b/>
          <w:sz w:val="20"/>
          <w:szCs w:val="16"/>
        </w:rPr>
        <w:t xml:space="preserve"> x A + 0,</w:t>
      </w:r>
      <w:r w:rsidR="000F1F5D">
        <w:rPr>
          <w:rFonts w:ascii="Arial" w:hAnsi="Arial" w:cs="Arial"/>
          <w:b/>
          <w:sz w:val="20"/>
          <w:szCs w:val="16"/>
        </w:rPr>
        <w:t>2</w:t>
      </w:r>
      <w:r w:rsidRPr="00457FA4">
        <w:rPr>
          <w:rFonts w:ascii="Arial" w:hAnsi="Arial" w:cs="Arial"/>
          <w:b/>
          <w:sz w:val="20"/>
          <w:szCs w:val="16"/>
        </w:rPr>
        <w:t xml:space="preserve"> x B + 0,</w:t>
      </w:r>
      <w:r w:rsidR="000F1F5D">
        <w:rPr>
          <w:rFonts w:ascii="Arial" w:hAnsi="Arial" w:cs="Arial"/>
          <w:b/>
          <w:sz w:val="20"/>
          <w:szCs w:val="16"/>
        </w:rPr>
        <w:t>6</w:t>
      </w:r>
      <w:r w:rsidRPr="00457FA4">
        <w:rPr>
          <w:rFonts w:ascii="Arial" w:hAnsi="Arial" w:cs="Arial"/>
          <w:b/>
          <w:sz w:val="20"/>
          <w:szCs w:val="16"/>
        </w:rPr>
        <w:t xml:space="preserve"> x C</w:t>
      </w:r>
    </w:p>
    <w:p w:rsidR="008E0155" w:rsidRPr="00457FA4" w:rsidRDefault="008E0155" w:rsidP="00E6207E">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sz w:val="20"/>
          <w:szCs w:val="16"/>
        </w:rPr>
        <w:t xml:space="preserve"> </w:t>
      </w:r>
    </w:p>
    <w:p w:rsidR="008E0155" w:rsidRPr="00457FA4" w:rsidRDefault="008E0155" w:rsidP="00E6207E">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sz w:val="20"/>
          <w:szCs w:val="16"/>
        </w:rPr>
        <w:t xml:space="preserve">kde </w:t>
      </w:r>
    </w:p>
    <w:p w:rsidR="008E0155" w:rsidRPr="00457FA4" w:rsidRDefault="008E0155" w:rsidP="00E6207E">
      <w:pPr>
        <w:pBdr>
          <w:top w:val="single" w:sz="4" w:space="1" w:color="auto"/>
          <w:left w:val="single" w:sz="4" w:space="4" w:color="auto"/>
          <w:bottom w:val="single" w:sz="4" w:space="1" w:color="auto"/>
          <w:right w:val="single" w:sz="4" w:space="4" w:color="auto"/>
        </w:pBdr>
        <w:rPr>
          <w:rFonts w:ascii="Arial" w:hAnsi="Arial" w:cs="Arial"/>
          <w:b/>
          <w:sz w:val="20"/>
          <w:szCs w:val="16"/>
        </w:rPr>
      </w:pPr>
    </w:p>
    <w:p w:rsidR="008E0155" w:rsidRPr="00457FA4" w:rsidRDefault="008E0155" w:rsidP="000F1F5D">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b/>
          <w:sz w:val="20"/>
          <w:szCs w:val="16"/>
        </w:rPr>
        <w:t xml:space="preserve">V </w:t>
      </w:r>
      <w:proofErr w:type="gramStart"/>
      <w:r w:rsidRPr="00457FA4">
        <w:rPr>
          <w:rFonts w:ascii="Arial" w:hAnsi="Arial" w:cs="Arial"/>
          <w:sz w:val="20"/>
          <w:szCs w:val="16"/>
        </w:rPr>
        <w:t>je</w:t>
      </w:r>
      <w:proofErr w:type="gramEnd"/>
      <w:r w:rsidRPr="00457FA4">
        <w:rPr>
          <w:rFonts w:ascii="Arial" w:hAnsi="Arial" w:cs="Arial"/>
          <w:sz w:val="20"/>
          <w:szCs w:val="16"/>
        </w:rPr>
        <w:t xml:space="preserve"> výsledek služebního hodnocení státního zaměstnance </w:t>
      </w:r>
    </w:p>
    <w:p w:rsidR="008E0155" w:rsidRPr="00C66F64" w:rsidRDefault="008E0155" w:rsidP="00E6207E">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b/>
          <w:sz w:val="20"/>
          <w:szCs w:val="16"/>
        </w:rPr>
        <w:t xml:space="preserve">A </w:t>
      </w:r>
      <w:r w:rsidRPr="00457FA4">
        <w:rPr>
          <w:rFonts w:ascii="Arial" w:hAnsi="Arial" w:cs="Arial"/>
          <w:sz w:val="20"/>
          <w:szCs w:val="16"/>
        </w:rPr>
        <w:t xml:space="preserve">je počet bodů získaných klasifikací za hodnocenou </w:t>
      </w:r>
      <w:r w:rsidRPr="00C66F64">
        <w:rPr>
          <w:rFonts w:ascii="Arial" w:hAnsi="Arial" w:cs="Arial"/>
          <w:sz w:val="20"/>
          <w:szCs w:val="16"/>
        </w:rPr>
        <w:t>oblast č. I. znalosti,</w:t>
      </w:r>
    </w:p>
    <w:p w:rsidR="000F1F5D" w:rsidRDefault="000F1F5D" w:rsidP="00E6207E">
      <w:pPr>
        <w:pBdr>
          <w:top w:val="single" w:sz="4" w:space="1" w:color="auto"/>
          <w:left w:val="single" w:sz="4" w:space="4" w:color="auto"/>
          <w:bottom w:val="single" w:sz="4" w:space="1" w:color="auto"/>
          <w:right w:val="single" w:sz="4" w:space="4" w:color="auto"/>
        </w:pBdr>
        <w:rPr>
          <w:rFonts w:ascii="Arial" w:hAnsi="Arial" w:cs="Arial"/>
          <w:b/>
          <w:sz w:val="20"/>
          <w:szCs w:val="16"/>
        </w:rPr>
      </w:pPr>
      <w:r>
        <w:rPr>
          <w:rFonts w:ascii="Arial" w:hAnsi="Arial" w:cs="Arial"/>
          <w:b/>
          <w:sz w:val="20"/>
          <w:szCs w:val="16"/>
        </w:rPr>
        <w:t>B</w:t>
      </w:r>
      <w:r w:rsidRPr="000F1F5D">
        <w:rPr>
          <w:rFonts w:ascii="Arial" w:hAnsi="Arial" w:cs="Arial"/>
          <w:sz w:val="20"/>
          <w:szCs w:val="16"/>
        </w:rPr>
        <w:t xml:space="preserve"> </w:t>
      </w:r>
      <w:r w:rsidRPr="00457FA4">
        <w:rPr>
          <w:rFonts w:ascii="Arial" w:hAnsi="Arial" w:cs="Arial"/>
          <w:sz w:val="20"/>
          <w:szCs w:val="16"/>
        </w:rPr>
        <w:t xml:space="preserve">je počet bodů získaných klasifikací za hodnocenou </w:t>
      </w:r>
      <w:r w:rsidRPr="00C66F64">
        <w:rPr>
          <w:rFonts w:ascii="Arial" w:hAnsi="Arial" w:cs="Arial"/>
          <w:sz w:val="20"/>
          <w:szCs w:val="16"/>
        </w:rPr>
        <w:t>oblast č. I</w:t>
      </w:r>
      <w:r>
        <w:rPr>
          <w:rFonts w:ascii="Arial" w:hAnsi="Arial" w:cs="Arial"/>
          <w:sz w:val="20"/>
          <w:szCs w:val="16"/>
        </w:rPr>
        <w:t>I</w:t>
      </w:r>
      <w:r w:rsidRPr="00C66F64">
        <w:rPr>
          <w:rFonts w:ascii="Arial" w:hAnsi="Arial" w:cs="Arial"/>
          <w:sz w:val="20"/>
          <w:szCs w:val="16"/>
        </w:rPr>
        <w:t xml:space="preserve">. </w:t>
      </w:r>
      <w:r>
        <w:rPr>
          <w:rFonts w:ascii="Arial" w:hAnsi="Arial" w:cs="Arial"/>
          <w:sz w:val="20"/>
          <w:szCs w:val="16"/>
        </w:rPr>
        <w:t>dovednosti,</w:t>
      </w:r>
    </w:p>
    <w:p w:rsidR="008E0155" w:rsidRPr="00C66F64" w:rsidRDefault="000F1F5D" w:rsidP="00E6207E">
      <w:pPr>
        <w:pBdr>
          <w:top w:val="single" w:sz="4" w:space="1" w:color="auto"/>
          <w:left w:val="single" w:sz="4" w:space="4" w:color="auto"/>
          <w:bottom w:val="single" w:sz="4" w:space="1" w:color="auto"/>
          <w:right w:val="single" w:sz="4" w:space="4" w:color="auto"/>
        </w:pBdr>
        <w:rPr>
          <w:rFonts w:ascii="Arial" w:hAnsi="Arial" w:cs="Arial"/>
          <w:sz w:val="20"/>
          <w:szCs w:val="16"/>
        </w:rPr>
      </w:pPr>
      <w:r>
        <w:rPr>
          <w:rFonts w:ascii="Arial" w:hAnsi="Arial" w:cs="Arial"/>
          <w:b/>
          <w:sz w:val="20"/>
          <w:szCs w:val="16"/>
        </w:rPr>
        <w:t>C</w:t>
      </w:r>
      <w:r w:rsidR="008E0155" w:rsidRPr="00C66F64">
        <w:rPr>
          <w:rFonts w:ascii="Arial" w:hAnsi="Arial" w:cs="Arial"/>
          <w:b/>
          <w:sz w:val="20"/>
          <w:szCs w:val="16"/>
        </w:rPr>
        <w:t xml:space="preserve"> </w:t>
      </w:r>
      <w:r w:rsidR="008E0155" w:rsidRPr="00C66F64">
        <w:rPr>
          <w:rFonts w:ascii="Arial" w:hAnsi="Arial" w:cs="Arial"/>
          <w:sz w:val="20"/>
          <w:szCs w:val="16"/>
        </w:rPr>
        <w:t xml:space="preserve">je počet bodů získaných klasifikací za hodnocenou oblast č. </w:t>
      </w:r>
      <w:r>
        <w:rPr>
          <w:rFonts w:ascii="Arial" w:hAnsi="Arial" w:cs="Arial"/>
          <w:sz w:val="20"/>
          <w:szCs w:val="16"/>
        </w:rPr>
        <w:t>I</w:t>
      </w:r>
      <w:r w:rsidR="008E0155" w:rsidRPr="00C66F64">
        <w:rPr>
          <w:rFonts w:ascii="Arial" w:hAnsi="Arial" w:cs="Arial"/>
          <w:sz w:val="20"/>
          <w:szCs w:val="16"/>
        </w:rPr>
        <w:t xml:space="preserve">II. výkon státní služby z hlediska správnosti, rychlosti a samostatnosti v souladu se </w:t>
      </w:r>
      <w:r>
        <w:rPr>
          <w:rFonts w:ascii="Arial" w:hAnsi="Arial" w:cs="Arial"/>
          <w:sz w:val="20"/>
          <w:szCs w:val="16"/>
        </w:rPr>
        <w:t>stanovenými individuálními cíli.</w:t>
      </w:r>
    </w:p>
    <w:p w:rsidR="00457FA4" w:rsidRDefault="00457FA4" w:rsidP="00E6207E">
      <w:pPr>
        <w:pStyle w:val="Textpoznpodarou"/>
        <w:rPr>
          <w:rFonts w:ascii="Arial" w:hAnsi="Arial" w:cs="Arial"/>
          <w:szCs w:val="16"/>
        </w:rPr>
      </w:pPr>
    </w:p>
    <w:p w:rsidR="00457FA4" w:rsidRDefault="00457FA4" w:rsidP="008E0155">
      <w:pPr>
        <w:pStyle w:val="Textpoznpodarou"/>
        <w:rPr>
          <w:rFonts w:ascii="Arial" w:hAnsi="Arial" w:cs="Arial"/>
          <w:b/>
          <w:szCs w:val="16"/>
        </w:rPr>
      </w:pPr>
    </w:p>
    <w:p w:rsidR="00457FA4" w:rsidRPr="00457FA4" w:rsidRDefault="00457FA4" w:rsidP="008E0155">
      <w:pPr>
        <w:pStyle w:val="Textpoznpodarou"/>
        <w:rPr>
          <w:rFonts w:ascii="Arial" w:hAnsi="Arial" w:cs="Arial"/>
          <w:b/>
          <w:szCs w:val="16"/>
        </w:rPr>
      </w:pPr>
      <w:r w:rsidRPr="00457FA4">
        <w:rPr>
          <w:rFonts w:ascii="Arial" w:hAnsi="Arial" w:cs="Arial"/>
          <w:b/>
          <w:szCs w:val="16"/>
        </w:rPr>
        <w:t>Způsob určení slovního vyjádření výsledku služebního hodnocení</w:t>
      </w:r>
    </w:p>
    <w:tbl>
      <w:tblPr>
        <w:tblStyle w:val="Mkatabulky"/>
        <w:tblW w:w="0" w:type="auto"/>
        <w:tblLook w:val="04A0" w:firstRow="1" w:lastRow="0" w:firstColumn="1" w:lastColumn="0" w:noHBand="0" w:noVBand="1"/>
      </w:tblPr>
      <w:tblGrid>
        <w:gridCol w:w="1563"/>
        <w:gridCol w:w="1889"/>
        <w:gridCol w:w="1987"/>
        <w:gridCol w:w="1843"/>
        <w:gridCol w:w="2004"/>
      </w:tblGrid>
      <w:tr w:rsidR="00457FA4" w:rsidTr="00B369D7">
        <w:trPr>
          <w:trHeight w:val="796"/>
        </w:trPr>
        <w:tc>
          <w:tcPr>
            <w:tcW w:w="1563" w:type="dxa"/>
          </w:tcPr>
          <w:p w:rsidR="00457FA4" w:rsidRDefault="000F1F5D" w:rsidP="000F1F5D">
            <w:pPr>
              <w:spacing w:before="120"/>
              <w:jc w:val="center"/>
              <w:rPr>
                <w:rFonts w:ascii="Arial" w:hAnsi="Arial" w:cs="Arial"/>
                <w:b/>
                <w:sz w:val="24"/>
                <w:szCs w:val="24"/>
              </w:rPr>
            </w:pPr>
            <w:r>
              <w:rPr>
                <w:rFonts w:ascii="Arial" w:hAnsi="Arial" w:cs="Arial"/>
                <w:b/>
                <w:sz w:val="24"/>
                <w:szCs w:val="24"/>
              </w:rPr>
              <w:t>VYNIKAJÍCÍ výsledky</w:t>
            </w:r>
          </w:p>
        </w:tc>
        <w:tc>
          <w:tcPr>
            <w:tcW w:w="1889" w:type="dxa"/>
          </w:tcPr>
          <w:p w:rsidR="00457FA4" w:rsidRDefault="000F1F5D" w:rsidP="00E6207E">
            <w:pPr>
              <w:spacing w:before="120"/>
              <w:jc w:val="center"/>
              <w:rPr>
                <w:rFonts w:ascii="Arial" w:hAnsi="Arial" w:cs="Arial"/>
                <w:b/>
                <w:sz w:val="24"/>
                <w:szCs w:val="24"/>
              </w:rPr>
            </w:pPr>
            <w:r>
              <w:rPr>
                <w:rFonts w:ascii="Arial" w:hAnsi="Arial" w:cs="Arial"/>
                <w:b/>
                <w:sz w:val="24"/>
                <w:szCs w:val="24"/>
              </w:rPr>
              <w:t>VELMI DOBRÉ výsledky</w:t>
            </w:r>
          </w:p>
        </w:tc>
        <w:tc>
          <w:tcPr>
            <w:tcW w:w="1987" w:type="dxa"/>
          </w:tcPr>
          <w:p w:rsidR="00457FA4" w:rsidRDefault="00457FA4" w:rsidP="00E6207E">
            <w:pPr>
              <w:spacing w:before="120"/>
              <w:jc w:val="center"/>
              <w:rPr>
                <w:rFonts w:ascii="Arial" w:hAnsi="Arial" w:cs="Arial"/>
                <w:b/>
                <w:sz w:val="24"/>
                <w:szCs w:val="24"/>
              </w:rPr>
            </w:pPr>
            <w:r>
              <w:rPr>
                <w:rFonts w:ascii="Arial" w:hAnsi="Arial" w:cs="Arial"/>
                <w:b/>
                <w:sz w:val="24"/>
                <w:szCs w:val="24"/>
              </w:rPr>
              <w:t>DOBRÉ výsledky</w:t>
            </w:r>
          </w:p>
        </w:tc>
        <w:tc>
          <w:tcPr>
            <w:tcW w:w="1843" w:type="dxa"/>
          </w:tcPr>
          <w:p w:rsidR="00457FA4" w:rsidRDefault="00457FA4" w:rsidP="00E6207E">
            <w:pPr>
              <w:spacing w:before="120"/>
              <w:jc w:val="center"/>
              <w:rPr>
                <w:rFonts w:ascii="Arial" w:hAnsi="Arial" w:cs="Arial"/>
                <w:b/>
                <w:sz w:val="24"/>
                <w:szCs w:val="24"/>
              </w:rPr>
            </w:pPr>
            <w:r>
              <w:rPr>
                <w:rFonts w:ascii="Arial" w:hAnsi="Arial" w:cs="Arial"/>
                <w:b/>
                <w:sz w:val="24"/>
                <w:szCs w:val="24"/>
              </w:rPr>
              <w:t>DOSTAČUJÍCÍ výsledky</w:t>
            </w:r>
          </w:p>
        </w:tc>
        <w:tc>
          <w:tcPr>
            <w:tcW w:w="2004" w:type="dxa"/>
          </w:tcPr>
          <w:p w:rsidR="00457FA4" w:rsidRDefault="00457FA4" w:rsidP="00E6207E">
            <w:pPr>
              <w:spacing w:before="120"/>
              <w:jc w:val="center"/>
              <w:rPr>
                <w:rFonts w:ascii="Arial" w:hAnsi="Arial" w:cs="Arial"/>
                <w:b/>
                <w:sz w:val="24"/>
                <w:szCs w:val="24"/>
              </w:rPr>
            </w:pPr>
            <w:r>
              <w:rPr>
                <w:rFonts w:ascii="Arial" w:hAnsi="Arial" w:cs="Arial"/>
                <w:b/>
                <w:sz w:val="24"/>
                <w:szCs w:val="24"/>
              </w:rPr>
              <w:t>NEVYHOVUJÍCÍ výsledky</w:t>
            </w:r>
          </w:p>
        </w:tc>
      </w:tr>
      <w:tr w:rsidR="00457FA4" w:rsidTr="00B369D7">
        <w:tc>
          <w:tcPr>
            <w:tcW w:w="1563" w:type="dxa"/>
          </w:tcPr>
          <w:p w:rsidR="00950C16" w:rsidRPr="00950C16" w:rsidRDefault="000F1F5D" w:rsidP="000F1F5D">
            <w:pPr>
              <w:jc w:val="center"/>
              <w:rPr>
                <w:rFonts w:ascii="Arial" w:hAnsi="Arial" w:cs="Arial"/>
                <w:sz w:val="20"/>
                <w:szCs w:val="24"/>
              </w:rPr>
            </w:pPr>
            <w:r>
              <w:rPr>
                <w:rFonts w:ascii="Arial" w:hAnsi="Arial" w:cs="Arial"/>
                <w:sz w:val="20"/>
                <w:szCs w:val="24"/>
              </w:rPr>
              <w:t xml:space="preserve">alespoň </w:t>
            </w:r>
            <w:r w:rsidRPr="000F1F5D">
              <w:rPr>
                <w:rFonts w:ascii="Arial" w:hAnsi="Arial" w:cs="Arial"/>
                <w:b/>
                <w:sz w:val="20"/>
                <w:szCs w:val="24"/>
              </w:rPr>
              <w:t>3,5</w:t>
            </w:r>
            <w:r>
              <w:rPr>
                <w:rFonts w:ascii="Arial" w:hAnsi="Arial" w:cs="Arial"/>
                <w:sz w:val="20"/>
                <w:szCs w:val="24"/>
              </w:rPr>
              <w:t xml:space="preserve"> bodu</w:t>
            </w:r>
          </w:p>
        </w:tc>
        <w:tc>
          <w:tcPr>
            <w:tcW w:w="1889" w:type="dxa"/>
          </w:tcPr>
          <w:p w:rsidR="00457FA4" w:rsidRDefault="00950C16" w:rsidP="00C22759">
            <w:pPr>
              <w:rPr>
                <w:rFonts w:ascii="Arial" w:hAnsi="Arial" w:cs="Arial"/>
                <w:sz w:val="20"/>
                <w:szCs w:val="24"/>
              </w:rPr>
            </w:pPr>
            <w:r>
              <w:rPr>
                <w:rFonts w:ascii="Arial" w:hAnsi="Arial" w:cs="Arial"/>
                <w:sz w:val="20"/>
                <w:szCs w:val="24"/>
              </w:rPr>
              <w:t xml:space="preserve">alespoň </w:t>
            </w:r>
            <w:r w:rsidR="000F1F5D">
              <w:rPr>
                <w:rFonts w:ascii="Arial" w:hAnsi="Arial" w:cs="Arial"/>
                <w:b/>
                <w:sz w:val="20"/>
                <w:szCs w:val="24"/>
              </w:rPr>
              <w:t>2,5</w:t>
            </w:r>
            <w:r>
              <w:rPr>
                <w:rFonts w:ascii="Arial" w:hAnsi="Arial" w:cs="Arial"/>
                <w:sz w:val="20"/>
                <w:szCs w:val="24"/>
              </w:rPr>
              <w:t xml:space="preserve"> bodu a</w:t>
            </w:r>
            <w:r w:rsidR="000F1F5D">
              <w:rPr>
                <w:rFonts w:ascii="Arial" w:hAnsi="Arial" w:cs="Arial"/>
                <w:sz w:val="20"/>
                <w:szCs w:val="24"/>
              </w:rPr>
              <w:t xml:space="preserve"> méně než </w:t>
            </w:r>
            <w:r w:rsidR="000F1F5D" w:rsidRPr="00B369D7">
              <w:rPr>
                <w:rFonts w:ascii="Arial" w:hAnsi="Arial" w:cs="Arial"/>
                <w:b/>
                <w:sz w:val="20"/>
                <w:szCs w:val="24"/>
              </w:rPr>
              <w:t>3,5</w:t>
            </w:r>
            <w:r w:rsidR="000F1F5D">
              <w:rPr>
                <w:rFonts w:ascii="Arial" w:hAnsi="Arial" w:cs="Arial"/>
                <w:sz w:val="20"/>
                <w:szCs w:val="24"/>
              </w:rPr>
              <w:t xml:space="preserve"> bodu</w:t>
            </w:r>
          </w:p>
          <w:p w:rsidR="00950C16" w:rsidRPr="00950C16" w:rsidRDefault="00950C16" w:rsidP="00950C16">
            <w:pPr>
              <w:rPr>
                <w:rFonts w:ascii="Arial" w:hAnsi="Arial" w:cs="Arial"/>
                <w:sz w:val="20"/>
                <w:szCs w:val="24"/>
              </w:rPr>
            </w:pPr>
          </w:p>
        </w:tc>
        <w:tc>
          <w:tcPr>
            <w:tcW w:w="1987" w:type="dxa"/>
          </w:tcPr>
          <w:p w:rsidR="00B369D7" w:rsidRDefault="00B369D7" w:rsidP="00B369D7">
            <w:pPr>
              <w:rPr>
                <w:rFonts w:ascii="Arial" w:hAnsi="Arial" w:cs="Arial"/>
                <w:sz w:val="20"/>
                <w:szCs w:val="24"/>
              </w:rPr>
            </w:pPr>
            <w:r>
              <w:rPr>
                <w:rFonts w:ascii="Arial" w:hAnsi="Arial" w:cs="Arial"/>
                <w:sz w:val="20"/>
                <w:szCs w:val="24"/>
              </w:rPr>
              <w:t xml:space="preserve">alespoň </w:t>
            </w:r>
            <w:r>
              <w:rPr>
                <w:rFonts w:ascii="Arial" w:hAnsi="Arial" w:cs="Arial"/>
                <w:b/>
                <w:sz w:val="20"/>
                <w:szCs w:val="24"/>
              </w:rPr>
              <w:t>1,5</w:t>
            </w:r>
            <w:r>
              <w:rPr>
                <w:rFonts w:ascii="Arial" w:hAnsi="Arial" w:cs="Arial"/>
                <w:sz w:val="20"/>
                <w:szCs w:val="24"/>
              </w:rPr>
              <w:t xml:space="preserve"> bodu a méně než </w:t>
            </w:r>
            <w:r>
              <w:rPr>
                <w:rFonts w:ascii="Arial" w:hAnsi="Arial" w:cs="Arial"/>
                <w:b/>
                <w:sz w:val="20"/>
                <w:szCs w:val="24"/>
              </w:rPr>
              <w:t>2</w:t>
            </w:r>
            <w:r w:rsidRPr="00B369D7">
              <w:rPr>
                <w:rFonts w:ascii="Arial" w:hAnsi="Arial" w:cs="Arial"/>
                <w:b/>
                <w:sz w:val="20"/>
                <w:szCs w:val="24"/>
              </w:rPr>
              <w:t>,5</w:t>
            </w:r>
            <w:r>
              <w:rPr>
                <w:rFonts w:ascii="Arial" w:hAnsi="Arial" w:cs="Arial"/>
                <w:sz w:val="20"/>
                <w:szCs w:val="24"/>
              </w:rPr>
              <w:t xml:space="preserve"> bodu</w:t>
            </w:r>
          </w:p>
          <w:p w:rsidR="00457FA4" w:rsidRPr="00950C16" w:rsidRDefault="00457FA4" w:rsidP="00950C16">
            <w:pPr>
              <w:rPr>
                <w:rFonts w:ascii="Arial" w:hAnsi="Arial" w:cs="Arial"/>
                <w:sz w:val="20"/>
                <w:szCs w:val="24"/>
              </w:rPr>
            </w:pPr>
          </w:p>
        </w:tc>
        <w:tc>
          <w:tcPr>
            <w:tcW w:w="1843" w:type="dxa"/>
          </w:tcPr>
          <w:p w:rsidR="00B369D7" w:rsidRDefault="00B369D7" w:rsidP="00B369D7">
            <w:pPr>
              <w:rPr>
                <w:rFonts w:ascii="Arial" w:hAnsi="Arial" w:cs="Arial"/>
                <w:sz w:val="20"/>
                <w:szCs w:val="24"/>
              </w:rPr>
            </w:pPr>
            <w:r>
              <w:rPr>
                <w:rFonts w:ascii="Arial" w:hAnsi="Arial" w:cs="Arial"/>
                <w:sz w:val="20"/>
                <w:szCs w:val="24"/>
              </w:rPr>
              <w:t xml:space="preserve">alespoň </w:t>
            </w:r>
            <w:r>
              <w:rPr>
                <w:rFonts w:ascii="Arial" w:hAnsi="Arial" w:cs="Arial"/>
                <w:b/>
                <w:sz w:val="20"/>
                <w:szCs w:val="24"/>
              </w:rPr>
              <w:t>0,5</w:t>
            </w:r>
            <w:r>
              <w:rPr>
                <w:rFonts w:ascii="Arial" w:hAnsi="Arial" w:cs="Arial"/>
                <w:sz w:val="20"/>
                <w:szCs w:val="24"/>
              </w:rPr>
              <w:t xml:space="preserve"> bodu a méně než </w:t>
            </w:r>
            <w:r>
              <w:rPr>
                <w:rFonts w:ascii="Arial" w:hAnsi="Arial" w:cs="Arial"/>
                <w:b/>
                <w:sz w:val="20"/>
                <w:szCs w:val="24"/>
              </w:rPr>
              <w:t>1</w:t>
            </w:r>
            <w:r w:rsidRPr="00B369D7">
              <w:rPr>
                <w:rFonts w:ascii="Arial" w:hAnsi="Arial" w:cs="Arial"/>
                <w:b/>
                <w:sz w:val="20"/>
                <w:szCs w:val="24"/>
              </w:rPr>
              <w:t>,5</w:t>
            </w:r>
            <w:r>
              <w:rPr>
                <w:rFonts w:ascii="Arial" w:hAnsi="Arial" w:cs="Arial"/>
                <w:sz w:val="20"/>
                <w:szCs w:val="24"/>
              </w:rPr>
              <w:t xml:space="preserve"> bodu</w:t>
            </w:r>
          </w:p>
          <w:p w:rsidR="00457FA4" w:rsidRPr="00950C16" w:rsidRDefault="00457FA4" w:rsidP="00C22759">
            <w:pPr>
              <w:rPr>
                <w:rFonts w:ascii="Arial" w:hAnsi="Arial" w:cs="Arial"/>
                <w:sz w:val="20"/>
                <w:szCs w:val="24"/>
              </w:rPr>
            </w:pPr>
          </w:p>
        </w:tc>
        <w:tc>
          <w:tcPr>
            <w:tcW w:w="2004" w:type="dxa"/>
          </w:tcPr>
          <w:p w:rsidR="00B369D7" w:rsidRDefault="00B369D7" w:rsidP="00B369D7">
            <w:pPr>
              <w:rPr>
                <w:rFonts w:ascii="Arial" w:hAnsi="Arial" w:cs="Arial"/>
                <w:sz w:val="20"/>
                <w:szCs w:val="24"/>
              </w:rPr>
            </w:pPr>
            <w:r>
              <w:rPr>
                <w:rFonts w:ascii="Arial" w:hAnsi="Arial" w:cs="Arial"/>
                <w:sz w:val="20"/>
                <w:szCs w:val="24"/>
              </w:rPr>
              <w:t xml:space="preserve">méně než </w:t>
            </w:r>
            <w:r>
              <w:rPr>
                <w:rFonts w:ascii="Arial" w:hAnsi="Arial" w:cs="Arial"/>
                <w:b/>
                <w:sz w:val="20"/>
                <w:szCs w:val="24"/>
              </w:rPr>
              <w:t>0</w:t>
            </w:r>
            <w:r w:rsidRPr="00B369D7">
              <w:rPr>
                <w:rFonts w:ascii="Arial" w:hAnsi="Arial" w:cs="Arial"/>
                <w:b/>
                <w:sz w:val="20"/>
                <w:szCs w:val="24"/>
              </w:rPr>
              <w:t>,5</w:t>
            </w:r>
            <w:r>
              <w:rPr>
                <w:rFonts w:ascii="Arial" w:hAnsi="Arial" w:cs="Arial"/>
                <w:sz w:val="20"/>
                <w:szCs w:val="24"/>
              </w:rPr>
              <w:t xml:space="preserve"> bodu</w:t>
            </w:r>
          </w:p>
          <w:p w:rsidR="00457FA4" w:rsidRPr="00950C16" w:rsidRDefault="00457FA4" w:rsidP="00C22759">
            <w:pPr>
              <w:rPr>
                <w:rFonts w:ascii="Arial" w:hAnsi="Arial" w:cs="Arial"/>
                <w:sz w:val="20"/>
                <w:szCs w:val="24"/>
              </w:rPr>
            </w:pPr>
          </w:p>
        </w:tc>
      </w:tr>
    </w:tbl>
    <w:p w:rsidR="008E0155" w:rsidRDefault="008E0155" w:rsidP="00C22759">
      <w:pPr>
        <w:rPr>
          <w:rFonts w:ascii="Arial" w:hAnsi="Arial" w:cs="Arial"/>
          <w:b/>
          <w:sz w:val="24"/>
          <w:szCs w:val="24"/>
        </w:rPr>
      </w:pPr>
    </w:p>
    <w:p w:rsidR="00E6207E" w:rsidRDefault="00E6207E" w:rsidP="00C22759">
      <w:pPr>
        <w:rPr>
          <w:rFonts w:ascii="Arial" w:hAnsi="Arial" w:cs="Arial"/>
          <w:b/>
          <w:sz w:val="20"/>
          <w:szCs w:val="24"/>
        </w:rPr>
      </w:pPr>
      <w:r w:rsidRPr="00E6207E">
        <w:rPr>
          <w:rFonts w:ascii="Arial" w:hAnsi="Arial" w:cs="Arial"/>
          <w:b/>
          <w:sz w:val="20"/>
          <w:szCs w:val="24"/>
        </w:rPr>
        <w:t>Horní hranice osobního příplatku ve vazbě na výsledek služebního hodnocení</w:t>
      </w:r>
    </w:p>
    <w:tbl>
      <w:tblPr>
        <w:tblStyle w:val="Mkatabulky"/>
        <w:tblW w:w="0" w:type="auto"/>
        <w:tblLook w:val="04A0" w:firstRow="1" w:lastRow="0" w:firstColumn="1" w:lastColumn="0" w:noHBand="0" w:noVBand="1"/>
      </w:tblPr>
      <w:tblGrid>
        <w:gridCol w:w="1706"/>
        <w:gridCol w:w="7580"/>
      </w:tblGrid>
      <w:tr w:rsidR="001C3118" w:rsidTr="00417DDD">
        <w:tc>
          <w:tcPr>
            <w:tcW w:w="1706" w:type="dxa"/>
          </w:tcPr>
          <w:p w:rsidR="001C3118" w:rsidRDefault="00FD74C0" w:rsidP="00FD74C0">
            <w:pPr>
              <w:jc w:val="center"/>
              <w:rPr>
                <w:rFonts w:ascii="Arial" w:hAnsi="Arial" w:cs="Arial"/>
                <w:sz w:val="20"/>
                <w:szCs w:val="24"/>
              </w:rPr>
            </w:pPr>
            <w:r>
              <w:rPr>
                <w:rFonts w:ascii="Arial" w:hAnsi="Arial" w:cs="Arial"/>
                <w:sz w:val="20"/>
                <w:szCs w:val="24"/>
              </w:rPr>
              <w:t>Výsledek s</w:t>
            </w:r>
            <w:r w:rsidR="001C3118">
              <w:rPr>
                <w:rFonts w:ascii="Arial" w:hAnsi="Arial" w:cs="Arial"/>
                <w:sz w:val="20"/>
                <w:szCs w:val="24"/>
              </w:rPr>
              <w:t>lužební</w:t>
            </w:r>
            <w:r>
              <w:rPr>
                <w:rFonts w:ascii="Arial" w:hAnsi="Arial" w:cs="Arial"/>
                <w:sz w:val="20"/>
                <w:szCs w:val="24"/>
              </w:rPr>
              <w:t>ho</w:t>
            </w:r>
            <w:r w:rsidR="001C3118">
              <w:rPr>
                <w:rFonts w:ascii="Arial" w:hAnsi="Arial" w:cs="Arial"/>
                <w:sz w:val="20"/>
                <w:szCs w:val="24"/>
              </w:rPr>
              <w:t xml:space="preserve"> hodnocení</w:t>
            </w:r>
          </w:p>
        </w:tc>
        <w:tc>
          <w:tcPr>
            <w:tcW w:w="7580" w:type="dxa"/>
          </w:tcPr>
          <w:p w:rsidR="001C3118" w:rsidRDefault="001C3118" w:rsidP="001C3118">
            <w:pPr>
              <w:jc w:val="center"/>
              <w:rPr>
                <w:rFonts w:ascii="Arial" w:hAnsi="Arial" w:cs="Arial"/>
                <w:sz w:val="20"/>
                <w:szCs w:val="24"/>
              </w:rPr>
            </w:pPr>
            <w:r>
              <w:rPr>
                <w:rFonts w:ascii="Arial" w:hAnsi="Arial" w:cs="Arial"/>
                <w:sz w:val="20"/>
                <w:szCs w:val="24"/>
              </w:rPr>
              <w:t>Osobní příplatek</w:t>
            </w:r>
          </w:p>
        </w:tc>
      </w:tr>
      <w:tr w:rsidR="001C3118" w:rsidTr="00417DDD">
        <w:tc>
          <w:tcPr>
            <w:tcW w:w="1706" w:type="dxa"/>
          </w:tcPr>
          <w:p w:rsidR="001C3118" w:rsidRPr="00417DDD" w:rsidRDefault="001C3118" w:rsidP="00417DDD">
            <w:pPr>
              <w:spacing w:before="120"/>
              <w:jc w:val="center"/>
              <w:rPr>
                <w:rFonts w:ascii="Arial" w:hAnsi="Arial" w:cs="Arial"/>
                <w:b/>
                <w:sz w:val="20"/>
                <w:szCs w:val="24"/>
              </w:rPr>
            </w:pPr>
            <w:r w:rsidRPr="00417DDD">
              <w:rPr>
                <w:rFonts w:ascii="Arial" w:hAnsi="Arial" w:cs="Arial"/>
                <w:b/>
                <w:sz w:val="20"/>
                <w:szCs w:val="24"/>
              </w:rPr>
              <w:t>VYNIKAJÍCÍ</w:t>
            </w:r>
          </w:p>
        </w:tc>
        <w:tc>
          <w:tcPr>
            <w:tcW w:w="7580" w:type="dxa"/>
          </w:tcPr>
          <w:p w:rsidR="001C3118" w:rsidRPr="00417DDD" w:rsidRDefault="001C3118" w:rsidP="00C22759">
            <w:pPr>
              <w:rPr>
                <w:rFonts w:ascii="Arial" w:hAnsi="Arial" w:cs="Arial"/>
                <w:sz w:val="18"/>
                <w:szCs w:val="24"/>
              </w:rPr>
            </w:pPr>
            <w:r w:rsidRPr="00417DDD">
              <w:rPr>
                <w:rFonts w:ascii="Arial" w:hAnsi="Arial" w:cs="Arial"/>
                <w:sz w:val="18"/>
                <w:szCs w:val="24"/>
              </w:rPr>
              <w:t xml:space="preserve">nesmí být vyšší než </w:t>
            </w:r>
            <w:r w:rsidRPr="00417DDD">
              <w:rPr>
                <w:rFonts w:ascii="Arial" w:hAnsi="Arial" w:cs="Arial"/>
                <w:b/>
                <w:sz w:val="20"/>
                <w:szCs w:val="24"/>
              </w:rPr>
              <w:t>50 %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B369D7" w:rsidTr="00417DDD">
        <w:tc>
          <w:tcPr>
            <w:tcW w:w="1706" w:type="dxa"/>
          </w:tcPr>
          <w:p w:rsidR="00B369D7" w:rsidRPr="00417DDD" w:rsidRDefault="00B369D7" w:rsidP="00B369D7">
            <w:pPr>
              <w:spacing w:before="120"/>
              <w:jc w:val="center"/>
              <w:rPr>
                <w:rFonts w:ascii="Arial" w:hAnsi="Arial" w:cs="Arial"/>
                <w:b/>
                <w:sz w:val="20"/>
                <w:szCs w:val="24"/>
              </w:rPr>
            </w:pPr>
            <w:r w:rsidRPr="00417DDD">
              <w:rPr>
                <w:rFonts w:ascii="Arial" w:hAnsi="Arial" w:cs="Arial"/>
                <w:b/>
                <w:sz w:val="20"/>
                <w:szCs w:val="24"/>
              </w:rPr>
              <w:t>V</w:t>
            </w:r>
            <w:r>
              <w:rPr>
                <w:rFonts w:ascii="Arial" w:hAnsi="Arial" w:cs="Arial"/>
                <w:b/>
                <w:sz w:val="20"/>
                <w:szCs w:val="24"/>
              </w:rPr>
              <w:t>ELMI DOBRÉ</w:t>
            </w:r>
          </w:p>
        </w:tc>
        <w:tc>
          <w:tcPr>
            <w:tcW w:w="7580" w:type="dxa"/>
          </w:tcPr>
          <w:p w:rsidR="00B369D7" w:rsidRPr="00417DDD" w:rsidRDefault="00B369D7" w:rsidP="00B369D7">
            <w:pPr>
              <w:rPr>
                <w:rFonts w:ascii="Arial" w:hAnsi="Arial" w:cs="Arial"/>
                <w:sz w:val="18"/>
                <w:szCs w:val="24"/>
              </w:rPr>
            </w:pPr>
            <w:r w:rsidRPr="00417DDD">
              <w:rPr>
                <w:rFonts w:ascii="Arial" w:hAnsi="Arial" w:cs="Arial"/>
                <w:sz w:val="18"/>
                <w:szCs w:val="24"/>
              </w:rPr>
              <w:t xml:space="preserve">nesmí být vyšší než </w:t>
            </w:r>
            <w:r>
              <w:rPr>
                <w:rFonts w:ascii="Arial" w:hAnsi="Arial" w:cs="Arial"/>
                <w:b/>
                <w:sz w:val="20"/>
                <w:szCs w:val="24"/>
              </w:rPr>
              <w:t>4</w:t>
            </w:r>
            <w:r w:rsidRPr="00417DDD">
              <w:rPr>
                <w:rFonts w:ascii="Arial" w:hAnsi="Arial" w:cs="Arial"/>
                <w:b/>
                <w:sz w:val="20"/>
                <w:szCs w:val="24"/>
              </w:rPr>
              <w:t>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B369D7" w:rsidTr="00417DDD">
        <w:tc>
          <w:tcPr>
            <w:tcW w:w="1706" w:type="dxa"/>
          </w:tcPr>
          <w:p w:rsidR="00B369D7" w:rsidRPr="00417DDD" w:rsidRDefault="00B369D7" w:rsidP="00B369D7">
            <w:pPr>
              <w:spacing w:before="120"/>
              <w:jc w:val="center"/>
              <w:rPr>
                <w:rFonts w:ascii="Arial" w:hAnsi="Arial" w:cs="Arial"/>
                <w:b/>
                <w:sz w:val="20"/>
                <w:szCs w:val="24"/>
              </w:rPr>
            </w:pPr>
            <w:r w:rsidRPr="00417DDD">
              <w:rPr>
                <w:rFonts w:ascii="Arial" w:hAnsi="Arial" w:cs="Arial"/>
                <w:b/>
                <w:sz w:val="20"/>
                <w:szCs w:val="24"/>
              </w:rPr>
              <w:t>DOBRÉ</w:t>
            </w:r>
          </w:p>
        </w:tc>
        <w:tc>
          <w:tcPr>
            <w:tcW w:w="7580" w:type="dxa"/>
          </w:tcPr>
          <w:p w:rsidR="00B369D7" w:rsidRPr="00417DDD" w:rsidRDefault="00B369D7" w:rsidP="00B369D7">
            <w:pPr>
              <w:rPr>
                <w:rFonts w:ascii="Arial" w:hAnsi="Arial" w:cs="Arial"/>
                <w:sz w:val="18"/>
                <w:szCs w:val="24"/>
              </w:rPr>
            </w:pPr>
            <w:r w:rsidRPr="00417DDD">
              <w:rPr>
                <w:rFonts w:ascii="Arial" w:hAnsi="Arial" w:cs="Arial"/>
                <w:sz w:val="18"/>
                <w:szCs w:val="24"/>
              </w:rPr>
              <w:t xml:space="preserve">nesmí být vyšší než </w:t>
            </w:r>
            <w:r w:rsidRPr="00417DDD">
              <w:rPr>
                <w:rFonts w:ascii="Arial" w:hAnsi="Arial" w:cs="Arial"/>
                <w:b/>
                <w:sz w:val="20"/>
                <w:szCs w:val="24"/>
              </w:rPr>
              <w:t>30 %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B369D7" w:rsidTr="00417DDD">
        <w:tc>
          <w:tcPr>
            <w:tcW w:w="1706" w:type="dxa"/>
          </w:tcPr>
          <w:p w:rsidR="00B369D7" w:rsidRPr="00417DDD" w:rsidRDefault="00B369D7" w:rsidP="00B369D7">
            <w:pPr>
              <w:spacing w:before="120"/>
              <w:jc w:val="center"/>
              <w:rPr>
                <w:rFonts w:ascii="Arial" w:hAnsi="Arial" w:cs="Arial"/>
                <w:b/>
                <w:sz w:val="20"/>
                <w:szCs w:val="24"/>
              </w:rPr>
            </w:pPr>
            <w:r w:rsidRPr="00417DDD">
              <w:rPr>
                <w:rFonts w:ascii="Arial" w:hAnsi="Arial" w:cs="Arial"/>
                <w:b/>
                <w:sz w:val="20"/>
                <w:szCs w:val="24"/>
              </w:rPr>
              <w:t>DOSTAČUJÍCÍ</w:t>
            </w:r>
          </w:p>
        </w:tc>
        <w:tc>
          <w:tcPr>
            <w:tcW w:w="7580" w:type="dxa"/>
          </w:tcPr>
          <w:p w:rsidR="00B369D7" w:rsidRPr="00417DDD" w:rsidRDefault="00B369D7" w:rsidP="00B369D7">
            <w:pPr>
              <w:rPr>
                <w:rFonts w:ascii="Arial" w:hAnsi="Arial" w:cs="Arial"/>
                <w:sz w:val="18"/>
                <w:szCs w:val="24"/>
              </w:rPr>
            </w:pPr>
            <w:r w:rsidRPr="00417DDD">
              <w:rPr>
                <w:rFonts w:ascii="Arial" w:hAnsi="Arial" w:cs="Arial"/>
                <w:sz w:val="18"/>
                <w:szCs w:val="24"/>
              </w:rPr>
              <w:t xml:space="preserve">nesmí být vyšší než </w:t>
            </w:r>
            <w:r w:rsidRPr="00417DDD">
              <w:rPr>
                <w:rFonts w:ascii="Arial" w:hAnsi="Arial" w:cs="Arial"/>
                <w:b/>
                <w:sz w:val="20"/>
                <w:szCs w:val="24"/>
              </w:rPr>
              <w:t>10 %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B369D7" w:rsidTr="00417DDD">
        <w:tc>
          <w:tcPr>
            <w:tcW w:w="1706" w:type="dxa"/>
          </w:tcPr>
          <w:p w:rsidR="00B369D7" w:rsidRPr="00417DDD" w:rsidRDefault="00B369D7" w:rsidP="00B369D7">
            <w:pPr>
              <w:spacing w:before="120"/>
              <w:jc w:val="center"/>
              <w:rPr>
                <w:rFonts w:ascii="Arial" w:hAnsi="Arial" w:cs="Arial"/>
                <w:b/>
                <w:sz w:val="20"/>
                <w:szCs w:val="24"/>
              </w:rPr>
            </w:pPr>
            <w:r w:rsidRPr="00417DDD">
              <w:rPr>
                <w:rFonts w:ascii="Arial" w:hAnsi="Arial" w:cs="Arial"/>
                <w:b/>
                <w:sz w:val="20"/>
                <w:szCs w:val="24"/>
              </w:rPr>
              <w:t>NEVYHOVUJÍCÍ</w:t>
            </w:r>
          </w:p>
        </w:tc>
        <w:tc>
          <w:tcPr>
            <w:tcW w:w="7580" w:type="dxa"/>
          </w:tcPr>
          <w:p w:rsidR="00B369D7" w:rsidRPr="00417DDD" w:rsidRDefault="00B369D7" w:rsidP="00B369D7">
            <w:pPr>
              <w:rPr>
                <w:rFonts w:ascii="Arial" w:hAnsi="Arial" w:cs="Arial"/>
                <w:sz w:val="18"/>
                <w:szCs w:val="24"/>
              </w:rPr>
            </w:pPr>
            <w:r w:rsidRPr="00417DDD">
              <w:rPr>
                <w:rFonts w:ascii="Arial" w:hAnsi="Arial" w:cs="Arial"/>
                <w:b/>
                <w:sz w:val="20"/>
                <w:szCs w:val="24"/>
              </w:rPr>
              <w:t>nelze přiznat</w:t>
            </w:r>
            <w:r w:rsidRPr="00417DDD">
              <w:rPr>
                <w:rFonts w:ascii="Arial" w:hAnsi="Arial" w:cs="Arial"/>
                <w:sz w:val="18"/>
                <w:szCs w:val="24"/>
              </w:rPr>
              <w:t>; takovému státnímu zaměstnanci se přiznaný osobní příplatek odejme</w:t>
            </w:r>
          </w:p>
        </w:tc>
      </w:tr>
    </w:tbl>
    <w:p w:rsidR="00B369D7" w:rsidRDefault="00B369D7" w:rsidP="00417DDD">
      <w:pPr>
        <w:jc w:val="both"/>
        <w:rPr>
          <w:rFonts w:ascii="Arial" w:hAnsi="Arial" w:cs="Arial"/>
          <w:sz w:val="18"/>
          <w:szCs w:val="24"/>
        </w:rPr>
      </w:pPr>
    </w:p>
    <w:p w:rsidR="00E6207E" w:rsidRDefault="00417DDD" w:rsidP="00417DDD">
      <w:pPr>
        <w:jc w:val="both"/>
        <w:rPr>
          <w:rFonts w:ascii="Arial" w:hAnsi="Arial" w:cs="Arial"/>
          <w:sz w:val="18"/>
          <w:szCs w:val="24"/>
        </w:rPr>
      </w:pPr>
      <w:r w:rsidRPr="00417DDD">
        <w:rPr>
          <w:rFonts w:ascii="Arial" w:hAnsi="Arial" w:cs="Arial"/>
          <w:sz w:val="18"/>
          <w:szCs w:val="24"/>
        </w:rPr>
        <w:t xml:space="preserve">Osobní příplatek až do výše </w:t>
      </w:r>
      <w:r w:rsidRPr="00417DDD">
        <w:rPr>
          <w:rFonts w:ascii="Arial" w:hAnsi="Arial" w:cs="Arial"/>
          <w:b/>
          <w:sz w:val="20"/>
          <w:szCs w:val="24"/>
        </w:rPr>
        <w:t>100 %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 lze přiznat státnímu zaměstnanci, který je </w:t>
      </w:r>
      <w:r w:rsidRPr="00417DDD">
        <w:rPr>
          <w:rFonts w:ascii="Arial" w:hAnsi="Arial" w:cs="Arial"/>
          <w:b/>
          <w:sz w:val="18"/>
          <w:szCs w:val="24"/>
        </w:rPr>
        <w:t>vynikajícím, všeobecně uznávaným odborníkem</w:t>
      </w:r>
      <w:r w:rsidRPr="00417DDD">
        <w:rPr>
          <w:rFonts w:ascii="Arial" w:hAnsi="Arial" w:cs="Arial"/>
          <w:sz w:val="18"/>
          <w:szCs w:val="24"/>
        </w:rPr>
        <w:t xml:space="preserve">, vykonává státní službu na služebním místě zařazeném do </w:t>
      </w:r>
      <w:r w:rsidRPr="00417DDD">
        <w:rPr>
          <w:rFonts w:ascii="Arial" w:hAnsi="Arial" w:cs="Arial"/>
          <w:b/>
          <w:sz w:val="18"/>
          <w:szCs w:val="24"/>
        </w:rPr>
        <w:t>10. až 16. platové třídy</w:t>
      </w:r>
      <w:r w:rsidRPr="00417DDD">
        <w:rPr>
          <w:rFonts w:ascii="Arial" w:hAnsi="Arial" w:cs="Arial"/>
          <w:sz w:val="18"/>
          <w:szCs w:val="24"/>
        </w:rPr>
        <w:t xml:space="preserve">, dosahoval ve státní službě </w:t>
      </w:r>
      <w:r w:rsidRPr="002E572B">
        <w:rPr>
          <w:rFonts w:ascii="Arial" w:hAnsi="Arial" w:cs="Arial"/>
          <w:b/>
          <w:sz w:val="18"/>
          <w:szCs w:val="24"/>
        </w:rPr>
        <w:t>vynikajících výsledků</w:t>
      </w:r>
      <w:r w:rsidRPr="00417DDD">
        <w:rPr>
          <w:rFonts w:ascii="Arial" w:hAnsi="Arial" w:cs="Arial"/>
          <w:sz w:val="18"/>
          <w:szCs w:val="24"/>
        </w:rPr>
        <w:t xml:space="preserve"> a </w:t>
      </w:r>
      <w:r w:rsidR="00B369D7" w:rsidRPr="002E572B">
        <w:rPr>
          <w:rFonts w:ascii="Arial" w:hAnsi="Arial" w:cs="Arial"/>
          <w:b/>
          <w:sz w:val="18"/>
          <w:szCs w:val="24"/>
        </w:rPr>
        <w:t>v hodnocené oblasti znalosti byl klasifikován 4 body</w:t>
      </w:r>
      <w:r w:rsidRPr="002E572B">
        <w:rPr>
          <w:rFonts w:ascii="Arial" w:hAnsi="Arial" w:cs="Arial"/>
          <w:b/>
          <w:sz w:val="18"/>
          <w:szCs w:val="24"/>
        </w:rPr>
        <w:t>.</w:t>
      </w: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F006A9" w:rsidRDefault="00F006A9" w:rsidP="00417DDD">
      <w:pPr>
        <w:jc w:val="both"/>
        <w:rPr>
          <w:rFonts w:ascii="Arial" w:hAnsi="Arial" w:cs="Arial"/>
          <w:sz w:val="18"/>
          <w:szCs w:val="24"/>
        </w:rPr>
      </w:pPr>
    </w:p>
    <w:p w:rsidR="005C7123" w:rsidRDefault="005C7123" w:rsidP="00417DDD">
      <w:pPr>
        <w:jc w:val="both"/>
        <w:rPr>
          <w:rFonts w:ascii="Arial" w:hAnsi="Arial" w:cs="Arial"/>
          <w:sz w:val="18"/>
          <w:szCs w:val="24"/>
        </w:rPr>
      </w:pPr>
    </w:p>
    <w:p w:rsidR="00345C6C" w:rsidRDefault="00345C6C" w:rsidP="00417DDD">
      <w:pPr>
        <w:jc w:val="both"/>
        <w:rPr>
          <w:rFonts w:ascii="Arial" w:hAnsi="Arial" w:cs="Arial"/>
          <w:sz w:val="18"/>
          <w:szCs w:val="24"/>
        </w:rPr>
      </w:pPr>
    </w:p>
    <w:p w:rsidR="005C7123" w:rsidRDefault="005C7123" w:rsidP="00417DDD">
      <w:pPr>
        <w:jc w:val="both"/>
        <w:rPr>
          <w:rFonts w:ascii="Arial" w:hAnsi="Arial" w:cs="Arial"/>
          <w:sz w:val="18"/>
          <w:szCs w:val="24"/>
        </w:rPr>
      </w:pPr>
    </w:p>
    <w:p w:rsidR="00F006A9" w:rsidRPr="00F006A9" w:rsidRDefault="00F006A9" w:rsidP="00F006A9">
      <w:pPr>
        <w:jc w:val="center"/>
        <w:rPr>
          <w:rFonts w:ascii="Arial" w:hAnsi="Arial" w:cs="Arial"/>
          <w:b/>
          <w:sz w:val="24"/>
          <w:szCs w:val="32"/>
        </w:rPr>
      </w:pPr>
      <w:r w:rsidRPr="00F006A9">
        <w:rPr>
          <w:rFonts w:ascii="Arial" w:hAnsi="Arial" w:cs="Arial"/>
          <w:b/>
          <w:sz w:val="24"/>
          <w:szCs w:val="32"/>
        </w:rPr>
        <w:lastRenderedPageBreak/>
        <w:t>SLUŽEBNÍ HODNOCENÍ STÁTNÍHO ZAMĚSTNANCE</w:t>
      </w:r>
    </w:p>
    <w:p w:rsidR="00F006A9" w:rsidRPr="00A6379D" w:rsidRDefault="00F006A9" w:rsidP="00F006A9">
      <w:pPr>
        <w:jc w:val="center"/>
        <w:rPr>
          <w:rFonts w:ascii="Arial" w:hAnsi="Arial" w:cs="Arial"/>
          <w:b/>
          <w:sz w:val="24"/>
          <w:szCs w:val="32"/>
        </w:rPr>
      </w:pPr>
      <w:r w:rsidRPr="00A6379D">
        <w:rPr>
          <w:rFonts w:ascii="Arial" w:hAnsi="Arial" w:cs="Arial"/>
          <w:b/>
          <w:sz w:val="24"/>
          <w:szCs w:val="32"/>
        </w:rPr>
        <w:t xml:space="preserve">podle § </w:t>
      </w:r>
      <w:r>
        <w:rPr>
          <w:rFonts w:ascii="Arial" w:hAnsi="Arial" w:cs="Arial"/>
          <w:b/>
          <w:sz w:val="24"/>
          <w:szCs w:val="32"/>
        </w:rPr>
        <w:t xml:space="preserve">155 odst. </w:t>
      </w:r>
      <w:r w:rsidRPr="00A6379D">
        <w:rPr>
          <w:rFonts w:ascii="Arial" w:hAnsi="Arial" w:cs="Arial"/>
          <w:b/>
          <w:sz w:val="24"/>
          <w:szCs w:val="32"/>
        </w:rPr>
        <w:t>____ zákona o státní službě</w:t>
      </w:r>
    </w:p>
    <w:p w:rsidR="00F006A9" w:rsidRPr="00930CDA" w:rsidRDefault="00F006A9" w:rsidP="00F006A9">
      <w:pPr>
        <w:rPr>
          <w:rFonts w:ascii="Arial" w:hAnsi="Arial" w:cs="Arial"/>
          <w:sz w:val="8"/>
          <w:szCs w:val="24"/>
        </w:rPr>
      </w:pPr>
    </w:p>
    <w:p w:rsidR="00F006A9" w:rsidRPr="00930CDA"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4"/>
        </w:rPr>
      </w:pPr>
    </w:p>
    <w:p w:rsidR="00F006A9" w:rsidRPr="000F02D5"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0"/>
        </w:rPr>
      </w:pPr>
      <w:r>
        <w:rPr>
          <w:rFonts w:ascii="Arial" w:hAnsi="Arial" w:cs="Arial"/>
          <w:sz w:val="20"/>
          <w:szCs w:val="20"/>
        </w:rPr>
        <w:t>...................................................................................................................................................................</w:t>
      </w:r>
    </w:p>
    <w:p w:rsidR="00F006A9" w:rsidRPr="00813D29"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4"/>
          <w:szCs w:val="24"/>
          <w:vertAlign w:val="superscript"/>
        </w:rPr>
      </w:pPr>
      <w:r w:rsidRPr="00813D29">
        <w:rPr>
          <w:rFonts w:ascii="Arial" w:hAnsi="Arial" w:cs="Arial"/>
          <w:sz w:val="20"/>
          <w:szCs w:val="20"/>
          <w:vertAlign w:val="superscript"/>
        </w:rPr>
        <w:t>jméno, popř. jména, příjmení, popř. akademický titul</w:t>
      </w:r>
      <w:r w:rsidRPr="00813D29">
        <w:rPr>
          <w:rFonts w:ascii="Arial" w:hAnsi="Arial" w:cs="Arial"/>
          <w:b/>
          <w:sz w:val="20"/>
          <w:szCs w:val="20"/>
          <w:vertAlign w:val="superscript"/>
        </w:rPr>
        <w:t xml:space="preserve"> státního </w:t>
      </w:r>
      <w:proofErr w:type="gramStart"/>
      <w:r w:rsidRPr="00813D29">
        <w:rPr>
          <w:rFonts w:ascii="Arial" w:hAnsi="Arial" w:cs="Arial"/>
          <w:b/>
          <w:sz w:val="20"/>
          <w:szCs w:val="20"/>
          <w:vertAlign w:val="superscript"/>
        </w:rPr>
        <w:t>zaměstnance</w:t>
      </w:r>
      <w:r w:rsidRPr="00813D29">
        <w:rPr>
          <w:rFonts w:ascii="Arial" w:hAnsi="Arial" w:cs="Arial"/>
          <w:sz w:val="24"/>
          <w:szCs w:val="24"/>
          <w:vertAlign w:val="superscript"/>
        </w:rPr>
        <w:t xml:space="preserve">                                                                          </w:t>
      </w:r>
      <w:r w:rsidRPr="00813D29">
        <w:rPr>
          <w:rFonts w:ascii="Arial" w:hAnsi="Arial" w:cs="Arial"/>
          <w:sz w:val="20"/>
          <w:szCs w:val="20"/>
          <w:vertAlign w:val="superscript"/>
        </w:rPr>
        <w:t>evidenční</w:t>
      </w:r>
      <w:proofErr w:type="gramEnd"/>
      <w:r w:rsidRPr="00813D29">
        <w:rPr>
          <w:rFonts w:ascii="Arial" w:hAnsi="Arial" w:cs="Arial"/>
          <w:sz w:val="20"/>
          <w:szCs w:val="20"/>
          <w:vertAlign w:val="superscript"/>
        </w:rPr>
        <w:t xml:space="preserve"> číslo</w:t>
      </w:r>
    </w:p>
    <w:p w:rsidR="00F006A9" w:rsidRPr="00930CDA"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4"/>
        </w:rPr>
      </w:pPr>
    </w:p>
    <w:p w:rsidR="00F006A9" w:rsidRPr="00813D29"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0"/>
        </w:rPr>
      </w:pPr>
      <w:r w:rsidRPr="00813D29">
        <w:rPr>
          <w:rFonts w:ascii="Arial" w:hAnsi="Arial" w:cs="Arial"/>
          <w:sz w:val="20"/>
          <w:szCs w:val="20"/>
        </w:rPr>
        <w:t>……………………………………………………………………………………………………………………….</w:t>
      </w:r>
    </w:p>
    <w:p w:rsidR="00F006A9" w:rsidRPr="00813D29"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0"/>
          <w:vertAlign w:val="superscript"/>
        </w:rPr>
      </w:pPr>
      <w:r w:rsidRPr="00813D29">
        <w:rPr>
          <w:rFonts w:ascii="Arial" w:hAnsi="Arial" w:cs="Arial"/>
          <w:sz w:val="20"/>
          <w:szCs w:val="20"/>
          <w:vertAlign w:val="superscript"/>
        </w:rPr>
        <w:t>služební označení</w:t>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t xml:space="preserve">obor popř. obory </w:t>
      </w:r>
      <w:r w:rsidR="00BC09BB">
        <w:rPr>
          <w:rFonts w:ascii="Arial" w:hAnsi="Arial" w:cs="Arial"/>
          <w:sz w:val="20"/>
          <w:szCs w:val="20"/>
          <w:vertAlign w:val="superscript"/>
        </w:rPr>
        <w:t xml:space="preserve">státní </w:t>
      </w:r>
      <w:r w:rsidRPr="00813D29">
        <w:rPr>
          <w:rFonts w:ascii="Arial" w:hAnsi="Arial" w:cs="Arial"/>
          <w:sz w:val="20"/>
          <w:szCs w:val="20"/>
          <w:vertAlign w:val="superscript"/>
        </w:rPr>
        <w:t xml:space="preserve">služby </w:t>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r>
      <w:r w:rsidRPr="00813D29">
        <w:rPr>
          <w:rFonts w:ascii="Arial" w:hAnsi="Arial" w:cs="Arial"/>
          <w:sz w:val="20"/>
          <w:szCs w:val="20"/>
          <w:vertAlign w:val="superscript"/>
        </w:rPr>
        <w:tab/>
        <w:t>platová třída</w:t>
      </w:r>
    </w:p>
    <w:p w:rsidR="00F006A9" w:rsidRPr="00930CDA"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4"/>
        </w:rPr>
      </w:pPr>
    </w:p>
    <w:p w:rsidR="00F006A9" w:rsidRPr="00813D29"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0"/>
        </w:rPr>
      </w:pPr>
      <w:r w:rsidRPr="00813D29">
        <w:rPr>
          <w:rFonts w:ascii="Arial" w:hAnsi="Arial" w:cs="Arial"/>
          <w:sz w:val="20"/>
          <w:szCs w:val="20"/>
        </w:rPr>
        <w:t>……………………………………………………………………………………………………………………….</w:t>
      </w:r>
    </w:p>
    <w:p w:rsidR="00F006A9" w:rsidRPr="00637AB3" w:rsidRDefault="00F006A9" w:rsidP="00F006A9">
      <w:pPr>
        <w:pBdr>
          <w:top w:val="single" w:sz="12" w:space="1" w:color="auto"/>
          <w:left w:val="single" w:sz="12" w:space="4" w:color="auto"/>
          <w:bottom w:val="single" w:sz="12" w:space="1" w:color="auto"/>
          <w:right w:val="single" w:sz="12" w:space="4" w:color="auto"/>
        </w:pBdr>
        <w:rPr>
          <w:rFonts w:ascii="Arial" w:hAnsi="Arial" w:cs="Arial"/>
          <w:sz w:val="20"/>
          <w:szCs w:val="20"/>
          <w:vertAlign w:val="superscript"/>
        </w:rPr>
      </w:pPr>
      <w:r w:rsidRPr="00813D29">
        <w:rPr>
          <w:rFonts w:ascii="Arial" w:hAnsi="Arial" w:cs="Arial"/>
          <w:sz w:val="20"/>
          <w:szCs w:val="20"/>
          <w:vertAlign w:val="superscript"/>
        </w:rPr>
        <w:t>služební úřad a služební místo včetně jeho organizačního zařazení</w:t>
      </w:r>
      <w:r w:rsidRPr="00637AB3">
        <w:rPr>
          <w:rFonts w:ascii="Arial" w:hAnsi="Arial" w:cs="Arial"/>
          <w:sz w:val="20"/>
          <w:szCs w:val="20"/>
          <w:vertAlign w:val="superscript"/>
        </w:rPr>
        <w:t xml:space="preserve"> </w:t>
      </w:r>
    </w:p>
    <w:p w:rsidR="00F006A9" w:rsidRPr="00930CDA" w:rsidRDefault="00F006A9" w:rsidP="00F006A9">
      <w:pPr>
        <w:pBdr>
          <w:top w:val="single" w:sz="12" w:space="1" w:color="auto"/>
          <w:left w:val="single" w:sz="12" w:space="4" w:color="auto"/>
          <w:bottom w:val="single" w:sz="12" w:space="1" w:color="auto"/>
          <w:right w:val="single" w:sz="12" w:space="4" w:color="auto"/>
        </w:pBdr>
        <w:rPr>
          <w:rFonts w:ascii="Arial" w:hAnsi="Arial" w:cs="Arial"/>
          <w:sz w:val="14"/>
          <w:szCs w:val="20"/>
        </w:rPr>
      </w:pPr>
    </w:p>
    <w:p w:rsidR="00F006A9" w:rsidRPr="000F02D5"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sz w:val="20"/>
          <w:szCs w:val="20"/>
        </w:rPr>
      </w:pPr>
      <w:r w:rsidRPr="000F02D5">
        <w:rPr>
          <w:rFonts w:ascii="Arial" w:hAnsi="Arial" w:cs="Arial"/>
          <w:sz w:val="20"/>
          <w:szCs w:val="20"/>
        </w:rPr>
        <w:t>hodnocené období od _________</w:t>
      </w:r>
      <w:r>
        <w:rPr>
          <w:rFonts w:ascii="Arial" w:hAnsi="Arial" w:cs="Arial"/>
          <w:sz w:val="20"/>
          <w:szCs w:val="20"/>
        </w:rPr>
        <w:t>____</w:t>
      </w:r>
      <w:r w:rsidRPr="000F02D5">
        <w:rPr>
          <w:rFonts w:ascii="Arial" w:hAnsi="Arial" w:cs="Arial"/>
          <w:sz w:val="20"/>
          <w:szCs w:val="20"/>
        </w:rPr>
        <w:t>______do _</w:t>
      </w:r>
      <w:r>
        <w:rPr>
          <w:rFonts w:ascii="Arial" w:hAnsi="Arial" w:cs="Arial"/>
          <w:sz w:val="20"/>
          <w:szCs w:val="20"/>
        </w:rPr>
        <w:t>___</w:t>
      </w:r>
      <w:r w:rsidRPr="000F02D5">
        <w:rPr>
          <w:rFonts w:ascii="Arial" w:hAnsi="Arial" w:cs="Arial"/>
          <w:sz w:val="20"/>
          <w:szCs w:val="20"/>
        </w:rPr>
        <w:t>______________</w:t>
      </w:r>
    </w:p>
    <w:p w:rsidR="00F006A9" w:rsidRDefault="00F006A9" w:rsidP="00F006A9">
      <w:pPr>
        <w:rPr>
          <w:rFonts w:ascii="Arial" w:hAnsi="Arial" w:cs="Arial"/>
          <w:sz w:val="24"/>
          <w:szCs w:val="24"/>
        </w:rPr>
      </w:pPr>
    </w:p>
    <w:p w:rsidR="00F006A9" w:rsidRDefault="00F006A9" w:rsidP="00F006A9">
      <w:pPr>
        <w:rPr>
          <w:rFonts w:ascii="Arial" w:hAnsi="Arial" w:cs="Arial"/>
          <w:sz w:val="24"/>
          <w:szCs w:val="24"/>
        </w:rPr>
      </w:pPr>
      <w:r>
        <w:rPr>
          <w:rFonts w:ascii="Arial" w:hAnsi="Arial" w:cs="Arial"/>
          <w:sz w:val="24"/>
          <w:szCs w:val="24"/>
        </w:rPr>
        <w:t>___________________________________________________________________</w:t>
      </w:r>
    </w:p>
    <w:p w:rsidR="00F006A9" w:rsidRPr="001B31F1" w:rsidRDefault="00F006A9" w:rsidP="00F006A9">
      <w:pPr>
        <w:rPr>
          <w:rFonts w:ascii="Arial" w:hAnsi="Arial" w:cs="Arial"/>
          <w:sz w:val="20"/>
          <w:szCs w:val="20"/>
          <w:vertAlign w:val="superscript"/>
        </w:rPr>
      </w:pPr>
      <w:r w:rsidRPr="00637AB3">
        <w:rPr>
          <w:rFonts w:ascii="Arial" w:hAnsi="Arial" w:cs="Arial"/>
          <w:sz w:val="20"/>
          <w:szCs w:val="20"/>
          <w:vertAlign w:val="superscript"/>
        </w:rPr>
        <w:t>služební označení, jméno, popř</w:t>
      </w:r>
      <w:r>
        <w:rPr>
          <w:rFonts w:ascii="Arial" w:hAnsi="Arial" w:cs="Arial"/>
          <w:sz w:val="20"/>
          <w:szCs w:val="20"/>
          <w:vertAlign w:val="superscript"/>
        </w:rPr>
        <w:t>.</w:t>
      </w:r>
      <w:r w:rsidRPr="00637AB3">
        <w:rPr>
          <w:rFonts w:ascii="Arial" w:hAnsi="Arial" w:cs="Arial"/>
          <w:sz w:val="20"/>
          <w:szCs w:val="20"/>
          <w:vertAlign w:val="superscript"/>
        </w:rPr>
        <w:t xml:space="preserve"> jména, příjmení, popř</w:t>
      </w:r>
      <w:r>
        <w:rPr>
          <w:rFonts w:ascii="Arial" w:hAnsi="Arial" w:cs="Arial"/>
          <w:sz w:val="20"/>
          <w:szCs w:val="20"/>
          <w:vertAlign w:val="superscript"/>
        </w:rPr>
        <w:t>.</w:t>
      </w:r>
      <w:r w:rsidRPr="00637AB3">
        <w:rPr>
          <w:rFonts w:ascii="Arial" w:hAnsi="Arial" w:cs="Arial"/>
          <w:sz w:val="20"/>
          <w:szCs w:val="20"/>
          <w:vertAlign w:val="superscript"/>
        </w:rPr>
        <w:t xml:space="preserve"> akademický titul</w:t>
      </w:r>
      <w:r w:rsidRPr="00637AB3">
        <w:rPr>
          <w:rFonts w:ascii="Arial" w:hAnsi="Arial" w:cs="Arial"/>
          <w:b/>
          <w:sz w:val="20"/>
          <w:szCs w:val="20"/>
          <w:vertAlign w:val="superscript"/>
        </w:rPr>
        <w:t xml:space="preserve"> </w:t>
      </w:r>
      <w:r w:rsidRPr="001B31F1">
        <w:rPr>
          <w:rFonts w:ascii="Arial" w:hAnsi="Arial" w:cs="Arial"/>
          <w:b/>
          <w:sz w:val="20"/>
          <w:szCs w:val="20"/>
          <w:vertAlign w:val="superscript"/>
        </w:rPr>
        <w:t>hodnotitele</w:t>
      </w:r>
      <w:r>
        <w:rPr>
          <w:rFonts w:ascii="Arial" w:hAnsi="Arial" w:cs="Arial"/>
          <w:b/>
          <w:sz w:val="20"/>
          <w:szCs w:val="20"/>
          <w:vertAlign w:val="superscript"/>
        </w:rPr>
        <w:t xml:space="preserve"> </w:t>
      </w:r>
      <w:r>
        <w:rPr>
          <w:rFonts w:ascii="Arial" w:hAnsi="Arial" w:cs="Arial"/>
          <w:b/>
          <w:sz w:val="20"/>
          <w:szCs w:val="20"/>
          <w:vertAlign w:val="superscript"/>
        </w:rPr>
        <w:tab/>
      </w:r>
      <w:r>
        <w:rPr>
          <w:rFonts w:ascii="Arial" w:hAnsi="Arial" w:cs="Arial"/>
          <w:b/>
          <w:sz w:val="20"/>
          <w:szCs w:val="20"/>
          <w:vertAlign w:val="superscript"/>
        </w:rPr>
        <w:tab/>
        <w:t xml:space="preserve">       </w:t>
      </w:r>
      <w:r>
        <w:rPr>
          <w:rFonts w:ascii="Arial" w:hAnsi="Arial" w:cs="Arial"/>
          <w:sz w:val="20"/>
          <w:szCs w:val="20"/>
          <w:vertAlign w:val="superscript"/>
        </w:rPr>
        <w:t>služební místo včetně jeho organizačního zařazení</w:t>
      </w:r>
    </w:p>
    <w:p w:rsidR="00F006A9" w:rsidRPr="00930CDA" w:rsidRDefault="00F006A9" w:rsidP="00F006A9">
      <w:pPr>
        <w:jc w:val="center"/>
        <w:rPr>
          <w:rFonts w:ascii="Arial" w:hAnsi="Arial" w:cs="Arial"/>
          <w:b/>
          <w:sz w:val="14"/>
          <w:szCs w:val="28"/>
        </w:rPr>
      </w:pPr>
    </w:p>
    <w:p w:rsidR="00F006A9" w:rsidRPr="00854975" w:rsidRDefault="00F006A9" w:rsidP="00F006A9">
      <w:pPr>
        <w:jc w:val="center"/>
        <w:rPr>
          <w:rFonts w:ascii="Arial" w:hAnsi="Arial" w:cs="Arial"/>
          <w:b/>
          <w:sz w:val="28"/>
          <w:szCs w:val="28"/>
        </w:rPr>
      </w:pPr>
      <w:r>
        <w:rPr>
          <w:rFonts w:ascii="Arial" w:hAnsi="Arial" w:cs="Arial"/>
          <w:b/>
          <w:sz w:val="28"/>
          <w:szCs w:val="28"/>
        </w:rPr>
        <w:t xml:space="preserve">A. </w:t>
      </w:r>
      <w:r w:rsidRPr="00854975">
        <w:rPr>
          <w:rFonts w:ascii="Arial" w:hAnsi="Arial" w:cs="Arial"/>
          <w:b/>
          <w:sz w:val="28"/>
          <w:szCs w:val="28"/>
        </w:rPr>
        <w:t>HODNOCENÉ OBLASTI</w:t>
      </w:r>
    </w:p>
    <w:p w:rsidR="00F006A9" w:rsidRDefault="00F006A9" w:rsidP="00F006A9">
      <w:pPr>
        <w:jc w:val="center"/>
        <w:rPr>
          <w:rFonts w:ascii="Arial" w:hAnsi="Arial" w:cs="Arial"/>
          <w:b/>
          <w:sz w:val="24"/>
          <w:szCs w:val="24"/>
        </w:rPr>
      </w:pPr>
      <w:r>
        <w:rPr>
          <w:rFonts w:ascii="Arial" w:hAnsi="Arial" w:cs="Arial"/>
          <w:b/>
          <w:sz w:val="24"/>
          <w:szCs w:val="24"/>
        </w:rPr>
        <w:t>I. Znalosti</w:t>
      </w:r>
    </w:p>
    <w:p w:rsidR="00F006A9" w:rsidRPr="00543759" w:rsidRDefault="00F006A9" w:rsidP="00F006A9">
      <w:pPr>
        <w:jc w:val="both"/>
        <w:rPr>
          <w:rFonts w:ascii="Arial" w:hAnsi="Arial" w:cs="Arial"/>
          <w:sz w:val="16"/>
          <w:szCs w:val="20"/>
        </w:rPr>
      </w:pPr>
      <w:r w:rsidRPr="00543759">
        <w:rPr>
          <w:rFonts w:ascii="Arial" w:hAnsi="Arial" w:cs="Arial"/>
          <w:sz w:val="16"/>
          <w:szCs w:val="20"/>
        </w:rPr>
        <w:t>K hodnot</w:t>
      </w:r>
      <w:r>
        <w:rPr>
          <w:rFonts w:ascii="Arial" w:hAnsi="Arial" w:cs="Arial"/>
          <w:sz w:val="16"/>
          <w:szCs w:val="20"/>
        </w:rPr>
        <w:t>i</w:t>
      </w:r>
      <w:r w:rsidRPr="00543759">
        <w:rPr>
          <w:rFonts w:ascii="Arial" w:hAnsi="Arial" w:cs="Arial"/>
          <w:sz w:val="16"/>
          <w:szCs w:val="20"/>
        </w:rPr>
        <w:t>cím</w:t>
      </w:r>
      <w:r>
        <w:rPr>
          <w:rFonts w:ascii="Arial" w:hAnsi="Arial" w:cs="Arial"/>
          <w:sz w:val="16"/>
          <w:szCs w:val="20"/>
        </w:rPr>
        <w:t>u</w:t>
      </w:r>
      <w:r w:rsidRPr="00543759">
        <w:rPr>
          <w:rFonts w:ascii="Arial" w:hAnsi="Arial" w:cs="Arial"/>
          <w:sz w:val="16"/>
          <w:szCs w:val="20"/>
        </w:rPr>
        <w:t xml:space="preserve"> kritéri</w:t>
      </w:r>
      <w:r>
        <w:rPr>
          <w:rFonts w:ascii="Arial" w:hAnsi="Arial" w:cs="Arial"/>
          <w:sz w:val="16"/>
          <w:szCs w:val="20"/>
        </w:rPr>
        <w:t xml:space="preserve">u </w:t>
      </w:r>
      <w:r w:rsidRPr="00543759">
        <w:rPr>
          <w:rFonts w:ascii="Arial" w:hAnsi="Arial" w:cs="Arial"/>
          <w:sz w:val="16"/>
          <w:szCs w:val="20"/>
        </w:rPr>
        <w:t>doplňte slovní hodnocení.</w:t>
      </w: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r w:rsidRPr="00615C23">
        <w:rPr>
          <w:rFonts w:ascii="Arial" w:hAnsi="Arial" w:cs="Arial"/>
          <w:b/>
          <w:sz w:val="20"/>
          <w:szCs w:val="20"/>
        </w:rPr>
        <w:t>Znalost právních předpisů, stanovených postupů, nároků a pravidel potřebných pro výkon státní služby</w:t>
      </w: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Pr="00615C23" w:rsidRDefault="00F006A9" w:rsidP="00F006A9">
      <w:pPr>
        <w:pBdr>
          <w:top w:val="single" w:sz="12" w:space="1" w:color="auto"/>
          <w:left w:val="single" w:sz="12" w:space="4" w:color="auto"/>
          <w:bottom w:val="single" w:sz="12" w:space="1" w:color="auto"/>
          <w:right w:val="single" w:sz="12" w:space="4" w:color="auto"/>
        </w:pBdr>
        <w:tabs>
          <w:tab w:val="left" w:pos="360"/>
        </w:tabs>
        <w:spacing w:line="240" w:lineRule="auto"/>
        <w:rPr>
          <w:rFonts w:ascii="Arial" w:hAnsi="Arial" w:cs="Arial"/>
          <w:b/>
          <w:sz w:val="20"/>
          <w:szCs w:val="20"/>
        </w:rPr>
      </w:pPr>
    </w:p>
    <w:p w:rsidR="00F006A9" w:rsidRDefault="00263007" w:rsidP="00F006A9">
      <w:pPr>
        <w:rPr>
          <w:rFonts w:ascii="Arial" w:hAnsi="Arial" w:cs="Arial"/>
          <w:sz w:val="24"/>
          <w:szCs w:val="24"/>
        </w:rPr>
      </w:pPr>
      <w:r>
        <w:rPr>
          <w:rFonts w:ascii="Arial" w:hAnsi="Arial" w:cs="Arial"/>
          <w:sz w:val="24"/>
          <w:szCs w:val="24"/>
        </w:rPr>
        <w:t>Celková k</w:t>
      </w:r>
      <w:r w:rsidR="00F006A9">
        <w:rPr>
          <w:rFonts w:ascii="Arial" w:hAnsi="Arial" w:cs="Arial"/>
          <w:sz w:val="24"/>
          <w:szCs w:val="24"/>
        </w:rPr>
        <w:t xml:space="preserve">lasifikace plnění oblasti I. </w:t>
      </w:r>
      <w:r w:rsidR="00F006A9">
        <w:rPr>
          <w:rFonts w:ascii="Arial" w:hAnsi="Arial" w:cs="Arial"/>
          <w:sz w:val="24"/>
          <w:szCs w:val="24"/>
        </w:rPr>
        <w:tab/>
        <w:t xml:space="preserve">  </w:t>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t xml:space="preserve">           </w:t>
      </w:r>
      <w:r w:rsidR="00F006A9" w:rsidRPr="00C6065B">
        <w:rPr>
          <w:rFonts w:ascii="Arial" w:hAnsi="Arial" w:cs="Arial"/>
          <w:color w:val="FFFFFF" w:themeColor="background1"/>
          <w:sz w:val="40"/>
          <w:szCs w:val="40"/>
          <w:bdr w:val="single" w:sz="12" w:space="0" w:color="auto"/>
        </w:rPr>
        <w:t>20</w:t>
      </w:r>
      <w:r w:rsidR="00F006A9">
        <w:rPr>
          <w:rFonts w:ascii="Arial" w:hAnsi="Arial" w:cs="Arial"/>
          <w:sz w:val="40"/>
          <w:szCs w:val="40"/>
          <w:bdr w:val="single" w:sz="12" w:space="0" w:color="auto"/>
        </w:rPr>
        <w:t xml:space="preserve">  </w:t>
      </w:r>
    </w:p>
    <w:p w:rsidR="00F006A9" w:rsidRPr="00C6065B" w:rsidRDefault="00F006A9" w:rsidP="00F006A9">
      <w:pPr>
        <w:ind w:left="6381" w:firstLine="709"/>
        <w:rPr>
          <w:rFonts w:ascii="Arial" w:hAnsi="Arial" w:cs="Arial"/>
          <w:sz w:val="24"/>
          <w:szCs w:val="24"/>
          <w:vertAlign w:val="superscript"/>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F006A9" w:rsidRDefault="00F006A9" w:rsidP="00F006A9">
      <w:pPr>
        <w:jc w:val="center"/>
        <w:rPr>
          <w:rFonts w:ascii="Arial" w:hAnsi="Arial" w:cs="Arial"/>
          <w:b/>
          <w:sz w:val="20"/>
          <w:szCs w:val="24"/>
        </w:rPr>
      </w:pPr>
    </w:p>
    <w:p w:rsidR="00F006A9" w:rsidRPr="00724B86" w:rsidRDefault="00F006A9" w:rsidP="00F006A9">
      <w:pPr>
        <w:jc w:val="center"/>
        <w:rPr>
          <w:rFonts w:ascii="Arial" w:hAnsi="Arial" w:cs="Arial"/>
          <w:b/>
          <w:sz w:val="24"/>
          <w:szCs w:val="24"/>
        </w:rPr>
      </w:pPr>
      <w:r w:rsidRPr="00724B86">
        <w:rPr>
          <w:rFonts w:ascii="Arial" w:hAnsi="Arial" w:cs="Arial"/>
          <w:b/>
          <w:sz w:val="24"/>
          <w:szCs w:val="24"/>
        </w:rPr>
        <w:t xml:space="preserve">II. </w:t>
      </w:r>
      <w:r>
        <w:rPr>
          <w:rFonts w:ascii="Arial" w:hAnsi="Arial" w:cs="Arial"/>
          <w:b/>
          <w:sz w:val="24"/>
          <w:szCs w:val="24"/>
        </w:rPr>
        <w:t>Dovednosti</w:t>
      </w:r>
    </w:p>
    <w:p w:rsidR="00F006A9" w:rsidRDefault="00F006A9" w:rsidP="00F006A9">
      <w:pPr>
        <w:jc w:val="both"/>
        <w:rPr>
          <w:rFonts w:ascii="Arial" w:hAnsi="Arial" w:cs="Arial"/>
          <w:sz w:val="16"/>
          <w:szCs w:val="20"/>
        </w:rPr>
      </w:pPr>
      <w:r w:rsidRPr="00543759">
        <w:rPr>
          <w:rFonts w:ascii="Arial" w:hAnsi="Arial" w:cs="Arial"/>
          <w:sz w:val="16"/>
          <w:szCs w:val="20"/>
        </w:rPr>
        <w:t>K jednotlivým hodnot</w:t>
      </w:r>
      <w:r>
        <w:rPr>
          <w:rFonts w:ascii="Arial" w:hAnsi="Arial" w:cs="Arial"/>
          <w:sz w:val="16"/>
          <w:szCs w:val="20"/>
        </w:rPr>
        <w:t>i</w:t>
      </w:r>
      <w:r w:rsidRPr="00543759">
        <w:rPr>
          <w:rFonts w:ascii="Arial" w:hAnsi="Arial" w:cs="Arial"/>
          <w:sz w:val="16"/>
          <w:szCs w:val="20"/>
        </w:rPr>
        <w:t>cím kritériím doplňte slovní hodnocení</w:t>
      </w:r>
      <w:r>
        <w:rPr>
          <w:rFonts w:ascii="Arial" w:hAnsi="Arial" w:cs="Arial"/>
          <w:sz w:val="16"/>
          <w:szCs w:val="20"/>
        </w:rPr>
        <w:t xml:space="preserve"> a bodovou klasifikaci</w:t>
      </w:r>
      <w:r w:rsidRPr="00543759">
        <w:rPr>
          <w:rFonts w:ascii="Arial" w:hAnsi="Arial" w:cs="Arial"/>
          <w:sz w:val="16"/>
          <w:szCs w:val="20"/>
        </w:rPr>
        <w:t>.</w:t>
      </w: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r w:rsidRPr="00724B86">
        <w:rPr>
          <w:rFonts w:ascii="Arial" w:hAnsi="Arial" w:cs="Arial"/>
          <w:b/>
          <w:sz w:val="20"/>
          <w:szCs w:val="20"/>
        </w:rPr>
        <w:t>1.</w:t>
      </w:r>
      <w:r>
        <w:rPr>
          <w:rFonts w:ascii="Arial" w:hAnsi="Arial" w:cs="Arial"/>
          <w:b/>
          <w:sz w:val="20"/>
          <w:szCs w:val="20"/>
        </w:rPr>
        <w:t xml:space="preserve"> Komunikační dovednosti</w:t>
      </w:r>
      <w:r w:rsidRPr="00724B86">
        <w:rPr>
          <w:rFonts w:ascii="Arial" w:hAnsi="Arial" w:cs="Arial"/>
          <w:b/>
          <w:sz w:val="20"/>
          <w:szCs w:val="20"/>
        </w:rPr>
        <w:t xml:space="preserve"> </w:t>
      </w: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9B7A51" w:rsidP="00F006A9">
      <w:pPr>
        <w:pBdr>
          <w:top w:val="single" w:sz="12" w:space="1" w:color="auto"/>
          <w:left w:val="single" w:sz="12" w:space="4"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73600" behindDoc="0" locked="0" layoutInCell="1" allowOverlap="1">
                <wp:simplePos x="0" y="0"/>
                <wp:positionH relativeFrom="column">
                  <wp:posOffset>5424170</wp:posOffset>
                </wp:positionH>
                <wp:positionV relativeFrom="paragraph">
                  <wp:posOffset>165735</wp:posOffset>
                </wp:positionV>
                <wp:extent cx="327660" cy="304800"/>
                <wp:effectExtent l="0" t="0" r="15240" b="19050"/>
                <wp:wrapNone/>
                <wp:docPr id="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F006A9" w:rsidRDefault="00F006A9" w:rsidP="00F006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27.1pt;margin-top:13.05pt;width:25.8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">
                <v:textbox>
                  <w:txbxContent>
                    <w:p w:rsidR="00F006A9" w:rsidRDefault="00F006A9" w:rsidP="00F006A9"/>
                  </w:txbxContent>
                </v:textbox>
              </v:shape>
            </w:pict>
          </mc:Fallback>
        </mc:AlternateContent>
      </w: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Pr="000424C4" w:rsidRDefault="00F006A9" w:rsidP="00F006A9">
      <w:pPr>
        <w:pBdr>
          <w:top w:val="single" w:sz="12" w:space="1" w:color="auto"/>
          <w:left w:val="single" w:sz="12" w:space="4" w:color="auto"/>
          <w:right w:val="single" w:sz="12" w:space="4" w:color="auto"/>
        </w:pBdr>
        <w:rPr>
          <w:rFonts w:ascii="Arial" w:hAnsi="Arial" w:cs="Arial"/>
          <w:b/>
          <w:sz w:val="20"/>
          <w:szCs w:val="20"/>
        </w:rPr>
      </w:pPr>
      <w:r>
        <w:rPr>
          <w:rFonts w:ascii="Arial" w:hAnsi="Arial" w:cs="Arial"/>
          <w:b/>
          <w:sz w:val="20"/>
          <w:szCs w:val="20"/>
        </w:rPr>
        <w:t xml:space="preserve">                                                                                  </w:t>
      </w:r>
      <w:r w:rsidR="00263007">
        <w:rPr>
          <w:rFonts w:ascii="Arial" w:hAnsi="Arial" w:cs="Arial"/>
          <w:b/>
          <w:sz w:val="20"/>
          <w:szCs w:val="20"/>
        </w:rPr>
        <w:t xml:space="preserve">                                                    </w:t>
      </w:r>
      <w:r w:rsidR="00263007">
        <w:rPr>
          <w:rFonts w:ascii="Arial" w:hAnsi="Arial" w:cs="Arial"/>
          <w:sz w:val="24"/>
          <w:szCs w:val="24"/>
          <w:vertAlign w:val="superscript"/>
        </w:rPr>
        <w:t>Klasifikace</w:t>
      </w:r>
      <w:r w:rsidR="00263007" w:rsidRPr="00C6065B">
        <w:rPr>
          <w:rFonts w:ascii="Arial" w:hAnsi="Arial" w:cs="Arial"/>
          <w:sz w:val="24"/>
          <w:szCs w:val="24"/>
          <w:vertAlign w:val="superscript"/>
        </w:rPr>
        <w:t xml:space="preserve"> 0, 1, </w:t>
      </w:r>
      <w:r w:rsidR="00263007">
        <w:rPr>
          <w:rFonts w:ascii="Arial" w:hAnsi="Arial" w:cs="Arial"/>
          <w:sz w:val="24"/>
          <w:szCs w:val="24"/>
          <w:vertAlign w:val="superscript"/>
        </w:rPr>
        <w:t>2</w:t>
      </w:r>
      <w:r w:rsidR="00263007" w:rsidRPr="00C6065B">
        <w:rPr>
          <w:rFonts w:ascii="Arial" w:hAnsi="Arial" w:cs="Arial"/>
          <w:sz w:val="24"/>
          <w:szCs w:val="24"/>
          <w:vertAlign w:val="superscript"/>
        </w:rPr>
        <w:t xml:space="preserve">, </w:t>
      </w:r>
      <w:r w:rsidR="00263007">
        <w:rPr>
          <w:rFonts w:ascii="Arial" w:hAnsi="Arial" w:cs="Arial"/>
          <w:sz w:val="24"/>
          <w:szCs w:val="24"/>
          <w:vertAlign w:val="superscript"/>
        </w:rPr>
        <w:t>3</w:t>
      </w:r>
      <w:r w:rsidR="00263007" w:rsidRPr="00C6065B">
        <w:rPr>
          <w:rFonts w:ascii="Arial" w:hAnsi="Arial" w:cs="Arial"/>
          <w:sz w:val="24"/>
          <w:szCs w:val="24"/>
          <w:vertAlign w:val="superscript"/>
        </w:rPr>
        <w:t xml:space="preserve">, </w:t>
      </w:r>
      <w:r w:rsidR="00263007">
        <w:rPr>
          <w:rFonts w:ascii="Arial" w:hAnsi="Arial" w:cs="Arial"/>
          <w:sz w:val="24"/>
          <w:szCs w:val="24"/>
          <w:vertAlign w:val="superscript"/>
        </w:rPr>
        <w:t>4</w:t>
      </w:r>
      <w:r>
        <w:rPr>
          <w:rFonts w:ascii="Arial" w:hAnsi="Arial" w:cs="Arial"/>
          <w:b/>
          <w:sz w:val="20"/>
          <w:szCs w:val="20"/>
        </w:rPr>
        <w:t xml:space="preserve">                                                                               </w:t>
      </w: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r>
        <w:rPr>
          <w:rFonts w:ascii="Arial" w:hAnsi="Arial" w:cs="Arial"/>
          <w:b/>
          <w:sz w:val="20"/>
          <w:szCs w:val="20"/>
        </w:rPr>
        <w:t>2</w:t>
      </w:r>
      <w:r w:rsidRPr="00724B86">
        <w:rPr>
          <w:rFonts w:ascii="Arial" w:hAnsi="Arial" w:cs="Arial"/>
          <w:b/>
          <w:sz w:val="20"/>
          <w:szCs w:val="20"/>
        </w:rPr>
        <w:t>.</w:t>
      </w:r>
      <w:r w:rsidRPr="00EB2B42">
        <w:rPr>
          <w:rFonts w:ascii="Arial" w:hAnsi="Arial" w:cs="Arial"/>
          <w:sz w:val="20"/>
          <w:szCs w:val="20"/>
        </w:rPr>
        <w:t xml:space="preserve"> </w:t>
      </w:r>
      <w:r w:rsidRPr="00314B6B">
        <w:rPr>
          <w:rFonts w:ascii="Arial" w:hAnsi="Arial" w:cs="Arial"/>
          <w:b/>
          <w:sz w:val="20"/>
          <w:szCs w:val="20"/>
        </w:rPr>
        <w:t>Sociální dovednosti</w:t>
      </w: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9B7A51"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74624" behindDoc="0" locked="0" layoutInCell="1" allowOverlap="1">
                <wp:simplePos x="0" y="0"/>
                <wp:positionH relativeFrom="column">
                  <wp:posOffset>5424170</wp:posOffset>
                </wp:positionH>
                <wp:positionV relativeFrom="paragraph">
                  <wp:posOffset>135890</wp:posOffset>
                </wp:positionV>
                <wp:extent cx="327660" cy="304800"/>
                <wp:effectExtent l="0" t="0" r="15240" b="19050"/>
                <wp:wrapNone/>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F006A9" w:rsidRDefault="00F006A9" w:rsidP="00F006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margin-left:427.1pt;margin-top:10.7pt;width:25.8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">
                <v:textbox>
                  <w:txbxContent>
                    <w:p w:rsidR="00F006A9" w:rsidRDefault="00F006A9" w:rsidP="00F006A9"/>
                  </w:txbxContent>
                </v:textbox>
              </v:shape>
            </w:pict>
          </mc:Fallback>
        </mc:AlternateContent>
      </w: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263007" w:rsidP="00263007">
      <w:pPr>
        <w:pBdr>
          <w:top w:val="double" w:sz="4" w:space="1" w:color="auto"/>
          <w:left w:val="single" w:sz="12" w:space="4" w:color="auto"/>
          <w:bottom w:val="double" w:sz="4" w:space="1" w:color="auto"/>
          <w:right w:val="single" w:sz="12" w:space="4" w:color="auto"/>
        </w:pBdr>
        <w:rPr>
          <w:rFonts w:ascii="Arial" w:hAnsi="Arial" w:cs="Arial"/>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F006A9" w:rsidRDefault="00F006A9" w:rsidP="005C7123">
      <w:pPr>
        <w:pBdr>
          <w:top w:val="double" w:sz="4" w:space="1" w:color="auto"/>
          <w:left w:val="single" w:sz="12" w:space="4" w:color="auto"/>
          <w:bottom w:val="single" w:sz="12" w:space="1" w:color="auto"/>
          <w:right w:val="single" w:sz="12" w:space="4" w:color="auto"/>
        </w:pBdr>
        <w:rPr>
          <w:rFonts w:ascii="Arial" w:hAnsi="Arial" w:cs="Arial"/>
          <w:b/>
          <w:sz w:val="20"/>
          <w:szCs w:val="20"/>
        </w:rPr>
      </w:pPr>
      <w:r>
        <w:rPr>
          <w:rFonts w:ascii="Arial" w:hAnsi="Arial" w:cs="Arial"/>
          <w:b/>
          <w:sz w:val="20"/>
          <w:szCs w:val="20"/>
        </w:rPr>
        <w:lastRenderedPageBreak/>
        <w:t>3</w:t>
      </w:r>
      <w:r w:rsidRPr="00543759">
        <w:rPr>
          <w:rFonts w:ascii="Arial" w:hAnsi="Arial" w:cs="Arial"/>
          <w:b/>
          <w:sz w:val="20"/>
          <w:szCs w:val="20"/>
        </w:rPr>
        <w:t xml:space="preserve">. </w:t>
      </w:r>
      <w:r>
        <w:rPr>
          <w:rFonts w:ascii="Arial" w:hAnsi="Arial" w:cs="Arial"/>
          <w:b/>
          <w:sz w:val="20"/>
          <w:szCs w:val="20"/>
        </w:rPr>
        <w:t>Osobní přístup</w:t>
      </w:r>
    </w:p>
    <w:p w:rsidR="00F006A9" w:rsidRDefault="00F006A9" w:rsidP="005C7123">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F006A9" w:rsidRDefault="00F006A9" w:rsidP="005C7123">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F006A9" w:rsidRDefault="009B7A51" w:rsidP="005C7123">
      <w:pPr>
        <w:pBdr>
          <w:top w:val="double" w:sz="4" w:space="1" w:color="auto"/>
          <w:left w:val="single" w:sz="12" w:space="4" w:color="auto"/>
          <w:bottom w:val="single" w:sz="12" w:space="1"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78720" behindDoc="0" locked="0" layoutInCell="1" allowOverlap="1">
                <wp:simplePos x="0" y="0"/>
                <wp:positionH relativeFrom="column">
                  <wp:posOffset>5424170</wp:posOffset>
                </wp:positionH>
                <wp:positionV relativeFrom="paragraph">
                  <wp:posOffset>142240</wp:posOffset>
                </wp:positionV>
                <wp:extent cx="327660" cy="304800"/>
                <wp:effectExtent l="0" t="0" r="15240" b="19050"/>
                <wp:wrapNone/>
                <wp:docPr id="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F006A9" w:rsidRDefault="00F006A9" w:rsidP="00F006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7" type="#_x0000_t202" style="position:absolute;margin-left:427.1pt;margin-top:11.2pt;width:25.8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">
                <v:textbox>
                  <w:txbxContent>
                    <w:p w:rsidR="00F006A9" w:rsidRDefault="00F006A9" w:rsidP="00F006A9"/>
                  </w:txbxContent>
                </v:textbox>
              </v:shape>
            </w:pict>
          </mc:Fallback>
        </mc:AlternateContent>
      </w:r>
    </w:p>
    <w:p w:rsidR="00F006A9" w:rsidRDefault="00F006A9" w:rsidP="005C7123">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F006A9" w:rsidRDefault="00F006A9" w:rsidP="005C7123">
      <w:pPr>
        <w:pBdr>
          <w:top w:val="double" w:sz="4" w:space="1" w:color="auto"/>
          <w:left w:val="single" w:sz="12" w:space="4" w:color="auto"/>
          <w:bottom w:val="single" w:sz="12" w:space="1" w:color="auto"/>
          <w:right w:val="single" w:sz="12" w:space="4" w:color="auto"/>
        </w:pBdr>
        <w:rPr>
          <w:rFonts w:ascii="Arial" w:hAnsi="Arial" w:cs="Arial"/>
          <w:b/>
          <w:sz w:val="20"/>
          <w:szCs w:val="20"/>
        </w:rPr>
      </w:pPr>
    </w:p>
    <w:p w:rsidR="00F006A9" w:rsidRDefault="00263007" w:rsidP="005C7123">
      <w:pPr>
        <w:pBdr>
          <w:top w:val="double" w:sz="4" w:space="1" w:color="auto"/>
          <w:left w:val="single" w:sz="12" w:space="4" w:color="auto"/>
          <w:bottom w:val="single" w:sz="12" w:space="1" w:color="auto"/>
          <w:right w:val="single" w:sz="12" w:space="4" w:color="auto"/>
        </w:pBdr>
        <w:rPr>
          <w:rFonts w:ascii="Arial" w:hAnsi="Arial" w:cs="Arial"/>
          <w:b/>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F006A9" w:rsidRDefault="00263007" w:rsidP="00F006A9">
      <w:pPr>
        <w:rPr>
          <w:rFonts w:ascii="Arial" w:hAnsi="Arial" w:cs="Arial"/>
          <w:sz w:val="24"/>
          <w:szCs w:val="24"/>
        </w:rPr>
      </w:pPr>
      <w:r>
        <w:rPr>
          <w:rFonts w:ascii="Arial" w:hAnsi="Arial" w:cs="Arial"/>
          <w:sz w:val="24"/>
          <w:szCs w:val="24"/>
        </w:rPr>
        <w:t>Celková k</w:t>
      </w:r>
      <w:r w:rsidR="00F006A9">
        <w:rPr>
          <w:rFonts w:ascii="Arial" w:hAnsi="Arial" w:cs="Arial"/>
          <w:sz w:val="24"/>
          <w:szCs w:val="24"/>
        </w:rPr>
        <w:t>lasifikace plnění oblasti II.</w:t>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t xml:space="preserve">           </w:t>
      </w:r>
      <w:r w:rsidR="00F006A9" w:rsidRPr="00C6065B">
        <w:rPr>
          <w:rFonts w:ascii="Arial" w:hAnsi="Arial" w:cs="Arial"/>
          <w:color w:val="FFFFFF" w:themeColor="background1"/>
          <w:sz w:val="40"/>
          <w:szCs w:val="40"/>
          <w:bdr w:val="single" w:sz="12" w:space="0" w:color="auto"/>
        </w:rPr>
        <w:t>20</w:t>
      </w:r>
      <w:r w:rsidR="00F006A9">
        <w:rPr>
          <w:rFonts w:ascii="Arial" w:hAnsi="Arial" w:cs="Arial"/>
          <w:sz w:val="40"/>
          <w:szCs w:val="40"/>
          <w:bdr w:val="single" w:sz="12" w:space="0" w:color="auto"/>
        </w:rPr>
        <w:t xml:space="preserve">  </w:t>
      </w:r>
    </w:p>
    <w:p w:rsidR="00F006A9" w:rsidRPr="00C6065B" w:rsidRDefault="00F006A9" w:rsidP="00F006A9">
      <w:pPr>
        <w:ind w:left="6381" w:firstLine="709"/>
        <w:rPr>
          <w:rFonts w:ascii="Arial" w:hAnsi="Arial" w:cs="Arial"/>
          <w:sz w:val="24"/>
          <w:szCs w:val="24"/>
          <w:vertAlign w:val="superscript"/>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5C7123" w:rsidRDefault="005C7123"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F006A9" w:rsidRDefault="00F006A9" w:rsidP="00F006A9">
      <w:pPr>
        <w:jc w:val="center"/>
        <w:rPr>
          <w:rFonts w:ascii="Arial" w:hAnsi="Arial" w:cs="Arial"/>
          <w:b/>
          <w:sz w:val="24"/>
          <w:szCs w:val="24"/>
        </w:rPr>
      </w:pPr>
      <w:r w:rsidRPr="00724B86">
        <w:rPr>
          <w:rFonts w:ascii="Arial" w:hAnsi="Arial" w:cs="Arial"/>
          <w:b/>
          <w:sz w:val="24"/>
          <w:szCs w:val="24"/>
        </w:rPr>
        <w:t xml:space="preserve">III. </w:t>
      </w:r>
      <w:r>
        <w:rPr>
          <w:rFonts w:ascii="Arial" w:hAnsi="Arial" w:cs="Arial"/>
          <w:b/>
          <w:sz w:val="24"/>
          <w:szCs w:val="24"/>
        </w:rPr>
        <w:t>Výkon státní služby z hlediska správnosti, rychlosti a samostatnosti v souladu se stanovenými individuálními cíli</w:t>
      </w:r>
    </w:p>
    <w:p w:rsidR="00F006A9" w:rsidRDefault="00F006A9" w:rsidP="00F006A9">
      <w:pPr>
        <w:jc w:val="both"/>
        <w:rPr>
          <w:rFonts w:ascii="Arial" w:hAnsi="Arial" w:cs="Arial"/>
          <w:sz w:val="16"/>
          <w:szCs w:val="20"/>
        </w:rPr>
      </w:pPr>
      <w:r w:rsidRPr="00543759">
        <w:rPr>
          <w:rFonts w:ascii="Arial" w:hAnsi="Arial" w:cs="Arial"/>
          <w:sz w:val="16"/>
          <w:szCs w:val="20"/>
        </w:rPr>
        <w:t>K jednotlivým hodnot</w:t>
      </w:r>
      <w:r>
        <w:rPr>
          <w:rFonts w:ascii="Arial" w:hAnsi="Arial" w:cs="Arial"/>
          <w:sz w:val="16"/>
          <w:szCs w:val="20"/>
        </w:rPr>
        <w:t>i</w:t>
      </w:r>
      <w:r w:rsidRPr="00543759">
        <w:rPr>
          <w:rFonts w:ascii="Arial" w:hAnsi="Arial" w:cs="Arial"/>
          <w:sz w:val="16"/>
          <w:szCs w:val="20"/>
        </w:rPr>
        <w:t>cím kritériím doplňte slovní hodnocení</w:t>
      </w:r>
      <w:r>
        <w:rPr>
          <w:rFonts w:ascii="Arial" w:hAnsi="Arial" w:cs="Arial"/>
          <w:sz w:val="16"/>
          <w:szCs w:val="20"/>
        </w:rPr>
        <w:t xml:space="preserve"> a bodovou klasifikaci</w:t>
      </w:r>
      <w:r w:rsidRPr="00543759">
        <w:rPr>
          <w:rFonts w:ascii="Arial" w:hAnsi="Arial" w:cs="Arial"/>
          <w:sz w:val="16"/>
          <w:szCs w:val="20"/>
        </w:rPr>
        <w:t>.</w:t>
      </w: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r w:rsidRPr="00724B86">
        <w:rPr>
          <w:rFonts w:ascii="Arial" w:hAnsi="Arial" w:cs="Arial"/>
          <w:b/>
          <w:sz w:val="20"/>
          <w:szCs w:val="20"/>
        </w:rPr>
        <w:t>1.</w:t>
      </w:r>
      <w:r>
        <w:rPr>
          <w:rFonts w:ascii="Arial" w:hAnsi="Arial" w:cs="Arial"/>
          <w:b/>
          <w:sz w:val="20"/>
          <w:szCs w:val="20"/>
        </w:rPr>
        <w:t xml:space="preserve"> Kvalita výkonu státní služby</w:t>
      </w:r>
      <w:r w:rsidRPr="00724B86">
        <w:rPr>
          <w:rFonts w:ascii="Arial" w:hAnsi="Arial" w:cs="Arial"/>
          <w:b/>
          <w:sz w:val="20"/>
          <w:szCs w:val="20"/>
        </w:rPr>
        <w:t xml:space="preserve"> </w:t>
      </w: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9B7A51" w:rsidP="00F006A9">
      <w:pPr>
        <w:pBdr>
          <w:top w:val="single" w:sz="12" w:space="1" w:color="auto"/>
          <w:left w:val="single" w:sz="12" w:space="4"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75648" behindDoc="0" locked="0" layoutInCell="1" allowOverlap="1">
                <wp:simplePos x="0" y="0"/>
                <wp:positionH relativeFrom="column">
                  <wp:posOffset>5424170</wp:posOffset>
                </wp:positionH>
                <wp:positionV relativeFrom="paragraph">
                  <wp:posOffset>125730</wp:posOffset>
                </wp:positionV>
                <wp:extent cx="327660" cy="304800"/>
                <wp:effectExtent l="0" t="0" r="15240" b="19050"/>
                <wp:wrapNone/>
                <wp:docPr id="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F006A9" w:rsidRDefault="00F006A9" w:rsidP="00F006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margin-left:427.1pt;margin-top:9.9pt;width:25.8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">
                <v:textbox>
                  <w:txbxContent>
                    <w:p w:rsidR="00F006A9" w:rsidRDefault="00F006A9" w:rsidP="00F006A9"/>
                  </w:txbxContent>
                </v:textbox>
              </v:shape>
            </w:pict>
          </mc:Fallback>
        </mc:AlternateContent>
      </w: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F006A9" w:rsidP="00F006A9">
      <w:pPr>
        <w:pBdr>
          <w:top w:val="single" w:sz="12" w:space="1" w:color="auto"/>
          <w:left w:val="single" w:sz="12" w:space="4" w:color="auto"/>
          <w:right w:val="single" w:sz="12" w:space="4" w:color="auto"/>
        </w:pBdr>
        <w:rPr>
          <w:rFonts w:ascii="Arial" w:hAnsi="Arial" w:cs="Arial"/>
          <w:b/>
          <w:sz w:val="20"/>
          <w:szCs w:val="20"/>
        </w:rPr>
      </w:pPr>
    </w:p>
    <w:p w:rsidR="00F006A9" w:rsidRDefault="00263007" w:rsidP="00F006A9">
      <w:pPr>
        <w:pBdr>
          <w:top w:val="single" w:sz="12" w:space="1" w:color="auto"/>
          <w:left w:val="single" w:sz="12" w:space="4" w:color="auto"/>
          <w:right w:val="single" w:sz="12" w:space="4" w:color="auto"/>
        </w:pBdr>
        <w:rPr>
          <w:rFonts w:ascii="Arial" w:hAnsi="Arial" w:cs="Arial"/>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F006A9" w:rsidRPr="00A47736"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r w:rsidRPr="00A47736">
        <w:rPr>
          <w:rFonts w:ascii="Arial" w:hAnsi="Arial" w:cs="Arial"/>
          <w:b/>
          <w:sz w:val="20"/>
          <w:szCs w:val="20"/>
        </w:rPr>
        <w:t>2. Množství plněných služebních úkolů a služební tempo</w:t>
      </w: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9B7A51"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77696" behindDoc="0" locked="0" layoutInCell="1" allowOverlap="1">
                <wp:simplePos x="0" y="0"/>
                <wp:positionH relativeFrom="column">
                  <wp:posOffset>5424170</wp:posOffset>
                </wp:positionH>
                <wp:positionV relativeFrom="paragraph">
                  <wp:posOffset>103505</wp:posOffset>
                </wp:positionV>
                <wp:extent cx="327660" cy="304800"/>
                <wp:effectExtent l="0" t="0" r="15240" b="19050"/>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F006A9" w:rsidRDefault="00F006A9" w:rsidP="00F006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9" type="#_x0000_t202" style="position:absolute;margin-left:427.1pt;margin-top:8.15pt;width:25.8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">
                <v:textbox>
                  <w:txbxContent>
                    <w:p w:rsidR="00F006A9" w:rsidRDefault="00F006A9" w:rsidP="00F006A9"/>
                  </w:txbxContent>
                </v:textbox>
              </v:shape>
            </w:pict>
          </mc:Fallback>
        </mc:AlternateContent>
      </w: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F006A9" w:rsidP="00F006A9">
      <w:pPr>
        <w:pBdr>
          <w:top w:val="double" w:sz="4" w:space="1" w:color="auto"/>
          <w:left w:val="single" w:sz="12" w:space="4" w:color="auto"/>
          <w:bottom w:val="double" w:sz="4" w:space="1" w:color="auto"/>
          <w:right w:val="single" w:sz="12" w:space="4" w:color="auto"/>
        </w:pBdr>
        <w:rPr>
          <w:rFonts w:ascii="Arial" w:hAnsi="Arial" w:cs="Arial"/>
          <w:b/>
          <w:sz w:val="20"/>
          <w:szCs w:val="20"/>
        </w:rPr>
      </w:pPr>
    </w:p>
    <w:p w:rsidR="00F006A9" w:rsidRDefault="00263007" w:rsidP="00F006A9">
      <w:pPr>
        <w:pBdr>
          <w:top w:val="double" w:sz="4" w:space="1" w:color="auto"/>
          <w:left w:val="single" w:sz="12" w:space="4" w:color="auto"/>
          <w:bottom w:val="double" w:sz="4" w:space="1" w:color="auto"/>
          <w:right w:val="single" w:sz="12" w:space="4" w:color="auto"/>
        </w:pBdr>
        <w:rPr>
          <w:rFonts w:ascii="Arial" w:hAnsi="Arial" w:cs="Arial"/>
          <w:sz w:val="20"/>
          <w:szCs w:val="20"/>
        </w:rPr>
      </w:pPr>
      <w:r>
        <w:rPr>
          <w:rFonts w:ascii="Arial" w:hAnsi="Arial" w:cs="Arial"/>
          <w:sz w:val="24"/>
          <w:szCs w:val="24"/>
          <w:vertAlign w:val="superscript"/>
        </w:rPr>
        <w:t xml:space="preserve">                                                                                                                                                                       Klasifikace</w:t>
      </w:r>
      <w:r w:rsidRPr="00C6065B">
        <w:rPr>
          <w:rFonts w:ascii="Arial" w:hAnsi="Arial" w:cs="Arial"/>
          <w:sz w:val="24"/>
          <w:szCs w:val="24"/>
          <w:vertAlign w:val="superscript"/>
        </w:rPr>
        <w:t xml:space="preserve"> 0, 1, </w:t>
      </w:r>
      <w:r>
        <w:rPr>
          <w:rFonts w:ascii="Arial" w:hAnsi="Arial" w:cs="Arial"/>
          <w:sz w:val="24"/>
          <w:szCs w:val="24"/>
          <w:vertAlign w:val="superscript"/>
        </w:rPr>
        <w:t>2</w:t>
      </w:r>
      <w:r w:rsidRPr="00C6065B">
        <w:rPr>
          <w:rFonts w:ascii="Arial" w:hAnsi="Arial" w:cs="Arial"/>
          <w:sz w:val="24"/>
          <w:szCs w:val="24"/>
          <w:vertAlign w:val="superscript"/>
        </w:rPr>
        <w:t xml:space="preserve">, </w:t>
      </w:r>
      <w:r>
        <w:rPr>
          <w:rFonts w:ascii="Arial" w:hAnsi="Arial" w:cs="Arial"/>
          <w:sz w:val="24"/>
          <w:szCs w:val="24"/>
          <w:vertAlign w:val="superscript"/>
        </w:rPr>
        <w:t>3</w:t>
      </w:r>
      <w:r w:rsidRPr="00C6065B">
        <w:rPr>
          <w:rFonts w:ascii="Arial" w:hAnsi="Arial" w:cs="Arial"/>
          <w:sz w:val="24"/>
          <w:szCs w:val="24"/>
          <w:vertAlign w:val="superscript"/>
        </w:rPr>
        <w:t xml:space="preserve">, </w:t>
      </w:r>
      <w:r>
        <w:rPr>
          <w:rFonts w:ascii="Arial" w:hAnsi="Arial" w:cs="Arial"/>
          <w:sz w:val="24"/>
          <w:szCs w:val="24"/>
          <w:vertAlign w:val="superscript"/>
        </w:rPr>
        <w:t>4</w:t>
      </w:r>
    </w:p>
    <w:p w:rsidR="00F006A9" w:rsidRDefault="00F006A9" w:rsidP="00F006A9">
      <w:pPr>
        <w:pBdr>
          <w:left w:val="single" w:sz="12" w:space="4" w:color="auto"/>
          <w:right w:val="single" w:sz="12" w:space="4" w:color="auto"/>
        </w:pBdr>
        <w:rPr>
          <w:rFonts w:ascii="Arial" w:hAnsi="Arial" w:cs="Arial"/>
          <w:b/>
          <w:sz w:val="20"/>
          <w:szCs w:val="20"/>
        </w:rPr>
      </w:pPr>
      <w:r>
        <w:rPr>
          <w:rFonts w:ascii="Arial" w:hAnsi="Arial" w:cs="Arial"/>
          <w:b/>
          <w:sz w:val="20"/>
          <w:szCs w:val="20"/>
        </w:rPr>
        <w:t>3</w:t>
      </w:r>
      <w:r w:rsidRPr="00543759">
        <w:rPr>
          <w:rFonts w:ascii="Arial" w:hAnsi="Arial" w:cs="Arial"/>
          <w:b/>
          <w:sz w:val="20"/>
          <w:szCs w:val="20"/>
        </w:rPr>
        <w:t xml:space="preserve">. </w:t>
      </w:r>
      <w:r>
        <w:rPr>
          <w:rFonts w:ascii="Arial" w:hAnsi="Arial" w:cs="Arial"/>
          <w:b/>
          <w:sz w:val="20"/>
          <w:szCs w:val="20"/>
        </w:rPr>
        <w:t>Analýza a řešení problémů</w:t>
      </w:r>
    </w:p>
    <w:p w:rsidR="00F006A9" w:rsidRDefault="00F006A9" w:rsidP="00F006A9">
      <w:pPr>
        <w:pBdr>
          <w:left w:val="single" w:sz="12" w:space="4" w:color="auto"/>
          <w:right w:val="single" w:sz="12" w:space="4" w:color="auto"/>
        </w:pBdr>
        <w:rPr>
          <w:rFonts w:ascii="Arial" w:hAnsi="Arial" w:cs="Arial"/>
          <w:b/>
          <w:sz w:val="20"/>
          <w:szCs w:val="20"/>
        </w:rPr>
      </w:pPr>
    </w:p>
    <w:p w:rsidR="00F006A9" w:rsidRDefault="00F006A9" w:rsidP="00F006A9">
      <w:pPr>
        <w:pBdr>
          <w:left w:val="single" w:sz="12" w:space="4" w:color="auto"/>
          <w:right w:val="single" w:sz="12" w:space="4" w:color="auto"/>
        </w:pBdr>
        <w:rPr>
          <w:rFonts w:ascii="Arial" w:hAnsi="Arial" w:cs="Arial"/>
          <w:b/>
          <w:sz w:val="20"/>
          <w:szCs w:val="20"/>
        </w:rPr>
      </w:pPr>
    </w:p>
    <w:p w:rsidR="00F006A9" w:rsidRDefault="009B7A51" w:rsidP="00F006A9">
      <w:pPr>
        <w:pBdr>
          <w:left w:val="single" w:sz="12" w:space="4" w:color="auto"/>
          <w:right w:val="single" w:sz="12" w:space="4" w:color="auto"/>
        </w:pBdr>
        <w:rPr>
          <w:rFonts w:ascii="Arial" w:hAnsi="Arial" w:cs="Arial"/>
          <w:b/>
          <w:sz w:val="20"/>
          <w:szCs w:val="20"/>
        </w:rPr>
      </w:pPr>
      <w:r>
        <w:rPr>
          <w:rFonts w:ascii="Arial" w:hAnsi="Arial" w:cs="Arial"/>
          <w:b/>
          <w:noProof/>
          <w:sz w:val="20"/>
          <w:szCs w:val="20"/>
          <w:lang w:eastAsia="cs-CZ"/>
        </w:rPr>
        <mc:AlternateContent>
          <mc:Choice Requires="wps">
            <w:drawing>
              <wp:anchor distT="0" distB="0" distL="114300" distR="114300" simplePos="0" relativeHeight="251676672" behindDoc="0" locked="0" layoutInCell="1" allowOverlap="1">
                <wp:simplePos x="0" y="0"/>
                <wp:positionH relativeFrom="column">
                  <wp:posOffset>5424170</wp:posOffset>
                </wp:positionH>
                <wp:positionV relativeFrom="paragraph">
                  <wp:posOffset>120015</wp:posOffset>
                </wp:positionV>
                <wp:extent cx="327660" cy="304800"/>
                <wp:effectExtent l="0" t="0" r="15240" b="19050"/>
                <wp:wrapNone/>
                <wp:docPr id="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304800"/>
                        </a:xfrm>
                        <a:prstGeom prst="rect">
                          <a:avLst/>
                        </a:prstGeom>
                        <a:solidFill>
                          <a:srgbClr val="FFFFFF"/>
                        </a:solidFill>
                        <a:ln w="9525">
                          <a:solidFill>
                            <a:srgbClr val="000000"/>
                          </a:solidFill>
                          <a:miter lim="800000"/>
                          <a:headEnd/>
                          <a:tailEnd/>
                        </a:ln>
                      </wps:spPr>
                      <wps:txbx>
                        <w:txbxContent>
                          <w:p w:rsidR="00F006A9" w:rsidRDefault="00F006A9" w:rsidP="00F006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0" type="#_x0000_t202" style="position:absolute;margin-left:427.1pt;margin-top:9.45pt;width:25.8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">
                <v:textbox>
                  <w:txbxContent>
                    <w:p w:rsidR="00F006A9" w:rsidRDefault="00F006A9" w:rsidP="00F006A9"/>
                  </w:txbxContent>
                </v:textbox>
              </v:shape>
            </w:pict>
          </mc:Fallback>
        </mc:AlternateContent>
      </w:r>
    </w:p>
    <w:p w:rsidR="00F006A9" w:rsidRDefault="00F006A9" w:rsidP="00F006A9">
      <w:pPr>
        <w:pBdr>
          <w:left w:val="single" w:sz="12" w:space="4" w:color="auto"/>
          <w:right w:val="single" w:sz="12" w:space="4" w:color="auto"/>
        </w:pBdr>
        <w:rPr>
          <w:rFonts w:ascii="Arial" w:hAnsi="Arial" w:cs="Arial"/>
          <w:b/>
          <w:sz w:val="20"/>
          <w:szCs w:val="20"/>
        </w:rPr>
      </w:pPr>
    </w:p>
    <w:p w:rsidR="00F006A9" w:rsidRDefault="00F006A9" w:rsidP="00F006A9">
      <w:pPr>
        <w:pBdr>
          <w:left w:val="single" w:sz="12" w:space="4" w:color="auto"/>
          <w:right w:val="single" w:sz="12" w:space="4" w:color="auto"/>
        </w:pBdr>
        <w:rPr>
          <w:rFonts w:ascii="Arial" w:hAnsi="Arial" w:cs="Arial"/>
          <w:b/>
          <w:sz w:val="20"/>
          <w:szCs w:val="20"/>
        </w:rPr>
      </w:pPr>
    </w:p>
    <w:p w:rsidR="00F006A9" w:rsidRDefault="00F006A9" w:rsidP="005C7123">
      <w:pPr>
        <w:pBdr>
          <w:left w:val="single" w:sz="12" w:space="4" w:color="auto"/>
          <w:bottom w:val="single" w:sz="12" w:space="1" w:color="auto"/>
          <w:right w:val="single" w:sz="12" w:space="4" w:color="auto"/>
        </w:pBdr>
        <w:rPr>
          <w:rFonts w:ascii="Arial" w:hAnsi="Arial" w:cs="Arial"/>
          <w:b/>
          <w:sz w:val="20"/>
          <w:szCs w:val="20"/>
        </w:rPr>
      </w:pPr>
      <w:r w:rsidRPr="00EB2B42">
        <w:rPr>
          <w:rFonts w:ascii="Arial" w:hAnsi="Arial" w:cs="Arial"/>
          <w:sz w:val="24"/>
          <w:szCs w:val="24"/>
        </w:rPr>
        <w:t xml:space="preserve"> </w:t>
      </w:r>
      <w:r w:rsidR="00263007">
        <w:rPr>
          <w:rFonts w:ascii="Arial" w:hAnsi="Arial" w:cs="Arial"/>
          <w:sz w:val="24"/>
          <w:szCs w:val="24"/>
        </w:rPr>
        <w:t xml:space="preserve">                                                                                                              </w:t>
      </w:r>
      <w:r w:rsidR="00263007">
        <w:rPr>
          <w:rFonts w:ascii="Arial" w:hAnsi="Arial" w:cs="Arial"/>
          <w:sz w:val="24"/>
          <w:szCs w:val="24"/>
          <w:vertAlign w:val="superscript"/>
        </w:rPr>
        <w:t>Klasifikace</w:t>
      </w:r>
      <w:r w:rsidR="00263007" w:rsidRPr="00C6065B">
        <w:rPr>
          <w:rFonts w:ascii="Arial" w:hAnsi="Arial" w:cs="Arial"/>
          <w:sz w:val="24"/>
          <w:szCs w:val="24"/>
          <w:vertAlign w:val="superscript"/>
        </w:rPr>
        <w:t xml:space="preserve"> 0, 1, </w:t>
      </w:r>
      <w:r w:rsidR="00263007">
        <w:rPr>
          <w:rFonts w:ascii="Arial" w:hAnsi="Arial" w:cs="Arial"/>
          <w:sz w:val="24"/>
          <w:szCs w:val="24"/>
          <w:vertAlign w:val="superscript"/>
        </w:rPr>
        <w:t>2</w:t>
      </w:r>
      <w:r w:rsidR="00263007" w:rsidRPr="00C6065B">
        <w:rPr>
          <w:rFonts w:ascii="Arial" w:hAnsi="Arial" w:cs="Arial"/>
          <w:sz w:val="24"/>
          <w:szCs w:val="24"/>
          <w:vertAlign w:val="superscript"/>
        </w:rPr>
        <w:t xml:space="preserve">, </w:t>
      </w:r>
      <w:r w:rsidR="00263007">
        <w:rPr>
          <w:rFonts w:ascii="Arial" w:hAnsi="Arial" w:cs="Arial"/>
          <w:sz w:val="24"/>
          <w:szCs w:val="24"/>
          <w:vertAlign w:val="superscript"/>
        </w:rPr>
        <w:t>3</w:t>
      </w:r>
      <w:r w:rsidR="00263007" w:rsidRPr="00C6065B">
        <w:rPr>
          <w:rFonts w:ascii="Arial" w:hAnsi="Arial" w:cs="Arial"/>
          <w:sz w:val="24"/>
          <w:szCs w:val="24"/>
          <w:vertAlign w:val="superscript"/>
        </w:rPr>
        <w:t xml:space="preserve">, </w:t>
      </w:r>
      <w:r w:rsidR="00263007">
        <w:rPr>
          <w:rFonts w:ascii="Arial" w:hAnsi="Arial" w:cs="Arial"/>
          <w:sz w:val="24"/>
          <w:szCs w:val="24"/>
          <w:vertAlign w:val="superscript"/>
        </w:rPr>
        <w:t>4</w:t>
      </w:r>
    </w:p>
    <w:p w:rsidR="00F006A9" w:rsidRDefault="00263007" w:rsidP="00F006A9">
      <w:pPr>
        <w:rPr>
          <w:rFonts w:ascii="Arial" w:hAnsi="Arial" w:cs="Arial"/>
          <w:sz w:val="24"/>
          <w:szCs w:val="24"/>
        </w:rPr>
      </w:pPr>
      <w:r>
        <w:rPr>
          <w:rFonts w:ascii="Arial" w:hAnsi="Arial" w:cs="Arial"/>
          <w:sz w:val="24"/>
          <w:szCs w:val="24"/>
        </w:rPr>
        <w:t>Celková k</w:t>
      </w:r>
      <w:r w:rsidR="00F006A9">
        <w:rPr>
          <w:rFonts w:ascii="Arial" w:hAnsi="Arial" w:cs="Arial"/>
          <w:sz w:val="24"/>
          <w:szCs w:val="24"/>
        </w:rPr>
        <w:t>lasifikace plnění oblasti III.</w:t>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r>
      <w:r w:rsidR="00F006A9">
        <w:rPr>
          <w:rFonts w:ascii="Arial" w:hAnsi="Arial" w:cs="Arial"/>
          <w:sz w:val="24"/>
          <w:szCs w:val="24"/>
        </w:rPr>
        <w:tab/>
        <w:t xml:space="preserve">           </w:t>
      </w:r>
      <w:r w:rsidR="00F006A9" w:rsidRPr="00C6065B">
        <w:rPr>
          <w:rFonts w:ascii="Arial" w:hAnsi="Arial" w:cs="Arial"/>
          <w:color w:val="FFFFFF" w:themeColor="background1"/>
          <w:sz w:val="40"/>
          <w:szCs w:val="40"/>
          <w:bdr w:val="single" w:sz="12" w:space="0" w:color="auto"/>
        </w:rPr>
        <w:t>20</w:t>
      </w:r>
      <w:r w:rsidR="00F006A9">
        <w:rPr>
          <w:rFonts w:ascii="Arial" w:hAnsi="Arial" w:cs="Arial"/>
          <w:sz w:val="40"/>
          <w:szCs w:val="40"/>
          <w:bdr w:val="single" w:sz="12" w:space="0" w:color="auto"/>
        </w:rPr>
        <w:t xml:space="preserve">  </w:t>
      </w:r>
    </w:p>
    <w:p w:rsidR="00F006A9" w:rsidRPr="00C6065B" w:rsidRDefault="00F006A9" w:rsidP="00F006A9">
      <w:pPr>
        <w:ind w:left="6381" w:firstLine="709"/>
        <w:rPr>
          <w:rFonts w:ascii="Arial" w:hAnsi="Arial" w:cs="Arial"/>
          <w:sz w:val="24"/>
          <w:szCs w:val="24"/>
          <w:vertAlign w:val="superscript"/>
        </w:rPr>
      </w:pPr>
      <w:r>
        <w:rPr>
          <w:rFonts w:ascii="Arial" w:hAnsi="Arial" w:cs="Arial"/>
          <w:sz w:val="24"/>
          <w:szCs w:val="24"/>
          <w:vertAlign w:val="superscript"/>
        </w:rPr>
        <w:t xml:space="preserve">        Klasifikace 0, 1, 2, 3, 4</w:t>
      </w:r>
    </w:p>
    <w:p w:rsidR="00F006A9" w:rsidRDefault="00F006A9"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5C7123" w:rsidRDefault="005C7123" w:rsidP="00F006A9">
      <w:pPr>
        <w:jc w:val="center"/>
        <w:rPr>
          <w:rFonts w:ascii="Arial" w:hAnsi="Arial" w:cs="Arial"/>
          <w:b/>
          <w:sz w:val="24"/>
          <w:szCs w:val="24"/>
        </w:rPr>
      </w:pPr>
    </w:p>
    <w:p w:rsidR="00F006A9" w:rsidRDefault="00F006A9" w:rsidP="00F006A9">
      <w:pPr>
        <w:rPr>
          <w:rFonts w:ascii="Arial" w:hAnsi="Arial" w:cs="Arial"/>
          <w:sz w:val="20"/>
          <w:szCs w:val="20"/>
        </w:rPr>
      </w:pPr>
    </w:p>
    <w:p w:rsidR="00F006A9" w:rsidRDefault="00F006A9" w:rsidP="00F006A9">
      <w:pPr>
        <w:jc w:val="center"/>
        <w:rPr>
          <w:rFonts w:ascii="Arial" w:hAnsi="Arial" w:cs="Arial"/>
          <w:b/>
          <w:sz w:val="28"/>
          <w:szCs w:val="28"/>
        </w:rPr>
      </w:pPr>
    </w:p>
    <w:p w:rsidR="00F006A9" w:rsidRPr="00854975" w:rsidRDefault="00F006A9" w:rsidP="00F006A9">
      <w:pPr>
        <w:jc w:val="center"/>
        <w:rPr>
          <w:rFonts w:ascii="Arial" w:hAnsi="Arial" w:cs="Arial"/>
          <w:b/>
          <w:sz w:val="28"/>
          <w:szCs w:val="28"/>
        </w:rPr>
      </w:pPr>
      <w:r>
        <w:rPr>
          <w:rFonts w:ascii="Arial" w:hAnsi="Arial" w:cs="Arial"/>
          <w:b/>
          <w:sz w:val="28"/>
          <w:szCs w:val="28"/>
        </w:rPr>
        <w:lastRenderedPageBreak/>
        <w:t>B. STANOVENÍ INDIVIDUÁLNÍCH CÍLŮ PRO DALŠÍ OSOBNÍ ROZVOJ STÁTNÍHO ZAMĚSTNANCE</w:t>
      </w:r>
    </w:p>
    <w:p w:rsidR="00F006A9" w:rsidRPr="00D4333C" w:rsidRDefault="00F006A9" w:rsidP="00F006A9">
      <w:pPr>
        <w:pBdr>
          <w:top w:val="single" w:sz="12" w:space="1" w:color="auto"/>
          <w:left w:val="single" w:sz="12" w:space="4" w:color="auto"/>
          <w:bottom w:val="single" w:sz="12" w:space="1" w:color="auto"/>
          <w:right w:val="single" w:sz="12" w:space="4" w:color="auto"/>
        </w:pBdr>
        <w:rPr>
          <w:rFonts w:ascii="Arial" w:hAnsi="Arial" w:cs="Arial"/>
          <w:color w:val="FFFFFF" w:themeColor="background1"/>
          <w:sz w:val="20"/>
          <w:szCs w:val="20"/>
        </w:rPr>
      </w:pPr>
      <w:r w:rsidRPr="00D4333C">
        <w:rPr>
          <w:rFonts w:ascii="Arial" w:hAnsi="Arial" w:cs="Arial"/>
          <w:color w:val="FFFFFF" w:themeColor="background1"/>
          <w:sz w:val="20"/>
          <w:szCs w:val="20"/>
        </w:rPr>
        <w:t>………………………………………………………………………………………………………………………</w:t>
      </w: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F006A9" w:rsidRDefault="00F006A9" w:rsidP="00F006A9">
      <w:pPr>
        <w:pBdr>
          <w:top w:val="single" w:sz="12" w:space="1" w:color="auto"/>
          <w:left w:val="single" w:sz="12" w:space="4" w:color="auto"/>
          <w:bottom w:val="single" w:sz="12" w:space="1" w:color="auto"/>
          <w:right w:val="single" w:sz="12" w:space="4" w:color="auto"/>
        </w:pBdr>
        <w:jc w:val="center"/>
        <w:rPr>
          <w:rFonts w:ascii="Arial" w:hAnsi="Arial" w:cs="Arial"/>
          <w:b/>
          <w:sz w:val="28"/>
          <w:szCs w:val="28"/>
        </w:rPr>
      </w:pPr>
    </w:p>
    <w:p w:rsidR="005C7123" w:rsidRDefault="005C7123" w:rsidP="00F006A9">
      <w:pPr>
        <w:jc w:val="center"/>
        <w:rPr>
          <w:rFonts w:ascii="Arial" w:hAnsi="Arial" w:cs="Arial"/>
          <w:b/>
          <w:sz w:val="28"/>
          <w:szCs w:val="28"/>
        </w:rPr>
      </w:pPr>
    </w:p>
    <w:p w:rsidR="005C7123" w:rsidRDefault="005C7123" w:rsidP="00F006A9">
      <w:pPr>
        <w:jc w:val="center"/>
        <w:rPr>
          <w:rFonts w:ascii="Arial" w:hAnsi="Arial" w:cs="Arial"/>
          <w:b/>
          <w:sz w:val="28"/>
          <w:szCs w:val="28"/>
        </w:rPr>
      </w:pPr>
    </w:p>
    <w:p w:rsidR="00C92C97" w:rsidRPr="00D75CB4" w:rsidRDefault="00C92C97" w:rsidP="00C92C97">
      <w:pPr>
        <w:jc w:val="center"/>
        <w:rPr>
          <w:rFonts w:ascii="Arial" w:hAnsi="Arial" w:cs="Arial"/>
          <w:b/>
          <w:sz w:val="28"/>
          <w:szCs w:val="28"/>
        </w:rPr>
      </w:pPr>
      <w:r>
        <w:rPr>
          <w:rFonts w:ascii="Arial" w:hAnsi="Arial" w:cs="Arial"/>
          <w:b/>
          <w:sz w:val="28"/>
          <w:szCs w:val="28"/>
        </w:rPr>
        <w:lastRenderedPageBreak/>
        <w:t>C. ZÁVĚR SLUŽEBNÍHO HODNOCENÍ</w:t>
      </w:r>
    </w:p>
    <w:p w:rsidR="00C92C97" w:rsidRDefault="00C92C97" w:rsidP="00C92C97">
      <w:pPr>
        <w:rPr>
          <w:rFonts w:ascii="Arial" w:hAnsi="Arial" w:cs="Arial"/>
          <w:sz w:val="24"/>
          <w:szCs w:val="24"/>
        </w:rPr>
      </w:pPr>
    </w:p>
    <w:p w:rsidR="00C92C97" w:rsidRDefault="00C92C97" w:rsidP="00C92C97">
      <w:pPr>
        <w:rPr>
          <w:rFonts w:ascii="Arial" w:hAnsi="Arial" w:cs="Arial"/>
          <w:sz w:val="24"/>
          <w:szCs w:val="24"/>
        </w:rPr>
      </w:pPr>
      <w:r>
        <w:rPr>
          <w:rFonts w:ascii="Arial" w:hAnsi="Arial" w:cs="Arial"/>
          <w:sz w:val="24"/>
          <w:szCs w:val="24"/>
        </w:rPr>
        <w:t xml:space="preserve">Státní zaměstnanec dosahoval v hodnoceném období ve </w:t>
      </w:r>
      <w:r w:rsidR="00BC09BB">
        <w:rPr>
          <w:rFonts w:ascii="Arial" w:hAnsi="Arial" w:cs="Arial"/>
          <w:sz w:val="24"/>
          <w:szCs w:val="24"/>
        </w:rPr>
        <w:t xml:space="preserve">státní </w:t>
      </w:r>
      <w:r>
        <w:rPr>
          <w:rFonts w:ascii="Arial" w:hAnsi="Arial" w:cs="Arial"/>
          <w:sz w:val="24"/>
          <w:szCs w:val="24"/>
        </w:rPr>
        <w:t>službě</w:t>
      </w:r>
      <w:r w:rsidR="009B7A51">
        <w:rPr>
          <w:rFonts w:ascii="Arial" w:hAnsi="Arial" w:cs="Arial"/>
          <w:b/>
          <w:noProof/>
          <w:sz w:val="24"/>
          <w:szCs w:val="24"/>
          <w:lang w:eastAsia="cs-CZ"/>
        </w:rPr>
        <mc:AlternateContent>
          <mc:Choice Requires="wps">
            <w:drawing>
              <wp:anchor distT="0" distB="0" distL="114300" distR="114300" simplePos="0" relativeHeight="251685888" behindDoc="1" locked="0" layoutInCell="1" allowOverlap="1">
                <wp:simplePos x="0" y="0"/>
                <wp:positionH relativeFrom="column">
                  <wp:posOffset>5713730</wp:posOffset>
                </wp:positionH>
                <wp:positionV relativeFrom="paragraph">
                  <wp:posOffset>146050</wp:posOffset>
                </wp:positionV>
                <wp:extent cx="344170" cy="343535"/>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 cy="3435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92C97" w:rsidRPr="00457FA4" w:rsidRDefault="00C92C97" w:rsidP="00C92C97">
                            <w:pPr>
                              <w:rPr>
                                <w:rFonts w:ascii="Arial" w:hAnsi="Arial" w:cs="Arial"/>
                                <w:b/>
                                <w:sz w:val="24"/>
                                <w:szCs w:val="24"/>
                                <w:vertAlign w:val="superscript"/>
                              </w:rPr>
                            </w:pPr>
                            <w:r w:rsidRPr="00457FA4">
                              <w:rPr>
                                <w:rFonts w:ascii="Arial" w:hAnsi="Arial" w:cs="Arial"/>
                                <w:b/>
                                <w:sz w:val="24"/>
                                <w:szCs w:val="24"/>
                                <w:vertAlign w:val="super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449.9pt;margin-top:11.5pt;width:27.1pt;height:27.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" fillcolor="white [3201]" stroked="f" strokeweight=".5pt">
                <v:path arrowok="t"/>
                <v:textbox>
                  <w:txbxContent>
                    <w:p w:rsidR="00C92C97" w:rsidRPr="00457FA4" w:rsidRDefault="00C92C97" w:rsidP="00C92C97">
                      <w:pPr>
                        <w:rPr>
                          <w:rFonts w:ascii="Arial" w:hAnsi="Arial" w:cs="Arial"/>
                          <w:b/>
                          <w:sz w:val="24"/>
                          <w:szCs w:val="24"/>
                          <w:vertAlign w:val="superscript"/>
                        </w:rPr>
                      </w:pPr>
                      <w:r w:rsidRPr="00457FA4">
                        <w:rPr>
                          <w:rFonts w:ascii="Arial" w:hAnsi="Arial" w:cs="Arial"/>
                          <w:b/>
                          <w:sz w:val="24"/>
                          <w:szCs w:val="24"/>
                          <w:vertAlign w:val="superscript"/>
                        </w:rPr>
                        <w:t>1)</w:t>
                      </w:r>
                    </w:p>
                  </w:txbxContent>
                </v:textbox>
              </v:shape>
            </w:pict>
          </mc:Fallback>
        </mc:AlternateContent>
      </w:r>
    </w:p>
    <w:tbl>
      <w:tblPr>
        <w:tblStyle w:val="Mkatabul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68"/>
        <w:gridCol w:w="2046"/>
        <w:gridCol w:w="1497"/>
        <w:gridCol w:w="1843"/>
        <w:gridCol w:w="2126"/>
      </w:tblGrid>
      <w:tr w:rsidR="00C92C97" w:rsidRPr="00543759" w:rsidTr="00C97C83">
        <w:tc>
          <w:tcPr>
            <w:tcW w:w="1668" w:type="dxa"/>
          </w:tcPr>
          <w:p w:rsidR="00C92C97" w:rsidRPr="00394416" w:rsidRDefault="00C92C97" w:rsidP="00C97C83">
            <w:pPr>
              <w:jc w:val="center"/>
              <w:rPr>
                <w:rFonts w:ascii="Arial" w:hAnsi="Arial" w:cs="Arial"/>
                <w:b/>
                <w:sz w:val="24"/>
                <w:szCs w:val="24"/>
                <w:vertAlign w:val="superscript"/>
              </w:rPr>
            </w:pPr>
            <w:r w:rsidRPr="00491B9E">
              <w:rPr>
                <w:rFonts w:ascii="Arial" w:hAnsi="Arial" w:cs="Arial"/>
                <w:b/>
                <w:sz w:val="24"/>
                <w:szCs w:val="24"/>
              </w:rPr>
              <w:t>VYNIKAJÍCÍ</w:t>
            </w:r>
            <w:r>
              <w:rPr>
                <w:rFonts w:ascii="Arial" w:hAnsi="Arial" w:cs="Arial"/>
                <w:b/>
                <w:sz w:val="24"/>
                <w:szCs w:val="24"/>
                <w:vertAlign w:val="superscript"/>
              </w:rPr>
              <w:t xml:space="preserve"> </w:t>
            </w:r>
          </w:p>
          <w:p w:rsidR="00C92C97" w:rsidRPr="005C7123" w:rsidRDefault="00C92C97" w:rsidP="00C97C83">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c>
          <w:tcPr>
            <w:tcW w:w="2046" w:type="dxa"/>
          </w:tcPr>
          <w:p w:rsidR="00C92C97" w:rsidRPr="00491B9E" w:rsidRDefault="00C92C97" w:rsidP="00C97C83">
            <w:pPr>
              <w:jc w:val="center"/>
              <w:rPr>
                <w:rFonts w:ascii="Arial" w:hAnsi="Arial" w:cs="Arial"/>
                <w:b/>
                <w:sz w:val="24"/>
                <w:szCs w:val="24"/>
              </w:rPr>
            </w:pPr>
            <w:r>
              <w:rPr>
                <w:rFonts w:ascii="Arial" w:hAnsi="Arial" w:cs="Arial"/>
                <w:b/>
                <w:sz w:val="24"/>
                <w:szCs w:val="24"/>
              </w:rPr>
              <w:t xml:space="preserve">VELMI DOBRÉ </w:t>
            </w:r>
            <w:r w:rsidRPr="00A47736">
              <w:rPr>
                <w:rFonts w:ascii="Arial" w:hAnsi="Arial" w:cs="Arial"/>
                <w:sz w:val="24"/>
                <w:szCs w:val="24"/>
              </w:rPr>
              <w:t>VÝSLEDKY</w:t>
            </w:r>
          </w:p>
        </w:tc>
        <w:tc>
          <w:tcPr>
            <w:tcW w:w="1497" w:type="dxa"/>
          </w:tcPr>
          <w:p w:rsidR="00C92C97" w:rsidRPr="00394416" w:rsidRDefault="00C92C97" w:rsidP="00C97C83">
            <w:pPr>
              <w:jc w:val="center"/>
              <w:rPr>
                <w:rFonts w:ascii="Arial" w:hAnsi="Arial" w:cs="Arial"/>
                <w:b/>
                <w:sz w:val="24"/>
                <w:szCs w:val="24"/>
                <w:vertAlign w:val="superscript"/>
              </w:rPr>
            </w:pPr>
            <w:r w:rsidRPr="00491B9E">
              <w:rPr>
                <w:rFonts w:ascii="Arial" w:hAnsi="Arial" w:cs="Arial"/>
                <w:b/>
                <w:sz w:val="24"/>
                <w:szCs w:val="24"/>
              </w:rPr>
              <w:t>DOBR</w:t>
            </w:r>
            <w:r>
              <w:rPr>
                <w:rFonts w:ascii="Arial" w:hAnsi="Arial" w:cs="Arial"/>
                <w:b/>
                <w:sz w:val="24"/>
                <w:szCs w:val="24"/>
              </w:rPr>
              <w:t>É</w:t>
            </w:r>
            <w:r>
              <w:rPr>
                <w:rFonts w:ascii="Arial" w:hAnsi="Arial" w:cs="Arial"/>
                <w:b/>
                <w:sz w:val="24"/>
                <w:szCs w:val="24"/>
                <w:vertAlign w:val="superscript"/>
              </w:rPr>
              <w:t xml:space="preserve"> </w:t>
            </w:r>
          </w:p>
          <w:p w:rsidR="00C92C97" w:rsidRPr="00491B9E" w:rsidRDefault="00C92C97" w:rsidP="00C97C83">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c>
          <w:tcPr>
            <w:tcW w:w="1843" w:type="dxa"/>
          </w:tcPr>
          <w:p w:rsidR="00C92C97" w:rsidRPr="00394416" w:rsidRDefault="00C92C97" w:rsidP="00C97C83">
            <w:pPr>
              <w:jc w:val="center"/>
              <w:rPr>
                <w:rFonts w:ascii="Arial" w:hAnsi="Arial" w:cs="Arial"/>
                <w:b/>
                <w:sz w:val="24"/>
                <w:szCs w:val="24"/>
                <w:vertAlign w:val="superscript"/>
              </w:rPr>
            </w:pPr>
            <w:r w:rsidRPr="00491B9E">
              <w:rPr>
                <w:rFonts w:ascii="Arial" w:hAnsi="Arial" w:cs="Arial"/>
                <w:b/>
                <w:sz w:val="24"/>
                <w:szCs w:val="24"/>
              </w:rPr>
              <w:t>DOSTAČUJÍCÍ</w:t>
            </w:r>
            <w:r>
              <w:rPr>
                <w:rFonts w:ascii="Arial" w:hAnsi="Arial" w:cs="Arial"/>
                <w:b/>
                <w:sz w:val="24"/>
                <w:szCs w:val="24"/>
                <w:vertAlign w:val="superscript"/>
              </w:rPr>
              <w:t xml:space="preserve"> </w:t>
            </w:r>
          </w:p>
          <w:p w:rsidR="00C92C97" w:rsidRPr="00491B9E" w:rsidRDefault="00C92C97" w:rsidP="00C97C83">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c>
          <w:tcPr>
            <w:tcW w:w="2126" w:type="dxa"/>
          </w:tcPr>
          <w:p w:rsidR="00C92C97" w:rsidRPr="00394416" w:rsidRDefault="00C92C97" w:rsidP="00C97C83">
            <w:pPr>
              <w:jc w:val="center"/>
              <w:rPr>
                <w:rFonts w:ascii="Arial" w:hAnsi="Arial" w:cs="Arial"/>
                <w:b/>
                <w:sz w:val="24"/>
                <w:szCs w:val="24"/>
                <w:vertAlign w:val="superscript"/>
              </w:rPr>
            </w:pPr>
            <w:r w:rsidRPr="00491B9E">
              <w:rPr>
                <w:rFonts w:ascii="Arial" w:hAnsi="Arial" w:cs="Arial"/>
                <w:b/>
                <w:sz w:val="24"/>
                <w:szCs w:val="24"/>
              </w:rPr>
              <w:t>NEVYHOVUJÍCÍ</w:t>
            </w:r>
            <w:r>
              <w:rPr>
                <w:rFonts w:ascii="Arial" w:hAnsi="Arial" w:cs="Arial"/>
                <w:b/>
                <w:sz w:val="24"/>
                <w:szCs w:val="24"/>
                <w:vertAlign w:val="superscript"/>
              </w:rPr>
              <w:t xml:space="preserve"> </w:t>
            </w:r>
          </w:p>
          <w:p w:rsidR="00C92C97" w:rsidRPr="00491B9E" w:rsidRDefault="00C92C97" w:rsidP="00C97C83">
            <w:pPr>
              <w:jc w:val="center"/>
              <w:rPr>
                <w:rFonts w:ascii="Arial" w:hAnsi="Arial" w:cs="Arial"/>
                <w:sz w:val="24"/>
                <w:szCs w:val="24"/>
              </w:rPr>
            </w:pPr>
            <w:r w:rsidRPr="00491B9E">
              <w:rPr>
                <w:rFonts w:ascii="Arial" w:hAnsi="Arial" w:cs="Arial"/>
                <w:sz w:val="24"/>
                <w:szCs w:val="24"/>
              </w:rPr>
              <w:t>VÝSLEDK</w:t>
            </w:r>
            <w:r>
              <w:rPr>
                <w:rFonts w:ascii="Arial" w:hAnsi="Arial" w:cs="Arial"/>
                <w:sz w:val="24"/>
                <w:szCs w:val="24"/>
              </w:rPr>
              <w:t>Y</w:t>
            </w:r>
          </w:p>
        </w:tc>
      </w:tr>
    </w:tbl>
    <w:p w:rsidR="00C92C97" w:rsidRPr="00BB7B70" w:rsidRDefault="00C92C97" w:rsidP="00C92C97">
      <w:pPr>
        <w:rPr>
          <w:rFonts w:ascii="Arial" w:hAnsi="Arial" w:cs="Arial"/>
          <w:sz w:val="24"/>
          <w:szCs w:val="24"/>
        </w:rPr>
      </w:pPr>
      <w:r>
        <w:rPr>
          <w:rFonts w:ascii="Arial" w:hAnsi="Arial" w:cs="Arial"/>
          <w:sz w:val="24"/>
          <w:szCs w:val="24"/>
        </w:rPr>
        <w:t>Výsledek služebního hodnocení vyjádřený bodovou klasifikací</w:t>
      </w:r>
      <w:r>
        <w:rPr>
          <w:rFonts w:ascii="Arial" w:hAnsi="Arial" w:cs="Arial"/>
          <w:sz w:val="24"/>
          <w:szCs w:val="24"/>
        </w:rPr>
        <w:tab/>
      </w:r>
      <w:r>
        <w:rPr>
          <w:rFonts w:ascii="Arial" w:hAnsi="Arial" w:cs="Arial"/>
          <w:sz w:val="24"/>
          <w:szCs w:val="24"/>
        </w:rPr>
        <w:tab/>
        <w:t xml:space="preserve">      </w:t>
      </w:r>
      <w:r w:rsidRPr="00C97C83">
        <w:rPr>
          <w:rFonts w:ascii="Arial" w:hAnsi="Arial" w:cs="Arial"/>
          <w:color w:val="FFFFFF" w:themeColor="background1"/>
          <w:sz w:val="48"/>
          <w:szCs w:val="56"/>
          <w:bdr w:val="single" w:sz="12" w:space="0" w:color="auto"/>
        </w:rPr>
        <w:t>300</w:t>
      </w:r>
      <w:r>
        <w:rPr>
          <w:rFonts w:ascii="Arial" w:hAnsi="Arial" w:cs="Arial"/>
          <w:color w:val="FFFFFF" w:themeColor="background1"/>
          <w:sz w:val="24"/>
          <w:szCs w:val="24"/>
          <w:bdr w:val="single" w:sz="12" w:space="0" w:color="auto"/>
          <w:vertAlign w:val="superscript"/>
        </w:rPr>
        <w:t xml:space="preserve"> </w:t>
      </w:r>
    </w:p>
    <w:p w:rsidR="00C92C97" w:rsidRPr="00543759" w:rsidRDefault="00C92C97" w:rsidP="00C92C97">
      <w:pPr>
        <w:jc w:val="both"/>
        <w:rPr>
          <w:rFonts w:ascii="Arial" w:hAnsi="Arial" w:cs="Arial"/>
          <w:sz w:val="24"/>
          <w:szCs w:val="24"/>
        </w:rPr>
      </w:pPr>
      <w:r w:rsidRPr="00543759">
        <w:rPr>
          <w:rFonts w:ascii="Arial" w:hAnsi="Arial" w:cs="Arial"/>
          <w:sz w:val="24"/>
          <w:szCs w:val="24"/>
        </w:rPr>
        <w:t>S ohledem na dosažený výsledek služebního hodnocení doporučuji státnímu zaměstnanci osobní příplatek</w:t>
      </w:r>
    </w:p>
    <w:p w:rsidR="00C92C97" w:rsidRPr="008E0155" w:rsidRDefault="00C92C97" w:rsidP="00C92C97">
      <w:pPr>
        <w:rPr>
          <w:rFonts w:ascii="Arial" w:hAnsi="Arial" w:cs="Arial"/>
          <w:b/>
          <w:sz w:val="24"/>
          <w:szCs w:val="24"/>
        </w:rPr>
      </w:pPr>
      <w:proofErr w:type="gramStart"/>
      <w:r w:rsidRPr="008E0155">
        <w:rPr>
          <w:rFonts w:ascii="Arial" w:hAnsi="Arial" w:cs="Arial"/>
          <w:b/>
          <w:sz w:val="24"/>
          <w:szCs w:val="24"/>
        </w:rPr>
        <w:t>přiznat   –   zvýšit</w:t>
      </w:r>
      <w:proofErr w:type="gramEnd"/>
      <w:r w:rsidRPr="008E0155">
        <w:rPr>
          <w:rFonts w:ascii="Arial" w:hAnsi="Arial" w:cs="Arial"/>
          <w:b/>
          <w:sz w:val="24"/>
          <w:szCs w:val="24"/>
        </w:rPr>
        <w:t xml:space="preserve">   –    snížit    –    odejmout    –    ponechat v nezměněné výši </w:t>
      </w:r>
      <w:r>
        <w:rPr>
          <w:rStyle w:val="Znakapoznpodarou"/>
          <w:rFonts w:ascii="Arial" w:hAnsi="Arial" w:cs="Arial"/>
          <w:b/>
          <w:sz w:val="24"/>
          <w:szCs w:val="24"/>
        </w:rPr>
        <w:t>1</w:t>
      </w:r>
      <w:r w:rsidRPr="00E6207E">
        <w:rPr>
          <w:rFonts w:ascii="Arial" w:hAnsi="Arial" w:cs="Arial"/>
          <w:b/>
          <w:sz w:val="24"/>
          <w:szCs w:val="24"/>
          <w:vertAlign w:val="superscript"/>
        </w:rPr>
        <w:t>)</w:t>
      </w:r>
    </w:p>
    <w:p w:rsidR="00C92C97" w:rsidRPr="008E0155" w:rsidRDefault="009B7A51" w:rsidP="00C92C97">
      <w:pPr>
        <w:rPr>
          <w:rFonts w:ascii="Arial" w:hAnsi="Arial" w:cs="Arial"/>
          <w:sz w:val="24"/>
          <w:szCs w:val="24"/>
        </w:rPr>
      </w:pPr>
      <w:r>
        <w:rPr>
          <w:rFonts w:ascii="Arial" w:hAnsi="Arial" w:cs="Arial"/>
          <w:noProof/>
          <w:sz w:val="24"/>
          <w:szCs w:val="24"/>
          <w:lang w:eastAsia="cs-CZ"/>
        </w:rPr>
        <mc:AlternateContent>
          <mc:Choice Requires="wps">
            <w:drawing>
              <wp:anchor distT="0" distB="0" distL="114300" distR="114300" simplePos="0" relativeHeight="251684864" behindDoc="0" locked="0" layoutInCell="1" allowOverlap="1">
                <wp:simplePos x="0" y="0"/>
                <wp:positionH relativeFrom="column">
                  <wp:posOffset>4000500</wp:posOffset>
                </wp:positionH>
                <wp:positionV relativeFrom="paragraph">
                  <wp:posOffset>150495</wp:posOffset>
                </wp:positionV>
                <wp:extent cx="1713230" cy="341630"/>
                <wp:effectExtent l="0" t="0" r="20320" b="2032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3230" cy="34163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élník 1" o:spid="_x0000_s1026" style="position:absolute;margin-left:315pt;margin-top:11.85pt;width:134.9pt;height:2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" filled="f" strokecolor="black [3213]" strokeweight="1pt">
                <v:path arrowok="t"/>
              </v:rect>
            </w:pict>
          </mc:Fallback>
        </mc:AlternateContent>
      </w:r>
      <w:r>
        <w:rPr>
          <w:rFonts w:ascii="Arial" w:hAnsi="Arial" w:cs="Arial"/>
          <w:noProof/>
          <w:sz w:val="24"/>
          <w:szCs w:val="24"/>
          <w:lang w:eastAsia="cs-CZ"/>
        </w:rPr>
        <mc:AlternateContent>
          <mc:Choice Requires="wps">
            <w:drawing>
              <wp:anchor distT="0" distB="0" distL="114300" distR="114300" simplePos="0" relativeHeight="251686912" behindDoc="0" locked="0" layoutInCell="1" allowOverlap="1">
                <wp:simplePos x="0" y="0"/>
                <wp:positionH relativeFrom="column">
                  <wp:posOffset>-1270</wp:posOffset>
                </wp:positionH>
                <wp:positionV relativeFrom="paragraph">
                  <wp:posOffset>173990</wp:posOffset>
                </wp:positionV>
                <wp:extent cx="1713230" cy="341630"/>
                <wp:effectExtent l="0" t="0" r="20320" b="2032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3230" cy="34163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Obdélník 2" o:spid="_x0000_s1026" style="position:absolute;margin-left:-.1pt;margin-top:13.7pt;width:134.9pt;height:2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" filled="f" strokecolor="black [3213]" strokeweight="1pt">
                <v:path arrowok="t"/>
              </v:rect>
            </w:pict>
          </mc:Fallback>
        </mc:AlternateContent>
      </w:r>
    </w:p>
    <w:p w:rsidR="00C92C97" w:rsidRDefault="00C92C97" w:rsidP="00C92C97">
      <w:pPr>
        <w:rPr>
          <w:rFonts w:ascii="Arial" w:hAnsi="Arial" w:cs="Arial"/>
          <w:sz w:val="18"/>
          <w:szCs w:val="24"/>
        </w:rPr>
      </w:pPr>
      <w:r w:rsidRPr="008E0155">
        <w:rPr>
          <w:rFonts w:ascii="Arial" w:hAnsi="Arial" w:cs="Arial"/>
          <w:sz w:val="18"/>
          <w:szCs w:val="24"/>
        </w:rPr>
        <w:t xml:space="preserve">   </w:t>
      </w:r>
    </w:p>
    <w:p w:rsidR="00C92C97" w:rsidRDefault="00C92C97" w:rsidP="00C92C97">
      <w:pPr>
        <w:rPr>
          <w:rFonts w:ascii="Arial" w:hAnsi="Arial" w:cs="Arial"/>
          <w:sz w:val="18"/>
          <w:szCs w:val="24"/>
        </w:rPr>
      </w:pPr>
    </w:p>
    <w:p w:rsidR="00C92C97" w:rsidRPr="008E0782" w:rsidRDefault="00C92C97" w:rsidP="00C92C97">
      <w:pPr>
        <w:rPr>
          <w:rFonts w:ascii="Arial" w:hAnsi="Arial" w:cs="Arial"/>
          <w:sz w:val="18"/>
          <w:szCs w:val="24"/>
        </w:rPr>
      </w:pPr>
      <w:r w:rsidRPr="008E0155">
        <w:rPr>
          <w:rFonts w:ascii="Arial" w:hAnsi="Arial" w:cs="Arial"/>
          <w:sz w:val="18"/>
          <w:szCs w:val="24"/>
        </w:rPr>
        <w:t xml:space="preserve">   Stávající osobní příplatek </w:t>
      </w:r>
      <w:r w:rsidRPr="008E0155">
        <w:rPr>
          <w:rFonts w:ascii="Arial" w:hAnsi="Arial" w:cs="Arial"/>
          <w:sz w:val="18"/>
          <w:szCs w:val="24"/>
        </w:rPr>
        <w:tab/>
      </w:r>
      <w:r w:rsidRPr="008E0155">
        <w:rPr>
          <w:rFonts w:ascii="Arial" w:hAnsi="Arial" w:cs="Arial"/>
          <w:sz w:val="18"/>
          <w:szCs w:val="24"/>
        </w:rPr>
        <w:tab/>
      </w:r>
      <w:r w:rsidRPr="008E0155">
        <w:rPr>
          <w:rFonts w:ascii="Arial" w:hAnsi="Arial" w:cs="Arial"/>
          <w:sz w:val="18"/>
          <w:szCs w:val="24"/>
        </w:rPr>
        <w:tab/>
      </w:r>
      <w:r w:rsidRPr="008E0155">
        <w:rPr>
          <w:rFonts w:ascii="Arial" w:hAnsi="Arial" w:cs="Arial"/>
          <w:sz w:val="18"/>
          <w:szCs w:val="24"/>
        </w:rPr>
        <w:tab/>
      </w:r>
      <w:r w:rsidRPr="008E0155">
        <w:rPr>
          <w:rFonts w:ascii="Arial" w:hAnsi="Arial" w:cs="Arial"/>
          <w:sz w:val="18"/>
          <w:szCs w:val="24"/>
        </w:rPr>
        <w:tab/>
        <w:t xml:space="preserve">                 Navrhovaný osobní příplatek</w:t>
      </w:r>
      <w:r>
        <w:rPr>
          <w:rFonts w:ascii="Arial" w:hAnsi="Arial" w:cs="Arial"/>
          <w:sz w:val="18"/>
          <w:szCs w:val="24"/>
        </w:rPr>
        <w:t xml:space="preserve"> </w:t>
      </w:r>
    </w:p>
    <w:p w:rsidR="00C92C97" w:rsidRPr="002C2B48" w:rsidRDefault="00C92C97" w:rsidP="00C92C97">
      <w:pPr>
        <w:rPr>
          <w:rFonts w:ascii="Arial" w:hAnsi="Arial" w:cs="Arial"/>
          <w:sz w:val="8"/>
          <w:szCs w:val="24"/>
        </w:rPr>
      </w:pPr>
    </w:p>
    <w:p w:rsidR="00C92C97" w:rsidRPr="00527491" w:rsidRDefault="00C92C97" w:rsidP="00C92C97">
      <w:pPr>
        <w:jc w:val="both"/>
        <w:rPr>
          <w:rFonts w:ascii="Arial" w:hAnsi="Arial" w:cs="Arial"/>
          <w:sz w:val="24"/>
          <w:szCs w:val="24"/>
        </w:rPr>
      </w:pPr>
      <w:r w:rsidRPr="00591CA5">
        <w:rPr>
          <w:rFonts w:ascii="Arial" w:hAnsi="Arial" w:cs="Arial"/>
          <w:sz w:val="24"/>
          <w:szCs w:val="24"/>
          <w:bdr w:val="single" w:sz="12" w:space="0" w:color="auto"/>
        </w:rPr>
        <w:t xml:space="preserve">    </w:t>
      </w:r>
      <w:r>
        <w:rPr>
          <w:rFonts w:ascii="Arial" w:hAnsi="Arial" w:cs="Arial"/>
          <w:sz w:val="24"/>
          <w:szCs w:val="24"/>
        </w:rPr>
        <w:t xml:space="preserve"> </w:t>
      </w:r>
      <w:r w:rsidRPr="00527491">
        <w:rPr>
          <w:rStyle w:val="Znakapoznpodarou"/>
          <w:rFonts w:ascii="Arial" w:hAnsi="Arial" w:cs="Arial"/>
          <w:sz w:val="24"/>
          <w:szCs w:val="24"/>
        </w:rPr>
        <w:t>1</w:t>
      </w:r>
      <w:r w:rsidRPr="00527491">
        <w:rPr>
          <w:vertAlign w:val="superscript"/>
        </w:rPr>
        <w:t xml:space="preserve">) </w:t>
      </w:r>
      <w:r w:rsidRPr="00527491">
        <w:rPr>
          <w:rFonts w:ascii="Arial" w:hAnsi="Arial" w:cs="Arial"/>
          <w:sz w:val="24"/>
          <w:szCs w:val="24"/>
        </w:rPr>
        <w:t>- S ohledem na níže uvedené důvody navrhuji státního zaměstnance považovat za vynikajícího, všeobecně uznávaného odborníka</w:t>
      </w:r>
      <w:r w:rsidR="009B7A51">
        <w:rPr>
          <w:rFonts w:ascii="Arial" w:hAnsi="Arial" w:cs="Arial"/>
          <w:sz w:val="24"/>
          <w:szCs w:val="24"/>
          <w:vertAlign w:val="superscript"/>
        </w:rPr>
        <w:t>2)</w:t>
      </w:r>
      <w:r w:rsidRPr="00527491">
        <w:rPr>
          <w:rFonts w:ascii="Arial" w:hAnsi="Arial" w:cs="Arial"/>
          <w:sz w:val="24"/>
          <w:szCs w:val="24"/>
        </w:rPr>
        <w:t>.</w:t>
      </w:r>
    </w:p>
    <w:p w:rsidR="00C92C97" w:rsidRPr="00527491" w:rsidRDefault="00C92C97" w:rsidP="00C92C97">
      <w:pPr>
        <w:rPr>
          <w:rFonts w:ascii="Arial" w:hAnsi="Arial" w:cs="Arial"/>
          <w:sz w:val="24"/>
          <w:szCs w:val="24"/>
        </w:rPr>
      </w:pPr>
      <w:r w:rsidRPr="00527491">
        <w:rPr>
          <w:rFonts w:ascii="Arial" w:hAnsi="Arial" w:cs="Arial"/>
          <w:sz w:val="24"/>
          <w:szCs w:val="24"/>
        </w:rPr>
        <w:t>…………………………………………………………………………………………………..</w:t>
      </w:r>
    </w:p>
    <w:p w:rsidR="00C92C97" w:rsidRPr="00527491" w:rsidRDefault="00C92C97" w:rsidP="00C92C97">
      <w:pPr>
        <w:rPr>
          <w:rFonts w:ascii="Arial" w:hAnsi="Arial" w:cs="Arial"/>
          <w:sz w:val="24"/>
          <w:szCs w:val="24"/>
        </w:rPr>
      </w:pPr>
      <w:r w:rsidRPr="00527491">
        <w:rPr>
          <w:rFonts w:ascii="Arial" w:hAnsi="Arial" w:cs="Arial"/>
          <w:sz w:val="24"/>
          <w:szCs w:val="24"/>
        </w:rPr>
        <w:t>…………………………………………………………………………………………………..</w:t>
      </w:r>
    </w:p>
    <w:p w:rsidR="00C92C97" w:rsidRPr="002C2B48" w:rsidRDefault="00C92C97" w:rsidP="00C92C97">
      <w:pPr>
        <w:rPr>
          <w:rFonts w:ascii="Arial" w:hAnsi="Arial" w:cs="Arial"/>
          <w:sz w:val="14"/>
          <w:szCs w:val="24"/>
        </w:rPr>
      </w:pPr>
    </w:p>
    <w:p w:rsidR="00C92C97" w:rsidRPr="00D37478" w:rsidRDefault="00C92C97" w:rsidP="00C92C97">
      <w:pPr>
        <w:rPr>
          <w:rFonts w:ascii="Arial" w:hAnsi="Arial" w:cs="Arial"/>
          <w:sz w:val="24"/>
          <w:szCs w:val="24"/>
        </w:rPr>
      </w:pPr>
      <w:r>
        <w:rPr>
          <w:rFonts w:ascii="Arial" w:hAnsi="Arial" w:cs="Arial"/>
          <w:sz w:val="24"/>
          <w:szCs w:val="24"/>
        </w:rPr>
        <w:t>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D37478">
        <w:rPr>
          <w:rFonts w:ascii="Arial" w:hAnsi="Arial" w:cs="Arial"/>
          <w:sz w:val="20"/>
          <w:szCs w:val="16"/>
        </w:rPr>
        <w:t xml:space="preserve">V ________________ dne _________  </w:t>
      </w:r>
    </w:p>
    <w:p w:rsidR="00C92C97" w:rsidRDefault="00C92C97" w:rsidP="00C92C97">
      <w:pPr>
        <w:spacing w:line="240" w:lineRule="auto"/>
        <w:ind w:left="4254" w:hanging="3726"/>
        <w:rPr>
          <w:rFonts w:ascii="Arial" w:hAnsi="Arial" w:cs="Arial"/>
          <w:sz w:val="24"/>
          <w:szCs w:val="24"/>
          <w:vertAlign w:val="superscript"/>
        </w:rPr>
      </w:pPr>
      <w:r w:rsidRPr="00D37478">
        <w:rPr>
          <w:rFonts w:ascii="Arial" w:hAnsi="Arial" w:cs="Arial"/>
          <w:sz w:val="24"/>
          <w:szCs w:val="24"/>
          <w:vertAlign w:val="superscript"/>
        </w:rPr>
        <w:t>Podpis hodnoti</w:t>
      </w:r>
      <w:r>
        <w:rPr>
          <w:rFonts w:ascii="Arial" w:hAnsi="Arial" w:cs="Arial"/>
          <w:sz w:val="24"/>
          <w:szCs w:val="24"/>
          <w:vertAlign w:val="superscript"/>
        </w:rPr>
        <w:t>tele</w:t>
      </w:r>
      <w:r>
        <w:rPr>
          <w:rFonts w:ascii="Arial" w:hAnsi="Arial" w:cs="Arial"/>
          <w:sz w:val="24"/>
          <w:szCs w:val="24"/>
          <w:vertAlign w:val="superscript"/>
        </w:rPr>
        <w:tab/>
      </w:r>
    </w:p>
    <w:p w:rsidR="00C92C97" w:rsidRPr="00C97C83" w:rsidRDefault="00C92C97" w:rsidP="00C92C97">
      <w:pPr>
        <w:spacing w:line="240" w:lineRule="auto"/>
        <w:contextualSpacing/>
        <w:rPr>
          <w:rFonts w:ascii="Arial" w:hAnsi="Arial" w:cs="Arial"/>
          <w:sz w:val="8"/>
          <w:szCs w:val="24"/>
        </w:rPr>
      </w:pPr>
    </w:p>
    <w:p w:rsidR="00C92C97" w:rsidRPr="00C97C83" w:rsidRDefault="00C92C97" w:rsidP="00C92C97">
      <w:pPr>
        <w:spacing w:line="240" w:lineRule="auto"/>
        <w:contextualSpacing/>
        <w:rPr>
          <w:rFonts w:ascii="Arial" w:hAnsi="Arial" w:cs="Arial"/>
          <w:sz w:val="24"/>
          <w:szCs w:val="24"/>
        </w:rPr>
      </w:pPr>
      <w:r>
        <w:rPr>
          <w:rFonts w:ascii="Arial" w:hAnsi="Arial" w:cs="Arial"/>
          <w:sz w:val="24"/>
          <w:szCs w:val="24"/>
        </w:rPr>
        <w:t>___________________________________________________________________</w:t>
      </w:r>
    </w:p>
    <w:p w:rsidR="00C92C97" w:rsidRDefault="00C92C97" w:rsidP="00C92C97">
      <w:pPr>
        <w:spacing w:line="240" w:lineRule="auto"/>
        <w:contextualSpacing/>
        <w:rPr>
          <w:rFonts w:ascii="Arial" w:hAnsi="Arial" w:cs="Arial"/>
          <w:sz w:val="24"/>
          <w:szCs w:val="24"/>
          <w:vertAlign w:val="superscript"/>
        </w:rPr>
      </w:pPr>
      <w:r w:rsidRPr="00D37478">
        <w:rPr>
          <w:rFonts w:ascii="Arial" w:hAnsi="Arial" w:cs="Arial"/>
          <w:sz w:val="24"/>
          <w:szCs w:val="24"/>
          <w:vertAlign w:val="superscript"/>
        </w:rPr>
        <w:t>Služební označení, jméno, popř. jména, příjmení, popř. ak</w:t>
      </w:r>
      <w:r>
        <w:rPr>
          <w:rFonts w:ascii="Arial" w:hAnsi="Arial" w:cs="Arial"/>
          <w:sz w:val="24"/>
          <w:szCs w:val="24"/>
          <w:vertAlign w:val="superscript"/>
        </w:rPr>
        <w:t xml:space="preserve">ademický titul osoby, </w:t>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t xml:space="preserve">          podpis</w:t>
      </w:r>
    </w:p>
    <w:p w:rsidR="00C92C97" w:rsidRPr="00D37478" w:rsidRDefault="00D85EE9" w:rsidP="00C92C97">
      <w:pPr>
        <w:spacing w:line="240" w:lineRule="auto"/>
        <w:contextualSpacing/>
        <w:rPr>
          <w:rFonts w:ascii="Arial" w:hAnsi="Arial" w:cs="Arial"/>
          <w:sz w:val="24"/>
          <w:szCs w:val="24"/>
          <w:vertAlign w:val="superscript"/>
        </w:rPr>
      </w:pPr>
      <w:r>
        <w:rPr>
          <w:rFonts w:ascii="Arial" w:hAnsi="Arial" w:cs="Arial"/>
          <w:sz w:val="24"/>
          <w:szCs w:val="24"/>
          <w:vertAlign w:val="superscript"/>
        </w:rPr>
        <w:t>v jejíž součinnosti je služební hodnocení provedeno</w:t>
      </w:r>
    </w:p>
    <w:p w:rsidR="00C92C97" w:rsidRPr="002C2B48" w:rsidRDefault="00C92C97" w:rsidP="00C92C97">
      <w:pPr>
        <w:rPr>
          <w:rFonts w:ascii="Arial" w:hAnsi="Arial" w:cs="Arial"/>
          <w:sz w:val="6"/>
          <w:szCs w:val="16"/>
        </w:rPr>
      </w:pPr>
    </w:p>
    <w:p w:rsidR="00C92C97" w:rsidRPr="00D37478" w:rsidRDefault="00C92C97" w:rsidP="00C92C97">
      <w:pPr>
        <w:rPr>
          <w:rFonts w:ascii="Arial" w:hAnsi="Arial" w:cs="Arial"/>
          <w:sz w:val="20"/>
          <w:szCs w:val="16"/>
        </w:rPr>
      </w:pPr>
      <w:r w:rsidRPr="00D37478">
        <w:rPr>
          <w:rFonts w:ascii="Arial" w:hAnsi="Arial" w:cs="Arial"/>
          <w:sz w:val="20"/>
          <w:szCs w:val="16"/>
        </w:rPr>
        <w:t xml:space="preserve">   </w:t>
      </w:r>
      <w:r w:rsidRPr="00D37478">
        <w:rPr>
          <w:rFonts w:ascii="Arial" w:hAnsi="Arial" w:cs="Arial"/>
          <w:sz w:val="20"/>
          <w:szCs w:val="16"/>
        </w:rPr>
        <w:tab/>
      </w:r>
      <w:r w:rsidRPr="00D37478">
        <w:rPr>
          <w:rFonts w:ascii="Arial" w:hAnsi="Arial" w:cs="Arial"/>
          <w:sz w:val="20"/>
          <w:szCs w:val="16"/>
        </w:rPr>
        <w:tab/>
        <w:t xml:space="preserve">            </w:t>
      </w:r>
      <w:r>
        <w:rPr>
          <w:rFonts w:ascii="Arial" w:hAnsi="Arial" w:cs="Arial"/>
          <w:sz w:val="20"/>
          <w:szCs w:val="16"/>
        </w:rPr>
        <w:tab/>
      </w:r>
      <w:r>
        <w:rPr>
          <w:rFonts w:ascii="Arial" w:hAnsi="Arial" w:cs="Arial"/>
          <w:sz w:val="20"/>
          <w:szCs w:val="16"/>
        </w:rPr>
        <w:tab/>
      </w:r>
      <w:r>
        <w:rPr>
          <w:rFonts w:ascii="Arial" w:hAnsi="Arial" w:cs="Arial"/>
          <w:sz w:val="20"/>
          <w:szCs w:val="16"/>
        </w:rPr>
        <w:tab/>
      </w:r>
      <w:r>
        <w:rPr>
          <w:rFonts w:ascii="Arial" w:hAnsi="Arial" w:cs="Arial"/>
          <w:sz w:val="20"/>
          <w:szCs w:val="16"/>
        </w:rPr>
        <w:tab/>
      </w:r>
      <w:r>
        <w:rPr>
          <w:rFonts w:ascii="Arial" w:hAnsi="Arial" w:cs="Arial"/>
          <w:sz w:val="20"/>
          <w:szCs w:val="16"/>
        </w:rPr>
        <w:tab/>
      </w:r>
      <w:r>
        <w:rPr>
          <w:rFonts w:ascii="Arial" w:hAnsi="Arial" w:cs="Arial"/>
          <w:sz w:val="20"/>
          <w:szCs w:val="16"/>
        </w:rPr>
        <w:tab/>
      </w:r>
      <w:r w:rsidRPr="00D37478">
        <w:rPr>
          <w:rFonts w:ascii="Arial" w:hAnsi="Arial" w:cs="Arial"/>
          <w:sz w:val="20"/>
          <w:szCs w:val="16"/>
        </w:rPr>
        <w:t>V _______________ dne</w:t>
      </w:r>
      <w:r>
        <w:rPr>
          <w:rFonts w:ascii="Arial" w:hAnsi="Arial" w:cs="Arial"/>
          <w:sz w:val="20"/>
          <w:szCs w:val="16"/>
        </w:rPr>
        <w:t>_</w:t>
      </w:r>
      <w:r w:rsidRPr="00D37478">
        <w:rPr>
          <w:rFonts w:ascii="Arial" w:hAnsi="Arial" w:cs="Arial"/>
          <w:sz w:val="20"/>
          <w:szCs w:val="16"/>
        </w:rPr>
        <w:t>_________</w:t>
      </w:r>
    </w:p>
    <w:p w:rsidR="00C92C97" w:rsidRPr="00501375" w:rsidRDefault="00C92C97" w:rsidP="00C92C97">
      <w:pPr>
        <w:spacing w:line="240" w:lineRule="auto"/>
        <w:jc w:val="both"/>
        <w:rPr>
          <w:rFonts w:ascii="Arial" w:hAnsi="Arial" w:cs="Arial"/>
          <w:sz w:val="24"/>
          <w:szCs w:val="24"/>
          <w:vertAlign w:val="superscript"/>
        </w:rPr>
      </w:pPr>
      <w:r w:rsidRPr="00527491">
        <w:rPr>
          <w:rFonts w:ascii="Arial" w:hAnsi="Arial" w:cs="Arial"/>
          <w:sz w:val="24"/>
          <w:szCs w:val="24"/>
          <w:vertAlign w:val="superscript"/>
        </w:rPr>
        <w:t xml:space="preserve">        </w:t>
      </w:r>
      <w:r w:rsidRPr="00527491">
        <w:rPr>
          <w:rFonts w:ascii="Arial" w:hAnsi="Arial" w:cs="Arial"/>
          <w:sz w:val="20"/>
          <w:szCs w:val="16"/>
        </w:rPr>
        <w:t xml:space="preserve">         </w:t>
      </w:r>
    </w:p>
    <w:p w:rsidR="00C92C97" w:rsidRPr="00031011" w:rsidRDefault="00C92C97" w:rsidP="00C92C97">
      <w:pPr>
        <w:jc w:val="both"/>
        <w:rPr>
          <w:rFonts w:ascii="Arial" w:hAnsi="Arial" w:cs="Arial"/>
          <w:sz w:val="24"/>
          <w:szCs w:val="24"/>
          <w:vertAlign w:val="superscript"/>
        </w:rPr>
      </w:pPr>
      <w:r w:rsidRPr="00591CA5">
        <w:rPr>
          <w:rFonts w:ascii="Arial" w:hAnsi="Arial" w:cs="Arial"/>
          <w:sz w:val="24"/>
          <w:szCs w:val="24"/>
          <w:bdr w:val="single" w:sz="12" w:space="0" w:color="auto"/>
        </w:rPr>
        <w:t xml:space="preserve">    </w:t>
      </w:r>
      <w:r>
        <w:rPr>
          <w:rFonts w:ascii="Arial" w:hAnsi="Arial" w:cs="Arial"/>
          <w:sz w:val="24"/>
          <w:szCs w:val="24"/>
        </w:rPr>
        <w:t xml:space="preserve"> </w:t>
      </w:r>
      <w:r w:rsidRPr="00F006A9">
        <w:rPr>
          <w:rFonts w:ascii="Arial" w:hAnsi="Arial" w:cs="Arial"/>
          <w:sz w:val="24"/>
          <w:szCs w:val="24"/>
          <w:vertAlign w:val="superscript"/>
        </w:rPr>
        <w:t>1</w:t>
      </w:r>
      <w:r w:rsidRPr="00527491">
        <w:rPr>
          <w:vertAlign w:val="superscript"/>
        </w:rPr>
        <w:t xml:space="preserve">) </w:t>
      </w:r>
      <w:r w:rsidRPr="00527491">
        <w:rPr>
          <w:rFonts w:ascii="Arial" w:hAnsi="Arial" w:cs="Arial"/>
          <w:sz w:val="24"/>
          <w:szCs w:val="24"/>
        </w:rPr>
        <w:t xml:space="preserve">- </w:t>
      </w:r>
      <w:r w:rsidR="002C2B48" w:rsidRPr="00527491">
        <w:rPr>
          <w:rFonts w:ascii="Arial" w:hAnsi="Arial" w:cs="Arial"/>
          <w:sz w:val="24"/>
          <w:szCs w:val="24"/>
        </w:rPr>
        <w:t xml:space="preserve">Státní </w:t>
      </w:r>
      <w:proofErr w:type="gramStart"/>
      <w:r w:rsidR="002C2B48" w:rsidRPr="00527491">
        <w:rPr>
          <w:rFonts w:ascii="Arial" w:hAnsi="Arial" w:cs="Arial"/>
          <w:sz w:val="24"/>
          <w:szCs w:val="24"/>
        </w:rPr>
        <w:t xml:space="preserve">zaměstnanec  </w:t>
      </w:r>
      <w:r w:rsidR="002C2B48" w:rsidRPr="00527491">
        <w:rPr>
          <w:rFonts w:ascii="Arial" w:hAnsi="Arial" w:cs="Arial"/>
          <w:b/>
          <w:sz w:val="24"/>
          <w:szCs w:val="24"/>
        </w:rPr>
        <w:t xml:space="preserve">j e </w:t>
      </w:r>
      <w:r w:rsidR="002C2B48" w:rsidRPr="00527491">
        <w:rPr>
          <w:rFonts w:ascii="Arial" w:hAnsi="Arial" w:cs="Arial"/>
          <w:sz w:val="24"/>
          <w:szCs w:val="24"/>
          <w:vertAlign w:val="superscript"/>
        </w:rPr>
        <w:t xml:space="preserve"> </w:t>
      </w:r>
      <w:r w:rsidR="002C2B48" w:rsidRPr="00527491">
        <w:rPr>
          <w:rFonts w:ascii="Arial" w:hAnsi="Arial" w:cs="Arial"/>
          <w:sz w:val="24"/>
          <w:szCs w:val="24"/>
        </w:rPr>
        <w:t>vynikajícím</w:t>
      </w:r>
      <w:proofErr w:type="gramEnd"/>
      <w:r w:rsidR="002C2B48" w:rsidRPr="00527491">
        <w:rPr>
          <w:rFonts w:ascii="Arial" w:hAnsi="Arial" w:cs="Arial"/>
          <w:sz w:val="24"/>
          <w:szCs w:val="24"/>
        </w:rPr>
        <w:t>, všeobecně uznávaným odborníkem</w:t>
      </w:r>
      <w:r w:rsidR="009B7A51">
        <w:rPr>
          <w:rFonts w:ascii="Arial" w:hAnsi="Arial" w:cs="Arial"/>
          <w:sz w:val="24"/>
          <w:szCs w:val="24"/>
          <w:vertAlign w:val="superscript"/>
        </w:rPr>
        <w:t>2)</w:t>
      </w:r>
      <w:r w:rsidR="002C2B48" w:rsidRPr="00B63AC0">
        <w:rPr>
          <w:rFonts w:ascii="Arial" w:hAnsi="Arial" w:cs="Arial"/>
          <w:sz w:val="24"/>
          <w:szCs w:val="24"/>
        </w:rPr>
        <w:t>.</w:t>
      </w:r>
      <w:r>
        <w:rPr>
          <w:rFonts w:ascii="Arial" w:hAnsi="Arial" w:cs="Arial"/>
          <w:sz w:val="24"/>
          <w:szCs w:val="24"/>
        </w:rPr>
        <w:t xml:space="preserve"> </w:t>
      </w:r>
    </w:p>
    <w:p w:rsidR="00C92C97" w:rsidRPr="002C2B48" w:rsidRDefault="00C92C97" w:rsidP="00C92C97">
      <w:pPr>
        <w:rPr>
          <w:rFonts w:ascii="Arial" w:hAnsi="Arial" w:cs="Arial"/>
          <w:b/>
          <w:sz w:val="10"/>
          <w:szCs w:val="16"/>
        </w:rPr>
      </w:pPr>
    </w:p>
    <w:p w:rsidR="00C92C97" w:rsidRPr="00D37478" w:rsidRDefault="00C92C97" w:rsidP="00C92C97">
      <w:r w:rsidRPr="00D37478">
        <w:rPr>
          <w:rFonts w:ascii="Arial" w:hAnsi="Arial" w:cs="Arial"/>
          <w:sz w:val="24"/>
          <w:szCs w:val="24"/>
        </w:rPr>
        <w:t>___________________________________________________________________</w:t>
      </w:r>
    </w:p>
    <w:p w:rsidR="00C92C97" w:rsidRPr="00D37478" w:rsidRDefault="00C92C97" w:rsidP="00C92C97">
      <w:pPr>
        <w:rPr>
          <w:rFonts w:ascii="Arial" w:hAnsi="Arial" w:cs="Arial"/>
          <w:sz w:val="24"/>
          <w:szCs w:val="24"/>
          <w:vertAlign w:val="superscript"/>
        </w:rPr>
      </w:pPr>
      <w:r w:rsidRPr="00D37478">
        <w:rPr>
          <w:rFonts w:ascii="Arial" w:hAnsi="Arial" w:cs="Arial"/>
          <w:sz w:val="24"/>
          <w:szCs w:val="24"/>
          <w:vertAlign w:val="superscript"/>
        </w:rPr>
        <w:t xml:space="preserve">Služební označení, jméno, popř. jména, příjmení, popř. akademický titul služebního orgánu  </w:t>
      </w:r>
      <w:r w:rsidRPr="00D37478">
        <w:rPr>
          <w:rFonts w:ascii="Arial" w:hAnsi="Arial" w:cs="Arial"/>
          <w:sz w:val="24"/>
          <w:szCs w:val="24"/>
          <w:vertAlign w:val="superscript"/>
        </w:rPr>
        <w:tab/>
        <w:t xml:space="preserve">           podpis</w:t>
      </w:r>
    </w:p>
    <w:p w:rsidR="00C92C97" w:rsidRDefault="00C92C97" w:rsidP="00C92C97">
      <w:pPr>
        <w:ind w:left="4963"/>
        <w:rPr>
          <w:rFonts w:ascii="Arial" w:hAnsi="Arial" w:cs="Arial"/>
          <w:sz w:val="20"/>
          <w:szCs w:val="16"/>
        </w:rPr>
      </w:pPr>
      <w:r w:rsidRPr="00D37478">
        <w:rPr>
          <w:rFonts w:ascii="Arial" w:hAnsi="Arial" w:cs="Arial"/>
          <w:sz w:val="20"/>
          <w:szCs w:val="16"/>
        </w:rPr>
        <w:t xml:space="preserve">      </w:t>
      </w:r>
    </w:p>
    <w:p w:rsidR="00C92C97" w:rsidRPr="00155840" w:rsidRDefault="00C92C97" w:rsidP="00C92C97">
      <w:pPr>
        <w:ind w:left="4963"/>
        <w:rPr>
          <w:rFonts w:ascii="Arial" w:hAnsi="Arial" w:cs="Arial"/>
          <w:sz w:val="20"/>
          <w:szCs w:val="16"/>
        </w:rPr>
      </w:pPr>
      <w:r>
        <w:rPr>
          <w:rFonts w:ascii="Arial" w:hAnsi="Arial" w:cs="Arial"/>
          <w:sz w:val="20"/>
          <w:szCs w:val="16"/>
        </w:rPr>
        <w:t xml:space="preserve">      </w:t>
      </w:r>
      <w:r w:rsidRPr="00D37478">
        <w:rPr>
          <w:rFonts w:ascii="Arial" w:hAnsi="Arial" w:cs="Arial"/>
          <w:sz w:val="20"/>
          <w:szCs w:val="16"/>
        </w:rPr>
        <w:t xml:space="preserve">      V ________________ dne _________</w:t>
      </w:r>
    </w:p>
    <w:p w:rsidR="00C92C97" w:rsidRDefault="00C92C97" w:rsidP="00C92C97">
      <w:pPr>
        <w:rPr>
          <w:rFonts w:ascii="Arial" w:hAnsi="Arial" w:cs="Arial"/>
          <w:b/>
          <w:sz w:val="16"/>
          <w:szCs w:val="16"/>
        </w:rPr>
      </w:pPr>
    </w:p>
    <w:p w:rsidR="00C92C97" w:rsidRDefault="00C92C97" w:rsidP="00C92C97">
      <w:pPr>
        <w:pBdr>
          <w:top w:val="single" w:sz="4" w:space="1" w:color="auto"/>
          <w:left w:val="single" w:sz="4" w:space="4" w:color="auto"/>
          <w:bottom w:val="single" w:sz="4" w:space="1" w:color="auto"/>
          <w:right w:val="single" w:sz="4" w:space="4" w:color="auto"/>
        </w:pBdr>
        <w:rPr>
          <w:rFonts w:ascii="Arial" w:hAnsi="Arial" w:cs="Arial"/>
          <w:sz w:val="16"/>
          <w:szCs w:val="16"/>
        </w:rPr>
      </w:pPr>
      <w:r w:rsidRPr="00C66F64">
        <w:rPr>
          <w:rFonts w:ascii="Arial" w:hAnsi="Arial" w:cs="Arial"/>
          <w:sz w:val="16"/>
          <w:szCs w:val="16"/>
        </w:rPr>
        <w:t>Přílohy</w:t>
      </w:r>
      <w:r>
        <w:rPr>
          <w:rFonts w:ascii="Arial" w:hAnsi="Arial" w:cs="Arial"/>
          <w:sz w:val="16"/>
          <w:szCs w:val="16"/>
        </w:rPr>
        <w:t xml:space="preserve"> ke služebnímu hodnocení</w:t>
      </w:r>
    </w:p>
    <w:p w:rsidR="00C92C97" w:rsidRPr="00C66F64" w:rsidRDefault="00C92C97" w:rsidP="00C92C97">
      <w:pPr>
        <w:pBdr>
          <w:top w:val="single" w:sz="4" w:space="1" w:color="auto"/>
          <w:left w:val="single" w:sz="4" w:space="4" w:color="auto"/>
          <w:bottom w:val="single" w:sz="4" w:space="1" w:color="auto"/>
          <w:right w:val="single" w:sz="4" w:space="4" w:color="auto"/>
        </w:pBdr>
        <w:rPr>
          <w:rFonts w:ascii="Arial" w:hAnsi="Arial" w:cs="Arial"/>
          <w:sz w:val="16"/>
          <w:szCs w:val="16"/>
        </w:rPr>
      </w:pPr>
    </w:p>
    <w:p w:rsidR="00C92C97" w:rsidRDefault="00C92C97" w:rsidP="00C92C97">
      <w:pPr>
        <w:pBdr>
          <w:top w:val="single" w:sz="4" w:space="1" w:color="auto"/>
          <w:left w:val="single" w:sz="4" w:space="4" w:color="auto"/>
          <w:bottom w:val="single" w:sz="4" w:space="1" w:color="auto"/>
          <w:right w:val="single" w:sz="4" w:space="4" w:color="auto"/>
        </w:pBdr>
        <w:rPr>
          <w:rFonts w:ascii="Arial" w:hAnsi="Arial" w:cs="Arial"/>
          <w:b/>
          <w:sz w:val="16"/>
          <w:szCs w:val="16"/>
        </w:rPr>
      </w:pPr>
    </w:p>
    <w:p w:rsidR="00C92C97" w:rsidRPr="00C97C83" w:rsidRDefault="00C92C97" w:rsidP="00C92C97">
      <w:pPr>
        <w:pBdr>
          <w:top w:val="single" w:sz="4" w:space="1" w:color="auto"/>
          <w:left w:val="single" w:sz="4" w:space="4" w:color="auto"/>
          <w:bottom w:val="single" w:sz="4" w:space="1" w:color="auto"/>
          <w:right w:val="single" w:sz="4" w:space="4" w:color="auto"/>
        </w:pBdr>
        <w:rPr>
          <w:rFonts w:ascii="Arial" w:hAnsi="Arial" w:cs="Arial"/>
          <w:b/>
          <w:sz w:val="8"/>
          <w:szCs w:val="16"/>
        </w:rPr>
      </w:pPr>
    </w:p>
    <w:p w:rsidR="00C92C97" w:rsidRPr="00694E2E" w:rsidRDefault="00C92C97" w:rsidP="00C92C97">
      <w:pPr>
        <w:jc w:val="both"/>
        <w:rPr>
          <w:rFonts w:ascii="Arial" w:hAnsi="Arial" w:cs="Arial"/>
          <w:b/>
          <w:i/>
          <w:sz w:val="16"/>
          <w:szCs w:val="16"/>
        </w:rPr>
      </w:pPr>
      <w:r w:rsidRPr="00694E2E">
        <w:rPr>
          <w:rFonts w:ascii="Arial" w:hAnsi="Arial" w:cs="Arial"/>
          <w:b/>
          <w:i/>
          <w:sz w:val="16"/>
          <w:szCs w:val="16"/>
        </w:rPr>
        <w:t>Poučení:</w:t>
      </w:r>
    </w:p>
    <w:p w:rsidR="00C92C97" w:rsidRPr="00694E2E" w:rsidRDefault="00C92C97" w:rsidP="00C92C97">
      <w:pPr>
        <w:jc w:val="both"/>
        <w:rPr>
          <w:rFonts w:ascii="Arial" w:hAnsi="Arial" w:cs="Arial"/>
          <w:i/>
          <w:sz w:val="16"/>
          <w:szCs w:val="16"/>
        </w:rPr>
      </w:pPr>
      <w:r w:rsidRPr="00694E2E">
        <w:rPr>
          <w:rFonts w:ascii="Arial" w:hAnsi="Arial" w:cs="Arial"/>
          <w:i/>
          <w:sz w:val="16"/>
          <w:szCs w:val="16"/>
        </w:rPr>
        <w:t xml:space="preserve">Podle § 156a zákona č. 234/2014 Sb., o státní službě, </w:t>
      </w:r>
      <w:r>
        <w:rPr>
          <w:rFonts w:ascii="Arial" w:hAnsi="Arial" w:cs="Arial"/>
          <w:i/>
          <w:sz w:val="16"/>
          <w:szCs w:val="16"/>
        </w:rPr>
        <w:t xml:space="preserve">ve znění zákona č. </w:t>
      </w:r>
      <w:r w:rsidR="00484431">
        <w:rPr>
          <w:rFonts w:ascii="Arial" w:hAnsi="Arial" w:cs="Arial"/>
          <w:i/>
          <w:sz w:val="16"/>
          <w:szCs w:val="16"/>
        </w:rPr>
        <w:t>35</w:t>
      </w:r>
      <w:r>
        <w:rPr>
          <w:rFonts w:ascii="Arial" w:hAnsi="Arial" w:cs="Arial"/>
          <w:i/>
          <w:sz w:val="16"/>
          <w:szCs w:val="16"/>
        </w:rPr>
        <w:t>/2019 Sb.</w:t>
      </w:r>
      <w:r w:rsidR="00163F4E">
        <w:rPr>
          <w:rFonts w:ascii="Arial" w:hAnsi="Arial" w:cs="Arial"/>
          <w:i/>
          <w:sz w:val="16"/>
          <w:szCs w:val="16"/>
        </w:rPr>
        <w:t>,</w:t>
      </w:r>
      <w:r>
        <w:rPr>
          <w:rFonts w:ascii="Arial" w:hAnsi="Arial" w:cs="Arial"/>
          <w:i/>
          <w:sz w:val="16"/>
          <w:szCs w:val="16"/>
        </w:rPr>
        <w:t xml:space="preserve"> </w:t>
      </w:r>
      <w:r w:rsidRPr="00694E2E">
        <w:rPr>
          <w:rFonts w:ascii="Arial" w:hAnsi="Arial" w:cs="Arial"/>
          <w:i/>
          <w:sz w:val="16"/>
          <w:szCs w:val="16"/>
        </w:rPr>
        <w:t>může státní zaměstnanec podat proti služebnímu hodnocení námitky do 15 dnů ode dne seznámení se služebním hodnocením. Námitky se po</w:t>
      </w:r>
      <w:bookmarkStart w:id="0" w:name="_GoBack"/>
      <w:bookmarkEnd w:id="0"/>
      <w:r w:rsidRPr="00694E2E">
        <w:rPr>
          <w:rFonts w:ascii="Arial" w:hAnsi="Arial" w:cs="Arial"/>
          <w:i/>
          <w:sz w:val="16"/>
          <w:szCs w:val="16"/>
        </w:rPr>
        <w:t>dávají písemně služebnímu orgánu, musí z nich být zřejmé, proti jaké části služebního hodnocení směřují, a musí obsahovat odůvodnění nesouhlasu se služebním hodnocením a návrh způsobu úpravy služebního hodnocení</w:t>
      </w:r>
      <w:r>
        <w:rPr>
          <w:rFonts w:ascii="Arial" w:hAnsi="Arial" w:cs="Arial"/>
          <w:i/>
          <w:sz w:val="16"/>
          <w:szCs w:val="16"/>
        </w:rPr>
        <w:t xml:space="preserve">. </w:t>
      </w:r>
      <w:r w:rsidRPr="00A90418">
        <w:rPr>
          <w:rFonts w:ascii="Arial" w:hAnsi="Arial" w:cs="Arial"/>
          <w:i/>
          <w:sz w:val="16"/>
          <w:szCs w:val="16"/>
        </w:rPr>
        <w:t>Námitky, z nichž není zřejmé, proti jaké části služebního hodnocení směřují, nebo námitky, u nichž chybí odůvodnění nesouhlasu se služebním hodnocením nebo návrh způsobu úpravy služebního hodnocení, služební orgán zamítne jako nedůvodné.</w:t>
      </w:r>
      <w:r w:rsidRPr="00694E2E">
        <w:rPr>
          <w:rFonts w:ascii="Arial" w:hAnsi="Arial" w:cs="Arial"/>
          <w:i/>
          <w:sz w:val="16"/>
          <w:szCs w:val="16"/>
        </w:rPr>
        <w:t xml:space="preserve"> Proti upravenému služebnímu hodnocení nelze podat další námitky. Námitky proti služebnímu hodnocení nemůže podat náměstek pro státní službu, státní tajemník, vedoucí služebního úřadu, který nemá nadřízený služební úřad, vedoucí služebního úřadu, který je bezprostředně podřízen ministerstvu, náměstek pro řízení sekce a personální ředitel sekce pro státní službu.</w:t>
      </w:r>
    </w:p>
    <w:p w:rsidR="00C92C97" w:rsidRPr="00C97C83" w:rsidRDefault="00C92C97" w:rsidP="00C92C97">
      <w:pPr>
        <w:rPr>
          <w:rFonts w:ascii="Arial" w:hAnsi="Arial" w:cs="Arial"/>
          <w:sz w:val="8"/>
          <w:szCs w:val="16"/>
        </w:rPr>
      </w:pPr>
    </w:p>
    <w:p w:rsidR="00C92C97" w:rsidRPr="002C2B48" w:rsidRDefault="00C92C97" w:rsidP="00C92C97">
      <w:pPr>
        <w:rPr>
          <w:rFonts w:ascii="Arial" w:hAnsi="Arial" w:cs="Arial"/>
          <w:sz w:val="14"/>
          <w:szCs w:val="16"/>
        </w:rPr>
      </w:pPr>
    </w:p>
    <w:p w:rsidR="00C92C97" w:rsidRPr="005C7123" w:rsidRDefault="00C92C97" w:rsidP="00C92C97">
      <w:pPr>
        <w:rPr>
          <w:rFonts w:ascii="Arial" w:hAnsi="Arial" w:cs="Arial"/>
          <w:sz w:val="24"/>
          <w:szCs w:val="16"/>
        </w:rPr>
      </w:pPr>
      <w:r>
        <w:rPr>
          <w:rFonts w:ascii="Arial" w:hAnsi="Arial" w:cs="Arial"/>
          <w:sz w:val="20"/>
          <w:szCs w:val="16"/>
        </w:rPr>
        <w:t>_____________________________</w:t>
      </w:r>
      <w:r>
        <w:rPr>
          <w:rFonts w:ascii="Arial" w:hAnsi="Arial" w:cs="Arial"/>
          <w:sz w:val="20"/>
          <w:szCs w:val="16"/>
        </w:rPr>
        <w:tab/>
      </w:r>
      <w:r>
        <w:rPr>
          <w:rFonts w:ascii="Arial" w:hAnsi="Arial" w:cs="Arial"/>
          <w:sz w:val="20"/>
          <w:szCs w:val="16"/>
        </w:rPr>
        <w:tab/>
      </w:r>
      <w:r>
        <w:rPr>
          <w:rFonts w:ascii="Arial" w:hAnsi="Arial" w:cs="Arial"/>
          <w:sz w:val="20"/>
          <w:szCs w:val="16"/>
        </w:rPr>
        <w:tab/>
      </w:r>
      <w:r>
        <w:rPr>
          <w:rFonts w:ascii="Arial" w:hAnsi="Arial" w:cs="Arial"/>
          <w:sz w:val="20"/>
          <w:szCs w:val="16"/>
        </w:rPr>
        <w:tab/>
      </w:r>
      <w:r w:rsidRPr="00D37478">
        <w:rPr>
          <w:rFonts w:ascii="Arial" w:hAnsi="Arial" w:cs="Arial"/>
          <w:sz w:val="20"/>
          <w:szCs w:val="16"/>
        </w:rPr>
        <w:t>V _______________ dne _________</w:t>
      </w:r>
    </w:p>
    <w:p w:rsidR="00C92C97" w:rsidRDefault="00C92C97" w:rsidP="00C92C97">
      <w:pPr>
        <w:rPr>
          <w:rFonts w:ascii="Arial" w:hAnsi="Arial" w:cs="Arial"/>
          <w:sz w:val="24"/>
          <w:szCs w:val="16"/>
          <w:vertAlign w:val="superscript"/>
        </w:rPr>
      </w:pPr>
      <w:r>
        <w:rPr>
          <w:rFonts w:ascii="Arial" w:hAnsi="Arial" w:cs="Arial"/>
          <w:sz w:val="24"/>
          <w:szCs w:val="16"/>
          <w:vertAlign w:val="superscript"/>
        </w:rPr>
        <w:t>Podpis hodnoceného státního zaměstnance</w:t>
      </w:r>
    </w:p>
    <w:p w:rsidR="00C92C97" w:rsidRDefault="00C92C97" w:rsidP="00C92C97">
      <w:pPr>
        <w:pStyle w:val="Textpoznpodarou"/>
        <w:rPr>
          <w:rFonts w:ascii="Arial" w:hAnsi="Arial" w:cs="Arial"/>
          <w:b/>
          <w:vertAlign w:val="superscript"/>
        </w:rPr>
      </w:pPr>
      <w:r>
        <w:rPr>
          <w:rFonts w:ascii="Arial" w:hAnsi="Arial" w:cs="Arial"/>
          <w:b/>
          <w:vertAlign w:val="superscript"/>
        </w:rPr>
        <w:t>_______________________________</w:t>
      </w:r>
    </w:p>
    <w:p w:rsidR="00C92C97" w:rsidRDefault="00C92C97" w:rsidP="00C92C97">
      <w:pPr>
        <w:pStyle w:val="Textpoznpodarou"/>
        <w:rPr>
          <w:rFonts w:ascii="Arial" w:hAnsi="Arial" w:cs="Arial"/>
          <w:sz w:val="16"/>
          <w:szCs w:val="16"/>
        </w:rPr>
      </w:pPr>
      <w:r w:rsidRPr="0038733C">
        <w:rPr>
          <w:rStyle w:val="Znakapoznpodarou"/>
          <w:rFonts w:ascii="Arial" w:hAnsi="Arial" w:cs="Arial"/>
          <w:b/>
        </w:rPr>
        <w:footnoteRef/>
      </w:r>
      <w:r w:rsidRPr="00527491">
        <w:rPr>
          <w:rFonts w:ascii="Arial" w:hAnsi="Arial" w:cs="Arial"/>
          <w:b/>
          <w:vertAlign w:val="superscript"/>
        </w:rPr>
        <w:t>)</w:t>
      </w:r>
      <w:r w:rsidRPr="0038733C">
        <w:t xml:space="preserve"> </w:t>
      </w:r>
      <w:r w:rsidRPr="00527491">
        <w:t>H</w:t>
      </w:r>
      <w:r w:rsidRPr="00527491">
        <w:rPr>
          <w:rFonts w:ascii="Arial" w:hAnsi="Arial" w:cs="Arial"/>
          <w:sz w:val="16"/>
          <w:szCs w:val="16"/>
        </w:rPr>
        <w:t>odící se vhodně zvýrazněte</w:t>
      </w:r>
    </w:p>
    <w:p w:rsidR="009B7A51" w:rsidRPr="009B7A51" w:rsidRDefault="009B7A51" w:rsidP="009B7A51">
      <w:pPr>
        <w:pStyle w:val="Textpoznpodarou"/>
        <w:rPr>
          <w:sz w:val="12"/>
        </w:rPr>
      </w:pPr>
      <w:r w:rsidRPr="009B7A51">
        <w:rPr>
          <w:rFonts w:ascii="Arial" w:hAnsi="Arial" w:cs="Arial"/>
          <w:b/>
          <w:szCs w:val="24"/>
          <w:vertAlign w:val="superscript"/>
        </w:rPr>
        <w:t>2)</w:t>
      </w:r>
      <w:r w:rsidRPr="009B7A51">
        <w:rPr>
          <w:rFonts w:ascii="Arial" w:hAnsi="Arial" w:cs="Arial"/>
          <w:szCs w:val="24"/>
          <w:vertAlign w:val="superscript"/>
        </w:rPr>
        <w:t xml:space="preserve"> </w:t>
      </w:r>
      <w:r w:rsidRPr="009B7A51">
        <w:rPr>
          <w:rFonts w:ascii="Arial" w:hAnsi="Arial" w:cs="Arial"/>
          <w:sz w:val="16"/>
          <w:szCs w:val="24"/>
        </w:rPr>
        <w:t xml:space="preserve">§ 144 zákona </w:t>
      </w:r>
      <w:r>
        <w:rPr>
          <w:rFonts w:ascii="Arial" w:hAnsi="Arial" w:cs="Arial"/>
          <w:sz w:val="16"/>
          <w:szCs w:val="24"/>
        </w:rPr>
        <w:t xml:space="preserve">č. 234/2014 Sb. </w:t>
      </w:r>
      <w:r w:rsidRPr="009B7A51">
        <w:rPr>
          <w:rFonts w:ascii="Arial" w:hAnsi="Arial" w:cs="Arial"/>
          <w:sz w:val="16"/>
          <w:szCs w:val="24"/>
        </w:rPr>
        <w:t>ve spojení s § 131 odst. 2 zákona č. 262/2006 Sb. a § 6 odst. 2 nařízení vlády</w:t>
      </w:r>
      <w:r>
        <w:rPr>
          <w:rFonts w:ascii="Arial" w:hAnsi="Arial" w:cs="Arial"/>
          <w:sz w:val="16"/>
          <w:szCs w:val="24"/>
        </w:rPr>
        <w:t xml:space="preserve"> č. 36/2019 </w:t>
      </w:r>
      <w:proofErr w:type="gramStart"/>
      <w:r>
        <w:rPr>
          <w:rFonts w:ascii="Arial" w:hAnsi="Arial" w:cs="Arial"/>
          <w:sz w:val="16"/>
          <w:szCs w:val="24"/>
        </w:rPr>
        <w:t>Sb.</w:t>
      </w:r>
      <w:r w:rsidRPr="009B7A51">
        <w:rPr>
          <w:rFonts w:ascii="Arial" w:hAnsi="Arial" w:cs="Arial"/>
          <w:sz w:val="16"/>
          <w:szCs w:val="24"/>
        </w:rPr>
        <w:t>.</w:t>
      </w:r>
      <w:proofErr w:type="gramEnd"/>
    </w:p>
    <w:p w:rsidR="009B7A51" w:rsidRDefault="009B7A51" w:rsidP="009B7A51">
      <w:pPr>
        <w:pStyle w:val="Textpoznpodarou"/>
        <w:rPr>
          <w:rFonts w:ascii="Arial" w:hAnsi="Arial" w:cs="Arial"/>
          <w:b/>
          <w:sz w:val="24"/>
          <w:szCs w:val="16"/>
        </w:rPr>
      </w:pPr>
    </w:p>
    <w:p w:rsidR="00345C6C" w:rsidRDefault="00345C6C" w:rsidP="009B7A51">
      <w:pPr>
        <w:pStyle w:val="Textpoznpodarou"/>
        <w:jc w:val="center"/>
        <w:rPr>
          <w:rFonts w:ascii="Arial" w:hAnsi="Arial" w:cs="Arial"/>
          <w:b/>
          <w:sz w:val="24"/>
          <w:szCs w:val="16"/>
        </w:rPr>
      </w:pPr>
    </w:p>
    <w:p w:rsidR="002E572B" w:rsidRDefault="002E572B" w:rsidP="009B7A51">
      <w:pPr>
        <w:pStyle w:val="Textpoznpodarou"/>
        <w:jc w:val="center"/>
        <w:rPr>
          <w:rFonts w:ascii="Arial" w:hAnsi="Arial" w:cs="Arial"/>
          <w:b/>
          <w:sz w:val="24"/>
          <w:szCs w:val="16"/>
        </w:rPr>
      </w:pPr>
      <w:r w:rsidRPr="00E6207E">
        <w:rPr>
          <w:rFonts w:ascii="Arial" w:hAnsi="Arial" w:cs="Arial"/>
          <w:b/>
          <w:sz w:val="24"/>
          <w:szCs w:val="16"/>
        </w:rPr>
        <w:lastRenderedPageBreak/>
        <w:t>Pomůcka pro hodnotitele</w:t>
      </w:r>
    </w:p>
    <w:p w:rsidR="002E572B" w:rsidRDefault="002E572B" w:rsidP="002E572B">
      <w:pPr>
        <w:rPr>
          <w:rFonts w:ascii="Arial" w:hAnsi="Arial" w:cs="Arial"/>
          <w:b/>
          <w:sz w:val="20"/>
          <w:szCs w:val="16"/>
        </w:rPr>
      </w:pPr>
    </w:p>
    <w:p w:rsidR="002E572B" w:rsidRPr="002E572B" w:rsidRDefault="002E572B" w:rsidP="002E572B">
      <w:pPr>
        <w:rPr>
          <w:rFonts w:ascii="Arial" w:hAnsi="Arial" w:cs="Arial"/>
          <w:sz w:val="20"/>
          <w:szCs w:val="16"/>
        </w:rPr>
      </w:pPr>
      <w:r w:rsidRPr="002E572B">
        <w:rPr>
          <w:rFonts w:ascii="Arial" w:hAnsi="Arial" w:cs="Arial"/>
          <w:sz w:val="20"/>
          <w:szCs w:val="16"/>
        </w:rPr>
        <w:t>Výsledek služebního hodnocení státního zaměstnance se vypočítá podle vzorce:</w:t>
      </w:r>
    </w:p>
    <w:p w:rsidR="002E572B" w:rsidRDefault="002E572B" w:rsidP="002E572B">
      <w:pPr>
        <w:pBdr>
          <w:top w:val="single" w:sz="4" w:space="1" w:color="auto"/>
          <w:left w:val="single" w:sz="4" w:space="4" w:color="auto"/>
          <w:bottom w:val="single" w:sz="4" w:space="1" w:color="auto"/>
          <w:right w:val="single" w:sz="4" w:space="4" w:color="auto"/>
        </w:pBdr>
        <w:rPr>
          <w:rFonts w:ascii="Arial" w:hAnsi="Arial" w:cs="Arial"/>
          <w:b/>
          <w:sz w:val="20"/>
          <w:szCs w:val="16"/>
        </w:rPr>
      </w:pPr>
    </w:p>
    <w:p w:rsidR="002E572B" w:rsidRPr="00457FA4" w:rsidRDefault="002E572B" w:rsidP="002E572B">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b/>
          <w:sz w:val="20"/>
          <w:szCs w:val="16"/>
        </w:rPr>
        <w:t>V = 0,</w:t>
      </w:r>
      <w:r>
        <w:rPr>
          <w:rFonts w:ascii="Arial" w:hAnsi="Arial" w:cs="Arial"/>
          <w:b/>
          <w:sz w:val="20"/>
          <w:szCs w:val="16"/>
        </w:rPr>
        <w:t>2</w:t>
      </w:r>
      <w:r w:rsidRPr="00457FA4">
        <w:rPr>
          <w:rFonts w:ascii="Arial" w:hAnsi="Arial" w:cs="Arial"/>
          <w:b/>
          <w:sz w:val="20"/>
          <w:szCs w:val="16"/>
        </w:rPr>
        <w:t xml:space="preserve"> x A + 0,</w:t>
      </w:r>
      <w:r>
        <w:rPr>
          <w:rFonts w:ascii="Arial" w:hAnsi="Arial" w:cs="Arial"/>
          <w:b/>
          <w:sz w:val="20"/>
          <w:szCs w:val="16"/>
        </w:rPr>
        <w:t>2</w:t>
      </w:r>
      <w:r w:rsidRPr="00457FA4">
        <w:rPr>
          <w:rFonts w:ascii="Arial" w:hAnsi="Arial" w:cs="Arial"/>
          <w:b/>
          <w:sz w:val="20"/>
          <w:szCs w:val="16"/>
        </w:rPr>
        <w:t xml:space="preserve"> x B + 0,</w:t>
      </w:r>
      <w:r>
        <w:rPr>
          <w:rFonts w:ascii="Arial" w:hAnsi="Arial" w:cs="Arial"/>
          <w:b/>
          <w:sz w:val="20"/>
          <w:szCs w:val="16"/>
        </w:rPr>
        <w:t>6</w:t>
      </w:r>
      <w:r w:rsidRPr="00457FA4">
        <w:rPr>
          <w:rFonts w:ascii="Arial" w:hAnsi="Arial" w:cs="Arial"/>
          <w:b/>
          <w:sz w:val="20"/>
          <w:szCs w:val="16"/>
        </w:rPr>
        <w:t xml:space="preserve"> x C</w:t>
      </w:r>
    </w:p>
    <w:p w:rsidR="002E572B" w:rsidRPr="00457FA4" w:rsidRDefault="002E572B" w:rsidP="002E572B">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sz w:val="20"/>
          <w:szCs w:val="16"/>
        </w:rPr>
        <w:t xml:space="preserve"> </w:t>
      </w:r>
    </w:p>
    <w:p w:rsidR="002E572B" w:rsidRPr="00457FA4" w:rsidRDefault="002E572B" w:rsidP="002E572B">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sz w:val="20"/>
          <w:szCs w:val="16"/>
        </w:rPr>
        <w:t xml:space="preserve">kde </w:t>
      </w:r>
    </w:p>
    <w:p w:rsidR="002E572B" w:rsidRPr="00457FA4" w:rsidRDefault="002E572B" w:rsidP="002E572B">
      <w:pPr>
        <w:pBdr>
          <w:top w:val="single" w:sz="4" w:space="1" w:color="auto"/>
          <w:left w:val="single" w:sz="4" w:space="4" w:color="auto"/>
          <w:bottom w:val="single" w:sz="4" w:space="1" w:color="auto"/>
          <w:right w:val="single" w:sz="4" w:space="4" w:color="auto"/>
        </w:pBdr>
        <w:rPr>
          <w:rFonts w:ascii="Arial" w:hAnsi="Arial" w:cs="Arial"/>
          <w:b/>
          <w:sz w:val="20"/>
          <w:szCs w:val="16"/>
        </w:rPr>
      </w:pPr>
    </w:p>
    <w:p w:rsidR="002E572B" w:rsidRPr="00457FA4" w:rsidRDefault="002E572B" w:rsidP="002E572B">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b/>
          <w:sz w:val="20"/>
          <w:szCs w:val="16"/>
        </w:rPr>
        <w:t xml:space="preserve">V </w:t>
      </w:r>
      <w:proofErr w:type="gramStart"/>
      <w:r w:rsidRPr="00457FA4">
        <w:rPr>
          <w:rFonts w:ascii="Arial" w:hAnsi="Arial" w:cs="Arial"/>
          <w:sz w:val="20"/>
          <w:szCs w:val="16"/>
        </w:rPr>
        <w:t>je</w:t>
      </w:r>
      <w:proofErr w:type="gramEnd"/>
      <w:r w:rsidRPr="00457FA4">
        <w:rPr>
          <w:rFonts w:ascii="Arial" w:hAnsi="Arial" w:cs="Arial"/>
          <w:sz w:val="20"/>
          <w:szCs w:val="16"/>
        </w:rPr>
        <w:t xml:space="preserve"> výsledek služebního hodnocení státního zaměstnance </w:t>
      </w:r>
    </w:p>
    <w:p w:rsidR="002E572B" w:rsidRPr="00C66F64" w:rsidRDefault="002E572B" w:rsidP="002E572B">
      <w:pPr>
        <w:pBdr>
          <w:top w:val="single" w:sz="4" w:space="1" w:color="auto"/>
          <w:left w:val="single" w:sz="4" w:space="4" w:color="auto"/>
          <w:bottom w:val="single" w:sz="4" w:space="1" w:color="auto"/>
          <w:right w:val="single" w:sz="4" w:space="4" w:color="auto"/>
        </w:pBdr>
        <w:rPr>
          <w:rFonts w:ascii="Arial" w:hAnsi="Arial" w:cs="Arial"/>
          <w:sz w:val="20"/>
          <w:szCs w:val="16"/>
        </w:rPr>
      </w:pPr>
      <w:r w:rsidRPr="00457FA4">
        <w:rPr>
          <w:rFonts w:ascii="Arial" w:hAnsi="Arial" w:cs="Arial"/>
          <w:b/>
          <w:sz w:val="20"/>
          <w:szCs w:val="16"/>
        </w:rPr>
        <w:t xml:space="preserve">A </w:t>
      </w:r>
      <w:r w:rsidRPr="00457FA4">
        <w:rPr>
          <w:rFonts w:ascii="Arial" w:hAnsi="Arial" w:cs="Arial"/>
          <w:sz w:val="20"/>
          <w:szCs w:val="16"/>
        </w:rPr>
        <w:t xml:space="preserve">je počet bodů získaných klasifikací za hodnocenou </w:t>
      </w:r>
      <w:r w:rsidRPr="00C66F64">
        <w:rPr>
          <w:rFonts w:ascii="Arial" w:hAnsi="Arial" w:cs="Arial"/>
          <w:sz w:val="20"/>
          <w:szCs w:val="16"/>
        </w:rPr>
        <w:t>oblast č. I. znalosti,</w:t>
      </w:r>
    </w:p>
    <w:p w:rsidR="002E572B" w:rsidRDefault="002E572B" w:rsidP="002E572B">
      <w:pPr>
        <w:pBdr>
          <w:top w:val="single" w:sz="4" w:space="1" w:color="auto"/>
          <w:left w:val="single" w:sz="4" w:space="4" w:color="auto"/>
          <w:bottom w:val="single" w:sz="4" w:space="1" w:color="auto"/>
          <w:right w:val="single" w:sz="4" w:space="4" w:color="auto"/>
        </w:pBdr>
        <w:rPr>
          <w:rFonts w:ascii="Arial" w:hAnsi="Arial" w:cs="Arial"/>
          <w:b/>
          <w:sz w:val="20"/>
          <w:szCs w:val="16"/>
        </w:rPr>
      </w:pPr>
      <w:r>
        <w:rPr>
          <w:rFonts w:ascii="Arial" w:hAnsi="Arial" w:cs="Arial"/>
          <w:b/>
          <w:sz w:val="20"/>
          <w:szCs w:val="16"/>
        </w:rPr>
        <w:t>B</w:t>
      </w:r>
      <w:r w:rsidRPr="000F1F5D">
        <w:rPr>
          <w:rFonts w:ascii="Arial" w:hAnsi="Arial" w:cs="Arial"/>
          <w:sz w:val="20"/>
          <w:szCs w:val="16"/>
        </w:rPr>
        <w:t xml:space="preserve"> </w:t>
      </w:r>
      <w:r w:rsidRPr="00457FA4">
        <w:rPr>
          <w:rFonts w:ascii="Arial" w:hAnsi="Arial" w:cs="Arial"/>
          <w:sz w:val="20"/>
          <w:szCs w:val="16"/>
        </w:rPr>
        <w:t xml:space="preserve">je počet bodů získaných klasifikací za hodnocenou </w:t>
      </w:r>
      <w:r w:rsidRPr="00C66F64">
        <w:rPr>
          <w:rFonts w:ascii="Arial" w:hAnsi="Arial" w:cs="Arial"/>
          <w:sz w:val="20"/>
          <w:szCs w:val="16"/>
        </w:rPr>
        <w:t>oblast č. I</w:t>
      </w:r>
      <w:r>
        <w:rPr>
          <w:rFonts w:ascii="Arial" w:hAnsi="Arial" w:cs="Arial"/>
          <w:sz w:val="20"/>
          <w:szCs w:val="16"/>
        </w:rPr>
        <w:t>I</w:t>
      </w:r>
      <w:r w:rsidRPr="00C66F64">
        <w:rPr>
          <w:rFonts w:ascii="Arial" w:hAnsi="Arial" w:cs="Arial"/>
          <w:sz w:val="20"/>
          <w:szCs w:val="16"/>
        </w:rPr>
        <w:t xml:space="preserve">. </w:t>
      </w:r>
      <w:r>
        <w:rPr>
          <w:rFonts w:ascii="Arial" w:hAnsi="Arial" w:cs="Arial"/>
          <w:sz w:val="20"/>
          <w:szCs w:val="16"/>
        </w:rPr>
        <w:t>dovednosti,</w:t>
      </w:r>
    </w:p>
    <w:p w:rsidR="002E572B" w:rsidRPr="00C66F64" w:rsidRDefault="002E572B" w:rsidP="002E572B">
      <w:pPr>
        <w:pBdr>
          <w:top w:val="single" w:sz="4" w:space="1" w:color="auto"/>
          <w:left w:val="single" w:sz="4" w:space="4" w:color="auto"/>
          <w:bottom w:val="single" w:sz="4" w:space="1" w:color="auto"/>
          <w:right w:val="single" w:sz="4" w:space="4" w:color="auto"/>
        </w:pBdr>
        <w:rPr>
          <w:rFonts w:ascii="Arial" w:hAnsi="Arial" w:cs="Arial"/>
          <w:sz w:val="20"/>
          <w:szCs w:val="16"/>
        </w:rPr>
      </w:pPr>
      <w:r>
        <w:rPr>
          <w:rFonts w:ascii="Arial" w:hAnsi="Arial" w:cs="Arial"/>
          <w:b/>
          <w:sz w:val="20"/>
          <w:szCs w:val="16"/>
        </w:rPr>
        <w:t>C</w:t>
      </w:r>
      <w:r w:rsidRPr="00C66F64">
        <w:rPr>
          <w:rFonts w:ascii="Arial" w:hAnsi="Arial" w:cs="Arial"/>
          <w:b/>
          <w:sz w:val="20"/>
          <w:szCs w:val="16"/>
        </w:rPr>
        <w:t xml:space="preserve"> </w:t>
      </w:r>
      <w:r w:rsidRPr="00C66F64">
        <w:rPr>
          <w:rFonts w:ascii="Arial" w:hAnsi="Arial" w:cs="Arial"/>
          <w:sz w:val="20"/>
          <w:szCs w:val="16"/>
        </w:rPr>
        <w:t xml:space="preserve">je počet bodů získaných klasifikací za hodnocenou oblast č. </w:t>
      </w:r>
      <w:r>
        <w:rPr>
          <w:rFonts w:ascii="Arial" w:hAnsi="Arial" w:cs="Arial"/>
          <w:sz w:val="20"/>
          <w:szCs w:val="16"/>
        </w:rPr>
        <w:t>I</w:t>
      </w:r>
      <w:r w:rsidRPr="00C66F64">
        <w:rPr>
          <w:rFonts w:ascii="Arial" w:hAnsi="Arial" w:cs="Arial"/>
          <w:sz w:val="20"/>
          <w:szCs w:val="16"/>
        </w:rPr>
        <w:t xml:space="preserve">II. výkon státní služby z hlediska správnosti, rychlosti a samostatnosti v souladu se </w:t>
      </w:r>
      <w:r>
        <w:rPr>
          <w:rFonts w:ascii="Arial" w:hAnsi="Arial" w:cs="Arial"/>
          <w:sz w:val="20"/>
          <w:szCs w:val="16"/>
        </w:rPr>
        <w:t>stanovenými individuálními cíli.</w:t>
      </w:r>
    </w:p>
    <w:p w:rsidR="002E572B" w:rsidRDefault="002E572B" w:rsidP="002E572B">
      <w:pPr>
        <w:pStyle w:val="Textpoznpodarou"/>
        <w:rPr>
          <w:rFonts w:ascii="Arial" w:hAnsi="Arial" w:cs="Arial"/>
          <w:szCs w:val="16"/>
        </w:rPr>
      </w:pPr>
    </w:p>
    <w:p w:rsidR="002E572B" w:rsidRDefault="002E572B" w:rsidP="002E572B">
      <w:pPr>
        <w:pStyle w:val="Textpoznpodarou"/>
        <w:rPr>
          <w:rFonts w:ascii="Arial" w:hAnsi="Arial" w:cs="Arial"/>
          <w:b/>
          <w:szCs w:val="16"/>
        </w:rPr>
      </w:pPr>
    </w:p>
    <w:p w:rsidR="002E572B" w:rsidRPr="00457FA4" w:rsidRDefault="002E572B" w:rsidP="002E572B">
      <w:pPr>
        <w:pStyle w:val="Textpoznpodarou"/>
        <w:rPr>
          <w:rFonts w:ascii="Arial" w:hAnsi="Arial" w:cs="Arial"/>
          <w:b/>
          <w:szCs w:val="16"/>
        </w:rPr>
      </w:pPr>
      <w:r w:rsidRPr="00457FA4">
        <w:rPr>
          <w:rFonts w:ascii="Arial" w:hAnsi="Arial" w:cs="Arial"/>
          <w:b/>
          <w:szCs w:val="16"/>
        </w:rPr>
        <w:t>Způsob určení slovního vyjádření výsledku služebního hodnocení</w:t>
      </w:r>
    </w:p>
    <w:tbl>
      <w:tblPr>
        <w:tblStyle w:val="Mkatabulky"/>
        <w:tblW w:w="0" w:type="auto"/>
        <w:tblLook w:val="04A0" w:firstRow="1" w:lastRow="0" w:firstColumn="1" w:lastColumn="0" w:noHBand="0" w:noVBand="1"/>
      </w:tblPr>
      <w:tblGrid>
        <w:gridCol w:w="1563"/>
        <w:gridCol w:w="1889"/>
        <w:gridCol w:w="1987"/>
        <w:gridCol w:w="1843"/>
        <w:gridCol w:w="2004"/>
      </w:tblGrid>
      <w:tr w:rsidR="002E572B" w:rsidTr="00D954AE">
        <w:trPr>
          <w:trHeight w:val="796"/>
        </w:trPr>
        <w:tc>
          <w:tcPr>
            <w:tcW w:w="1563" w:type="dxa"/>
          </w:tcPr>
          <w:p w:rsidR="002E572B" w:rsidRDefault="002E572B" w:rsidP="00D954AE">
            <w:pPr>
              <w:spacing w:before="120"/>
              <w:jc w:val="center"/>
              <w:rPr>
                <w:rFonts w:ascii="Arial" w:hAnsi="Arial" w:cs="Arial"/>
                <w:b/>
                <w:sz w:val="24"/>
                <w:szCs w:val="24"/>
              </w:rPr>
            </w:pPr>
            <w:r>
              <w:rPr>
                <w:rFonts w:ascii="Arial" w:hAnsi="Arial" w:cs="Arial"/>
                <w:b/>
                <w:sz w:val="24"/>
                <w:szCs w:val="24"/>
              </w:rPr>
              <w:t>VYNIKAJÍCÍ výsledky</w:t>
            </w:r>
          </w:p>
        </w:tc>
        <w:tc>
          <w:tcPr>
            <w:tcW w:w="1889" w:type="dxa"/>
          </w:tcPr>
          <w:p w:rsidR="002E572B" w:rsidRDefault="002E572B" w:rsidP="00D954AE">
            <w:pPr>
              <w:spacing w:before="120"/>
              <w:jc w:val="center"/>
              <w:rPr>
                <w:rFonts w:ascii="Arial" w:hAnsi="Arial" w:cs="Arial"/>
                <w:b/>
                <w:sz w:val="24"/>
                <w:szCs w:val="24"/>
              </w:rPr>
            </w:pPr>
            <w:r>
              <w:rPr>
                <w:rFonts w:ascii="Arial" w:hAnsi="Arial" w:cs="Arial"/>
                <w:b/>
                <w:sz w:val="24"/>
                <w:szCs w:val="24"/>
              </w:rPr>
              <w:t>VELMI DOBRÉ výsledky</w:t>
            </w:r>
          </w:p>
        </w:tc>
        <w:tc>
          <w:tcPr>
            <w:tcW w:w="1987" w:type="dxa"/>
          </w:tcPr>
          <w:p w:rsidR="002E572B" w:rsidRDefault="002E572B" w:rsidP="00D954AE">
            <w:pPr>
              <w:spacing w:before="120"/>
              <w:jc w:val="center"/>
              <w:rPr>
                <w:rFonts w:ascii="Arial" w:hAnsi="Arial" w:cs="Arial"/>
                <w:b/>
                <w:sz w:val="24"/>
                <w:szCs w:val="24"/>
              </w:rPr>
            </w:pPr>
            <w:r>
              <w:rPr>
                <w:rFonts w:ascii="Arial" w:hAnsi="Arial" w:cs="Arial"/>
                <w:b/>
                <w:sz w:val="24"/>
                <w:szCs w:val="24"/>
              </w:rPr>
              <w:t>DOBRÉ výsledky</w:t>
            </w:r>
          </w:p>
        </w:tc>
        <w:tc>
          <w:tcPr>
            <w:tcW w:w="1843" w:type="dxa"/>
          </w:tcPr>
          <w:p w:rsidR="002E572B" w:rsidRDefault="002E572B" w:rsidP="00D954AE">
            <w:pPr>
              <w:spacing w:before="120"/>
              <w:jc w:val="center"/>
              <w:rPr>
                <w:rFonts w:ascii="Arial" w:hAnsi="Arial" w:cs="Arial"/>
                <w:b/>
                <w:sz w:val="24"/>
                <w:szCs w:val="24"/>
              </w:rPr>
            </w:pPr>
            <w:r>
              <w:rPr>
                <w:rFonts w:ascii="Arial" w:hAnsi="Arial" w:cs="Arial"/>
                <w:b/>
                <w:sz w:val="24"/>
                <w:szCs w:val="24"/>
              </w:rPr>
              <w:t>DOSTAČUJÍCÍ výsledky</w:t>
            </w:r>
          </w:p>
        </w:tc>
        <w:tc>
          <w:tcPr>
            <w:tcW w:w="2004" w:type="dxa"/>
          </w:tcPr>
          <w:p w:rsidR="002E572B" w:rsidRDefault="002E572B" w:rsidP="00D954AE">
            <w:pPr>
              <w:spacing w:before="120"/>
              <w:jc w:val="center"/>
              <w:rPr>
                <w:rFonts w:ascii="Arial" w:hAnsi="Arial" w:cs="Arial"/>
                <w:b/>
                <w:sz w:val="24"/>
                <w:szCs w:val="24"/>
              </w:rPr>
            </w:pPr>
            <w:r>
              <w:rPr>
                <w:rFonts w:ascii="Arial" w:hAnsi="Arial" w:cs="Arial"/>
                <w:b/>
                <w:sz w:val="24"/>
                <w:szCs w:val="24"/>
              </w:rPr>
              <w:t>NEVYHOVUJÍCÍ výsledky</w:t>
            </w:r>
          </w:p>
        </w:tc>
      </w:tr>
      <w:tr w:rsidR="002E572B" w:rsidTr="00D954AE">
        <w:tc>
          <w:tcPr>
            <w:tcW w:w="1563" w:type="dxa"/>
          </w:tcPr>
          <w:p w:rsidR="002E572B" w:rsidRPr="00950C16" w:rsidRDefault="002E572B" w:rsidP="00D954AE">
            <w:pPr>
              <w:jc w:val="center"/>
              <w:rPr>
                <w:rFonts w:ascii="Arial" w:hAnsi="Arial" w:cs="Arial"/>
                <w:sz w:val="20"/>
                <w:szCs w:val="24"/>
              </w:rPr>
            </w:pPr>
            <w:r>
              <w:rPr>
                <w:rFonts w:ascii="Arial" w:hAnsi="Arial" w:cs="Arial"/>
                <w:sz w:val="20"/>
                <w:szCs w:val="24"/>
              </w:rPr>
              <w:t xml:space="preserve">alespoň </w:t>
            </w:r>
            <w:r w:rsidRPr="000F1F5D">
              <w:rPr>
                <w:rFonts w:ascii="Arial" w:hAnsi="Arial" w:cs="Arial"/>
                <w:b/>
                <w:sz w:val="20"/>
                <w:szCs w:val="24"/>
              </w:rPr>
              <w:t>3,5</w:t>
            </w:r>
            <w:r>
              <w:rPr>
                <w:rFonts w:ascii="Arial" w:hAnsi="Arial" w:cs="Arial"/>
                <w:sz w:val="20"/>
                <w:szCs w:val="24"/>
              </w:rPr>
              <w:t xml:space="preserve"> bodu</w:t>
            </w:r>
          </w:p>
        </w:tc>
        <w:tc>
          <w:tcPr>
            <w:tcW w:w="1889" w:type="dxa"/>
          </w:tcPr>
          <w:p w:rsidR="002E572B" w:rsidRDefault="002E572B" w:rsidP="00D954AE">
            <w:pPr>
              <w:rPr>
                <w:rFonts w:ascii="Arial" w:hAnsi="Arial" w:cs="Arial"/>
                <w:sz w:val="20"/>
                <w:szCs w:val="24"/>
              </w:rPr>
            </w:pPr>
            <w:r>
              <w:rPr>
                <w:rFonts w:ascii="Arial" w:hAnsi="Arial" w:cs="Arial"/>
                <w:sz w:val="20"/>
                <w:szCs w:val="24"/>
              </w:rPr>
              <w:t xml:space="preserve">alespoň </w:t>
            </w:r>
            <w:r>
              <w:rPr>
                <w:rFonts w:ascii="Arial" w:hAnsi="Arial" w:cs="Arial"/>
                <w:b/>
                <w:sz w:val="20"/>
                <w:szCs w:val="24"/>
              </w:rPr>
              <w:t>2,5</w:t>
            </w:r>
            <w:r>
              <w:rPr>
                <w:rFonts w:ascii="Arial" w:hAnsi="Arial" w:cs="Arial"/>
                <w:sz w:val="20"/>
                <w:szCs w:val="24"/>
              </w:rPr>
              <w:t xml:space="preserve"> bodu a méně než </w:t>
            </w:r>
            <w:r w:rsidRPr="00B369D7">
              <w:rPr>
                <w:rFonts w:ascii="Arial" w:hAnsi="Arial" w:cs="Arial"/>
                <w:b/>
                <w:sz w:val="20"/>
                <w:szCs w:val="24"/>
              </w:rPr>
              <w:t>3,5</w:t>
            </w:r>
            <w:r>
              <w:rPr>
                <w:rFonts w:ascii="Arial" w:hAnsi="Arial" w:cs="Arial"/>
                <w:sz w:val="20"/>
                <w:szCs w:val="24"/>
              </w:rPr>
              <w:t xml:space="preserve"> bodu</w:t>
            </w:r>
          </w:p>
          <w:p w:rsidR="002E572B" w:rsidRPr="00950C16" w:rsidRDefault="002E572B" w:rsidP="00D954AE">
            <w:pPr>
              <w:rPr>
                <w:rFonts w:ascii="Arial" w:hAnsi="Arial" w:cs="Arial"/>
                <w:sz w:val="20"/>
                <w:szCs w:val="24"/>
              </w:rPr>
            </w:pPr>
          </w:p>
        </w:tc>
        <w:tc>
          <w:tcPr>
            <w:tcW w:w="1987" w:type="dxa"/>
          </w:tcPr>
          <w:p w:rsidR="002E572B" w:rsidRDefault="002E572B" w:rsidP="00D954AE">
            <w:pPr>
              <w:rPr>
                <w:rFonts w:ascii="Arial" w:hAnsi="Arial" w:cs="Arial"/>
                <w:sz w:val="20"/>
                <w:szCs w:val="24"/>
              </w:rPr>
            </w:pPr>
            <w:r>
              <w:rPr>
                <w:rFonts w:ascii="Arial" w:hAnsi="Arial" w:cs="Arial"/>
                <w:sz w:val="20"/>
                <w:szCs w:val="24"/>
              </w:rPr>
              <w:t xml:space="preserve">alespoň </w:t>
            </w:r>
            <w:r>
              <w:rPr>
                <w:rFonts w:ascii="Arial" w:hAnsi="Arial" w:cs="Arial"/>
                <w:b/>
                <w:sz w:val="20"/>
                <w:szCs w:val="24"/>
              </w:rPr>
              <w:t>1,5</w:t>
            </w:r>
            <w:r>
              <w:rPr>
                <w:rFonts w:ascii="Arial" w:hAnsi="Arial" w:cs="Arial"/>
                <w:sz w:val="20"/>
                <w:szCs w:val="24"/>
              </w:rPr>
              <w:t xml:space="preserve"> bodu a méně než </w:t>
            </w:r>
            <w:r>
              <w:rPr>
                <w:rFonts w:ascii="Arial" w:hAnsi="Arial" w:cs="Arial"/>
                <w:b/>
                <w:sz w:val="20"/>
                <w:szCs w:val="24"/>
              </w:rPr>
              <w:t>2</w:t>
            </w:r>
            <w:r w:rsidRPr="00B369D7">
              <w:rPr>
                <w:rFonts w:ascii="Arial" w:hAnsi="Arial" w:cs="Arial"/>
                <w:b/>
                <w:sz w:val="20"/>
                <w:szCs w:val="24"/>
              </w:rPr>
              <w:t>,5</w:t>
            </w:r>
            <w:r>
              <w:rPr>
                <w:rFonts w:ascii="Arial" w:hAnsi="Arial" w:cs="Arial"/>
                <w:sz w:val="20"/>
                <w:szCs w:val="24"/>
              </w:rPr>
              <w:t xml:space="preserve"> bodu</w:t>
            </w:r>
          </w:p>
          <w:p w:rsidR="002E572B" w:rsidRPr="00950C16" w:rsidRDefault="002E572B" w:rsidP="00D954AE">
            <w:pPr>
              <w:rPr>
                <w:rFonts w:ascii="Arial" w:hAnsi="Arial" w:cs="Arial"/>
                <w:sz w:val="20"/>
                <w:szCs w:val="24"/>
              </w:rPr>
            </w:pPr>
          </w:p>
        </w:tc>
        <w:tc>
          <w:tcPr>
            <w:tcW w:w="1843" w:type="dxa"/>
          </w:tcPr>
          <w:p w:rsidR="002E572B" w:rsidRDefault="002E572B" w:rsidP="00D954AE">
            <w:pPr>
              <w:rPr>
                <w:rFonts w:ascii="Arial" w:hAnsi="Arial" w:cs="Arial"/>
                <w:sz w:val="20"/>
                <w:szCs w:val="24"/>
              </w:rPr>
            </w:pPr>
            <w:r>
              <w:rPr>
                <w:rFonts w:ascii="Arial" w:hAnsi="Arial" w:cs="Arial"/>
                <w:sz w:val="20"/>
                <w:szCs w:val="24"/>
              </w:rPr>
              <w:t xml:space="preserve">alespoň </w:t>
            </w:r>
            <w:r>
              <w:rPr>
                <w:rFonts w:ascii="Arial" w:hAnsi="Arial" w:cs="Arial"/>
                <w:b/>
                <w:sz w:val="20"/>
                <w:szCs w:val="24"/>
              </w:rPr>
              <w:t>0,5</w:t>
            </w:r>
            <w:r>
              <w:rPr>
                <w:rFonts w:ascii="Arial" w:hAnsi="Arial" w:cs="Arial"/>
                <w:sz w:val="20"/>
                <w:szCs w:val="24"/>
              </w:rPr>
              <w:t xml:space="preserve"> bodu a méně než </w:t>
            </w:r>
            <w:r>
              <w:rPr>
                <w:rFonts w:ascii="Arial" w:hAnsi="Arial" w:cs="Arial"/>
                <w:b/>
                <w:sz w:val="20"/>
                <w:szCs w:val="24"/>
              </w:rPr>
              <w:t>1</w:t>
            </w:r>
            <w:r w:rsidRPr="00B369D7">
              <w:rPr>
                <w:rFonts w:ascii="Arial" w:hAnsi="Arial" w:cs="Arial"/>
                <w:b/>
                <w:sz w:val="20"/>
                <w:szCs w:val="24"/>
              </w:rPr>
              <w:t>,5</w:t>
            </w:r>
            <w:r>
              <w:rPr>
                <w:rFonts w:ascii="Arial" w:hAnsi="Arial" w:cs="Arial"/>
                <w:sz w:val="20"/>
                <w:szCs w:val="24"/>
              </w:rPr>
              <w:t xml:space="preserve"> bodu</w:t>
            </w:r>
          </w:p>
          <w:p w:rsidR="002E572B" w:rsidRPr="00950C16" w:rsidRDefault="002E572B" w:rsidP="00D954AE">
            <w:pPr>
              <w:rPr>
                <w:rFonts w:ascii="Arial" w:hAnsi="Arial" w:cs="Arial"/>
                <w:sz w:val="20"/>
                <w:szCs w:val="24"/>
              </w:rPr>
            </w:pPr>
          </w:p>
        </w:tc>
        <w:tc>
          <w:tcPr>
            <w:tcW w:w="2004" w:type="dxa"/>
          </w:tcPr>
          <w:p w:rsidR="002E572B" w:rsidRDefault="002E572B" w:rsidP="00D954AE">
            <w:pPr>
              <w:rPr>
                <w:rFonts w:ascii="Arial" w:hAnsi="Arial" w:cs="Arial"/>
                <w:sz w:val="20"/>
                <w:szCs w:val="24"/>
              </w:rPr>
            </w:pPr>
            <w:r>
              <w:rPr>
                <w:rFonts w:ascii="Arial" w:hAnsi="Arial" w:cs="Arial"/>
                <w:sz w:val="20"/>
                <w:szCs w:val="24"/>
              </w:rPr>
              <w:t xml:space="preserve">méně než </w:t>
            </w:r>
            <w:r>
              <w:rPr>
                <w:rFonts w:ascii="Arial" w:hAnsi="Arial" w:cs="Arial"/>
                <w:b/>
                <w:sz w:val="20"/>
                <w:szCs w:val="24"/>
              </w:rPr>
              <w:t>0</w:t>
            </w:r>
            <w:r w:rsidRPr="00B369D7">
              <w:rPr>
                <w:rFonts w:ascii="Arial" w:hAnsi="Arial" w:cs="Arial"/>
                <w:b/>
                <w:sz w:val="20"/>
                <w:szCs w:val="24"/>
              </w:rPr>
              <w:t>,5</w:t>
            </w:r>
            <w:r>
              <w:rPr>
                <w:rFonts w:ascii="Arial" w:hAnsi="Arial" w:cs="Arial"/>
                <w:sz w:val="20"/>
                <w:szCs w:val="24"/>
              </w:rPr>
              <w:t xml:space="preserve"> bodu</w:t>
            </w:r>
          </w:p>
          <w:p w:rsidR="002E572B" w:rsidRPr="00950C16" w:rsidRDefault="002E572B" w:rsidP="00D954AE">
            <w:pPr>
              <w:rPr>
                <w:rFonts w:ascii="Arial" w:hAnsi="Arial" w:cs="Arial"/>
                <w:sz w:val="20"/>
                <w:szCs w:val="24"/>
              </w:rPr>
            </w:pPr>
          </w:p>
        </w:tc>
      </w:tr>
    </w:tbl>
    <w:p w:rsidR="002E572B" w:rsidRDefault="002E572B" w:rsidP="002E572B">
      <w:pPr>
        <w:rPr>
          <w:rFonts w:ascii="Arial" w:hAnsi="Arial" w:cs="Arial"/>
          <w:b/>
          <w:sz w:val="24"/>
          <w:szCs w:val="24"/>
        </w:rPr>
      </w:pPr>
    </w:p>
    <w:p w:rsidR="002E572B" w:rsidRDefault="002E572B" w:rsidP="002E572B">
      <w:pPr>
        <w:rPr>
          <w:rFonts w:ascii="Arial" w:hAnsi="Arial" w:cs="Arial"/>
          <w:b/>
          <w:sz w:val="20"/>
          <w:szCs w:val="24"/>
        </w:rPr>
      </w:pPr>
      <w:r w:rsidRPr="00E6207E">
        <w:rPr>
          <w:rFonts w:ascii="Arial" w:hAnsi="Arial" w:cs="Arial"/>
          <w:b/>
          <w:sz w:val="20"/>
          <w:szCs w:val="24"/>
        </w:rPr>
        <w:t>Horní hranice osobního příplatku ve vazbě na výsledek služebního hodnocení</w:t>
      </w:r>
    </w:p>
    <w:tbl>
      <w:tblPr>
        <w:tblStyle w:val="Mkatabulky"/>
        <w:tblW w:w="0" w:type="auto"/>
        <w:tblLook w:val="04A0" w:firstRow="1" w:lastRow="0" w:firstColumn="1" w:lastColumn="0" w:noHBand="0" w:noVBand="1"/>
      </w:tblPr>
      <w:tblGrid>
        <w:gridCol w:w="1706"/>
        <w:gridCol w:w="7580"/>
      </w:tblGrid>
      <w:tr w:rsidR="002E572B" w:rsidTr="00D954AE">
        <w:tc>
          <w:tcPr>
            <w:tcW w:w="1706" w:type="dxa"/>
          </w:tcPr>
          <w:p w:rsidR="002E572B" w:rsidRDefault="00FD74C0" w:rsidP="00FD74C0">
            <w:pPr>
              <w:jc w:val="center"/>
              <w:rPr>
                <w:rFonts w:ascii="Arial" w:hAnsi="Arial" w:cs="Arial"/>
                <w:sz w:val="20"/>
                <w:szCs w:val="24"/>
              </w:rPr>
            </w:pPr>
            <w:r>
              <w:rPr>
                <w:rFonts w:ascii="Arial" w:hAnsi="Arial" w:cs="Arial"/>
                <w:sz w:val="20"/>
                <w:szCs w:val="24"/>
              </w:rPr>
              <w:t>Výsledek s</w:t>
            </w:r>
            <w:r w:rsidR="002E572B">
              <w:rPr>
                <w:rFonts w:ascii="Arial" w:hAnsi="Arial" w:cs="Arial"/>
                <w:sz w:val="20"/>
                <w:szCs w:val="24"/>
              </w:rPr>
              <w:t>lužební</w:t>
            </w:r>
            <w:r>
              <w:rPr>
                <w:rFonts w:ascii="Arial" w:hAnsi="Arial" w:cs="Arial"/>
                <w:sz w:val="20"/>
                <w:szCs w:val="24"/>
              </w:rPr>
              <w:t>ho</w:t>
            </w:r>
            <w:r w:rsidR="002E572B">
              <w:rPr>
                <w:rFonts w:ascii="Arial" w:hAnsi="Arial" w:cs="Arial"/>
                <w:sz w:val="20"/>
                <w:szCs w:val="24"/>
              </w:rPr>
              <w:t xml:space="preserve"> hodnocení</w:t>
            </w:r>
          </w:p>
        </w:tc>
        <w:tc>
          <w:tcPr>
            <w:tcW w:w="7580" w:type="dxa"/>
          </w:tcPr>
          <w:p w:rsidR="002E572B" w:rsidRDefault="002E572B" w:rsidP="00D954AE">
            <w:pPr>
              <w:jc w:val="center"/>
              <w:rPr>
                <w:rFonts w:ascii="Arial" w:hAnsi="Arial" w:cs="Arial"/>
                <w:sz w:val="20"/>
                <w:szCs w:val="24"/>
              </w:rPr>
            </w:pPr>
            <w:r>
              <w:rPr>
                <w:rFonts w:ascii="Arial" w:hAnsi="Arial" w:cs="Arial"/>
                <w:sz w:val="20"/>
                <w:szCs w:val="24"/>
              </w:rPr>
              <w:t>Osobní příplatek</w:t>
            </w:r>
          </w:p>
        </w:tc>
      </w:tr>
      <w:tr w:rsidR="002E572B" w:rsidTr="00D954AE">
        <w:tc>
          <w:tcPr>
            <w:tcW w:w="1706" w:type="dxa"/>
          </w:tcPr>
          <w:p w:rsidR="002E572B" w:rsidRPr="00417DDD" w:rsidRDefault="002E572B" w:rsidP="00D954AE">
            <w:pPr>
              <w:spacing w:before="120"/>
              <w:jc w:val="center"/>
              <w:rPr>
                <w:rFonts w:ascii="Arial" w:hAnsi="Arial" w:cs="Arial"/>
                <w:b/>
                <w:sz w:val="20"/>
                <w:szCs w:val="24"/>
              </w:rPr>
            </w:pPr>
            <w:r w:rsidRPr="00417DDD">
              <w:rPr>
                <w:rFonts w:ascii="Arial" w:hAnsi="Arial" w:cs="Arial"/>
                <w:b/>
                <w:sz w:val="20"/>
                <w:szCs w:val="24"/>
              </w:rPr>
              <w:t>VYNIKAJÍCÍ</w:t>
            </w:r>
          </w:p>
        </w:tc>
        <w:tc>
          <w:tcPr>
            <w:tcW w:w="7580" w:type="dxa"/>
          </w:tcPr>
          <w:p w:rsidR="002E572B" w:rsidRPr="00417DDD" w:rsidRDefault="002E572B" w:rsidP="00D954AE">
            <w:pPr>
              <w:rPr>
                <w:rFonts w:ascii="Arial" w:hAnsi="Arial" w:cs="Arial"/>
                <w:sz w:val="18"/>
                <w:szCs w:val="24"/>
              </w:rPr>
            </w:pPr>
            <w:r w:rsidRPr="00417DDD">
              <w:rPr>
                <w:rFonts w:ascii="Arial" w:hAnsi="Arial" w:cs="Arial"/>
                <w:sz w:val="18"/>
                <w:szCs w:val="24"/>
              </w:rPr>
              <w:t xml:space="preserve">nesmí být vyšší než </w:t>
            </w:r>
            <w:r w:rsidRPr="00417DDD">
              <w:rPr>
                <w:rFonts w:ascii="Arial" w:hAnsi="Arial" w:cs="Arial"/>
                <w:b/>
                <w:sz w:val="20"/>
                <w:szCs w:val="24"/>
              </w:rPr>
              <w:t>50 %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2E572B" w:rsidTr="00D954AE">
        <w:tc>
          <w:tcPr>
            <w:tcW w:w="1706" w:type="dxa"/>
          </w:tcPr>
          <w:p w:rsidR="002E572B" w:rsidRPr="00417DDD" w:rsidRDefault="002E572B" w:rsidP="00D954AE">
            <w:pPr>
              <w:spacing w:before="120"/>
              <w:jc w:val="center"/>
              <w:rPr>
                <w:rFonts w:ascii="Arial" w:hAnsi="Arial" w:cs="Arial"/>
                <w:b/>
                <w:sz w:val="20"/>
                <w:szCs w:val="24"/>
              </w:rPr>
            </w:pPr>
            <w:r w:rsidRPr="00417DDD">
              <w:rPr>
                <w:rFonts w:ascii="Arial" w:hAnsi="Arial" w:cs="Arial"/>
                <w:b/>
                <w:sz w:val="20"/>
                <w:szCs w:val="24"/>
              </w:rPr>
              <w:t>V</w:t>
            </w:r>
            <w:r>
              <w:rPr>
                <w:rFonts w:ascii="Arial" w:hAnsi="Arial" w:cs="Arial"/>
                <w:b/>
                <w:sz w:val="20"/>
                <w:szCs w:val="24"/>
              </w:rPr>
              <w:t>ELMI DOBRÉ</w:t>
            </w:r>
          </w:p>
        </w:tc>
        <w:tc>
          <w:tcPr>
            <w:tcW w:w="7580" w:type="dxa"/>
          </w:tcPr>
          <w:p w:rsidR="002E572B" w:rsidRPr="00417DDD" w:rsidRDefault="002E572B" w:rsidP="00D954AE">
            <w:pPr>
              <w:rPr>
                <w:rFonts w:ascii="Arial" w:hAnsi="Arial" w:cs="Arial"/>
                <w:sz w:val="18"/>
                <w:szCs w:val="24"/>
              </w:rPr>
            </w:pPr>
            <w:r w:rsidRPr="00417DDD">
              <w:rPr>
                <w:rFonts w:ascii="Arial" w:hAnsi="Arial" w:cs="Arial"/>
                <w:sz w:val="18"/>
                <w:szCs w:val="24"/>
              </w:rPr>
              <w:t xml:space="preserve">nesmí být vyšší než </w:t>
            </w:r>
            <w:r>
              <w:rPr>
                <w:rFonts w:ascii="Arial" w:hAnsi="Arial" w:cs="Arial"/>
                <w:b/>
                <w:sz w:val="20"/>
                <w:szCs w:val="24"/>
              </w:rPr>
              <w:t>4</w:t>
            </w:r>
            <w:r w:rsidRPr="00417DDD">
              <w:rPr>
                <w:rFonts w:ascii="Arial" w:hAnsi="Arial" w:cs="Arial"/>
                <w:b/>
                <w:sz w:val="20"/>
                <w:szCs w:val="24"/>
              </w:rPr>
              <w:t>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2E572B" w:rsidTr="00D954AE">
        <w:tc>
          <w:tcPr>
            <w:tcW w:w="1706" w:type="dxa"/>
          </w:tcPr>
          <w:p w:rsidR="002E572B" w:rsidRPr="00417DDD" w:rsidRDefault="002E572B" w:rsidP="00D954AE">
            <w:pPr>
              <w:spacing w:before="120"/>
              <w:jc w:val="center"/>
              <w:rPr>
                <w:rFonts w:ascii="Arial" w:hAnsi="Arial" w:cs="Arial"/>
                <w:b/>
                <w:sz w:val="20"/>
                <w:szCs w:val="24"/>
              </w:rPr>
            </w:pPr>
            <w:r w:rsidRPr="00417DDD">
              <w:rPr>
                <w:rFonts w:ascii="Arial" w:hAnsi="Arial" w:cs="Arial"/>
                <w:b/>
                <w:sz w:val="20"/>
                <w:szCs w:val="24"/>
              </w:rPr>
              <w:t>DOBRÉ</w:t>
            </w:r>
          </w:p>
        </w:tc>
        <w:tc>
          <w:tcPr>
            <w:tcW w:w="7580" w:type="dxa"/>
          </w:tcPr>
          <w:p w:rsidR="002E572B" w:rsidRPr="00417DDD" w:rsidRDefault="002E572B" w:rsidP="00D954AE">
            <w:pPr>
              <w:rPr>
                <w:rFonts w:ascii="Arial" w:hAnsi="Arial" w:cs="Arial"/>
                <w:sz w:val="18"/>
                <w:szCs w:val="24"/>
              </w:rPr>
            </w:pPr>
            <w:r w:rsidRPr="00417DDD">
              <w:rPr>
                <w:rFonts w:ascii="Arial" w:hAnsi="Arial" w:cs="Arial"/>
                <w:sz w:val="18"/>
                <w:szCs w:val="24"/>
              </w:rPr>
              <w:t xml:space="preserve">nesmí být vyšší než </w:t>
            </w:r>
            <w:r w:rsidRPr="00417DDD">
              <w:rPr>
                <w:rFonts w:ascii="Arial" w:hAnsi="Arial" w:cs="Arial"/>
                <w:b/>
                <w:sz w:val="20"/>
                <w:szCs w:val="24"/>
              </w:rPr>
              <w:t>30 %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2E572B" w:rsidTr="00D954AE">
        <w:tc>
          <w:tcPr>
            <w:tcW w:w="1706" w:type="dxa"/>
          </w:tcPr>
          <w:p w:rsidR="002E572B" w:rsidRPr="00417DDD" w:rsidRDefault="002E572B" w:rsidP="00D954AE">
            <w:pPr>
              <w:spacing w:before="120"/>
              <w:jc w:val="center"/>
              <w:rPr>
                <w:rFonts w:ascii="Arial" w:hAnsi="Arial" w:cs="Arial"/>
                <w:b/>
                <w:sz w:val="20"/>
                <w:szCs w:val="24"/>
              </w:rPr>
            </w:pPr>
            <w:r w:rsidRPr="00417DDD">
              <w:rPr>
                <w:rFonts w:ascii="Arial" w:hAnsi="Arial" w:cs="Arial"/>
                <w:b/>
                <w:sz w:val="20"/>
                <w:szCs w:val="24"/>
              </w:rPr>
              <w:t>DOSTAČUJÍCÍ</w:t>
            </w:r>
          </w:p>
        </w:tc>
        <w:tc>
          <w:tcPr>
            <w:tcW w:w="7580" w:type="dxa"/>
          </w:tcPr>
          <w:p w:rsidR="002E572B" w:rsidRPr="00417DDD" w:rsidRDefault="002E572B" w:rsidP="00D954AE">
            <w:pPr>
              <w:rPr>
                <w:rFonts w:ascii="Arial" w:hAnsi="Arial" w:cs="Arial"/>
                <w:sz w:val="18"/>
                <w:szCs w:val="24"/>
              </w:rPr>
            </w:pPr>
            <w:r w:rsidRPr="00417DDD">
              <w:rPr>
                <w:rFonts w:ascii="Arial" w:hAnsi="Arial" w:cs="Arial"/>
                <w:sz w:val="18"/>
                <w:szCs w:val="24"/>
              </w:rPr>
              <w:t xml:space="preserve">nesmí být vyšší než </w:t>
            </w:r>
            <w:r w:rsidRPr="00417DDD">
              <w:rPr>
                <w:rFonts w:ascii="Arial" w:hAnsi="Arial" w:cs="Arial"/>
                <w:b/>
                <w:sz w:val="20"/>
                <w:szCs w:val="24"/>
              </w:rPr>
              <w:t>10 %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w:t>
            </w:r>
          </w:p>
        </w:tc>
      </w:tr>
      <w:tr w:rsidR="002E572B" w:rsidTr="00D954AE">
        <w:tc>
          <w:tcPr>
            <w:tcW w:w="1706" w:type="dxa"/>
          </w:tcPr>
          <w:p w:rsidR="002E572B" w:rsidRPr="00417DDD" w:rsidRDefault="002E572B" w:rsidP="00D954AE">
            <w:pPr>
              <w:spacing w:before="120"/>
              <w:jc w:val="center"/>
              <w:rPr>
                <w:rFonts w:ascii="Arial" w:hAnsi="Arial" w:cs="Arial"/>
                <w:b/>
                <w:sz w:val="20"/>
                <w:szCs w:val="24"/>
              </w:rPr>
            </w:pPr>
            <w:r w:rsidRPr="00417DDD">
              <w:rPr>
                <w:rFonts w:ascii="Arial" w:hAnsi="Arial" w:cs="Arial"/>
                <w:b/>
                <w:sz w:val="20"/>
                <w:szCs w:val="24"/>
              </w:rPr>
              <w:t>NEVYHOVUJÍCÍ</w:t>
            </w:r>
          </w:p>
        </w:tc>
        <w:tc>
          <w:tcPr>
            <w:tcW w:w="7580" w:type="dxa"/>
          </w:tcPr>
          <w:p w:rsidR="002E572B" w:rsidRPr="00417DDD" w:rsidRDefault="002E572B" w:rsidP="00D954AE">
            <w:pPr>
              <w:rPr>
                <w:rFonts w:ascii="Arial" w:hAnsi="Arial" w:cs="Arial"/>
                <w:sz w:val="18"/>
                <w:szCs w:val="24"/>
              </w:rPr>
            </w:pPr>
            <w:r w:rsidRPr="00417DDD">
              <w:rPr>
                <w:rFonts w:ascii="Arial" w:hAnsi="Arial" w:cs="Arial"/>
                <w:b/>
                <w:sz w:val="20"/>
                <w:szCs w:val="24"/>
              </w:rPr>
              <w:t>nelze přiznat</w:t>
            </w:r>
            <w:r w:rsidRPr="00417DDD">
              <w:rPr>
                <w:rFonts w:ascii="Arial" w:hAnsi="Arial" w:cs="Arial"/>
                <w:sz w:val="18"/>
                <w:szCs w:val="24"/>
              </w:rPr>
              <w:t>; takovému státnímu zaměstnanci se přiznaný osobní příplatek odejme</w:t>
            </w:r>
          </w:p>
        </w:tc>
      </w:tr>
    </w:tbl>
    <w:p w:rsidR="002E572B" w:rsidRDefault="002E572B" w:rsidP="002E572B">
      <w:pPr>
        <w:jc w:val="both"/>
        <w:rPr>
          <w:rFonts w:ascii="Arial" w:hAnsi="Arial" w:cs="Arial"/>
          <w:sz w:val="18"/>
          <w:szCs w:val="24"/>
        </w:rPr>
      </w:pPr>
    </w:p>
    <w:p w:rsidR="00F006A9" w:rsidRPr="00417DDD" w:rsidRDefault="002E572B" w:rsidP="002E572B">
      <w:pPr>
        <w:jc w:val="both"/>
        <w:rPr>
          <w:rFonts w:ascii="Arial" w:hAnsi="Arial" w:cs="Arial"/>
          <w:sz w:val="18"/>
          <w:szCs w:val="24"/>
        </w:rPr>
      </w:pPr>
      <w:r w:rsidRPr="00417DDD">
        <w:rPr>
          <w:rFonts w:ascii="Arial" w:hAnsi="Arial" w:cs="Arial"/>
          <w:sz w:val="18"/>
          <w:szCs w:val="24"/>
        </w:rPr>
        <w:t xml:space="preserve">Osobní příplatek až do výše </w:t>
      </w:r>
      <w:r w:rsidRPr="00417DDD">
        <w:rPr>
          <w:rFonts w:ascii="Arial" w:hAnsi="Arial" w:cs="Arial"/>
          <w:b/>
          <w:sz w:val="20"/>
          <w:szCs w:val="24"/>
        </w:rPr>
        <w:t>100 %</w:t>
      </w:r>
      <w:r w:rsidRPr="00417DDD">
        <w:rPr>
          <w:rFonts w:ascii="Arial" w:hAnsi="Arial" w:cs="Arial"/>
          <w:sz w:val="18"/>
          <w:szCs w:val="24"/>
        </w:rPr>
        <w:t xml:space="preserve"> platového tarifu nejvyššího platového stupně v platové třídě, do které je zařazeno služební místo, na kterém státní zaměstnanec vykonává státní službu, lze přiznat státnímu zaměstnanci, který je </w:t>
      </w:r>
      <w:r w:rsidRPr="00417DDD">
        <w:rPr>
          <w:rFonts w:ascii="Arial" w:hAnsi="Arial" w:cs="Arial"/>
          <w:b/>
          <w:sz w:val="18"/>
          <w:szCs w:val="24"/>
        </w:rPr>
        <w:t>vynikajícím, všeobecně uznávaným odborníkem</w:t>
      </w:r>
      <w:r w:rsidRPr="00417DDD">
        <w:rPr>
          <w:rFonts w:ascii="Arial" w:hAnsi="Arial" w:cs="Arial"/>
          <w:sz w:val="18"/>
          <w:szCs w:val="24"/>
        </w:rPr>
        <w:t xml:space="preserve">, vykonává státní službu na služebním místě zařazeném do </w:t>
      </w:r>
      <w:r w:rsidRPr="00417DDD">
        <w:rPr>
          <w:rFonts w:ascii="Arial" w:hAnsi="Arial" w:cs="Arial"/>
          <w:b/>
          <w:sz w:val="18"/>
          <w:szCs w:val="24"/>
        </w:rPr>
        <w:t>10. až 16. platové třídy</w:t>
      </w:r>
      <w:r w:rsidRPr="00417DDD">
        <w:rPr>
          <w:rFonts w:ascii="Arial" w:hAnsi="Arial" w:cs="Arial"/>
          <w:sz w:val="18"/>
          <w:szCs w:val="24"/>
        </w:rPr>
        <w:t xml:space="preserve">, dosahoval ve státní službě </w:t>
      </w:r>
      <w:r w:rsidRPr="002E572B">
        <w:rPr>
          <w:rFonts w:ascii="Arial" w:hAnsi="Arial" w:cs="Arial"/>
          <w:b/>
          <w:sz w:val="18"/>
          <w:szCs w:val="24"/>
        </w:rPr>
        <w:t>vynikajících výsledků</w:t>
      </w:r>
      <w:r w:rsidRPr="00417DDD">
        <w:rPr>
          <w:rFonts w:ascii="Arial" w:hAnsi="Arial" w:cs="Arial"/>
          <w:sz w:val="18"/>
          <w:szCs w:val="24"/>
        </w:rPr>
        <w:t xml:space="preserve"> a </w:t>
      </w:r>
      <w:r w:rsidRPr="002E572B">
        <w:rPr>
          <w:rFonts w:ascii="Arial" w:hAnsi="Arial" w:cs="Arial"/>
          <w:b/>
          <w:sz w:val="18"/>
          <w:szCs w:val="24"/>
        </w:rPr>
        <w:t>v hodnocené oblasti znalosti byl klasifikován 4 body.</w:t>
      </w:r>
    </w:p>
    <w:p w:rsidR="00F006A9" w:rsidRPr="00417DDD" w:rsidRDefault="00F006A9" w:rsidP="00417DDD">
      <w:pPr>
        <w:jc w:val="both"/>
        <w:rPr>
          <w:rFonts w:ascii="Arial" w:hAnsi="Arial" w:cs="Arial"/>
          <w:sz w:val="18"/>
          <w:szCs w:val="24"/>
        </w:rPr>
      </w:pPr>
    </w:p>
    <w:sectPr w:rsidR="00F006A9" w:rsidRPr="00417DDD" w:rsidSect="00345C6C">
      <w:headerReference w:type="default" r:id="rId9"/>
      <w:headerReference w:type="first" r:id="rId10"/>
      <w:pgSz w:w="11906" w:h="16838"/>
      <w:pgMar w:top="337" w:right="1418" w:bottom="1021" w:left="1418" w:header="45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E5B" w:rsidRDefault="00755E5B" w:rsidP="00DE4A0F">
      <w:pPr>
        <w:spacing w:line="240" w:lineRule="auto"/>
      </w:pPr>
      <w:r>
        <w:separator/>
      </w:r>
    </w:p>
  </w:endnote>
  <w:endnote w:type="continuationSeparator" w:id="0">
    <w:p w:rsidR="00755E5B" w:rsidRDefault="00755E5B" w:rsidP="00DE4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E5B" w:rsidRDefault="00755E5B" w:rsidP="00DE4A0F">
      <w:pPr>
        <w:spacing w:line="240" w:lineRule="auto"/>
      </w:pPr>
      <w:r>
        <w:separator/>
      </w:r>
    </w:p>
  </w:footnote>
  <w:footnote w:type="continuationSeparator" w:id="0">
    <w:p w:rsidR="00755E5B" w:rsidRDefault="00755E5B" w:rsidP="00DE4A0F">
      <w:pPr>
        <w:spacing w:line="240" w:lineRule="auto"/>
      </w:pPr>
      <w:r>
        <w:continuationSeparator/>
      </w:r>
    </w:p>
  </w:footnote>
  <w:footnote w:id="1">
    <w:p w:rsidR="0038733C" w:rsidRDefault="0038733C">
      <w:pPr>
        <w:pStyle w:val="Textpoznpodarou"/>
      </w:pPr>
      <w:r w:rsidRPr="0038733C">
        <w:rPr>
          <w:rStyle w:val="Znakapoznpodarou"/>
          <w:rFonts w:ascii="Arial" w:hAnsi="Arial" w:cs="Arial"/>
          <w:b/>
        </w:rPr>
        <w:footnoteRef/>
      </w:r>
      <w:r w:rsidRPr="00527491">
        <w:rPr>
          <w:rFonts w:ascii="Arial" w:hAnsi="Arial" w:cs="Arial"/>
          <w:b/>
          <w:vertAlign w:val="superscript"/>
        </w:rPr>
        <w:t>)</w:t>
      </w:r>
      <w:r w:rsidRPr="0038733C">
        <w:t xml:space="preserve"> </w:t>
      </w:r>
      <w:r w:rsidR="00543759" w:rsidRPr="00527491">
        <w:t>H</w:t>
      </w:r>
      <w:r w:rsidRPr="00527491">
        <w:rPr>
          <w:rFonts w:ascii="Arial" w:hAnsi="Arial" w:cs="Arial"/>
          <w:sz w:val="16"/>
          <w:szCs w:val="16"/>
        </w:rPr>
        <w:t xml:space="preserve">odící se </w:t>
      </w:r>
      <w:r w:rsidR="00543759" w:rsidRPr="00527491">
        <w:rPr>
          <w:rFonts w:ascii="Arial" w:hAnsi="Arial" w:cs="Arial"/>
          <w:sz w:val="16"/>
          <w:szCs w:val="16"/>
        </w:rPr>
        <w:t>vhodně zvýrazněte</w:t>
      </w:r>
    </w:p>
  </w:footnote>
  <w:footnote w:id="2">
    <w:p w:rsidR="009B7A51" w:rsidRPr="009B7A51" w:rsidRDefault="009B7A51">
      <w:pPr>
        <w:pStyle w:val="Textpoznpodarou"/>
        <w:rPr>
          <w:sz w:val="12"/>
        </w:rPr>
      </w:pPr>
      <w:r w:rsidRPr="00D90F1D">
        <w:rPr>
          <w:rStyle w:val="Znakapoznpodarou"/>
          <w:rFonts w:ascii="Arial" w:hAnsi="Arial" w:cs="Arial"/>
          <w:b/>
        </w:rPr>
        <w:footnoteRef/>
      </w:r>
      <w:r w:rsidRPr="00D90F1D">
        <w:rPr>
          <w:rFonts w:ascii="Arial" w:hAnsi="Arial" w:cs="Arial"/>
          <w:b/>
          <w:vertAlign w:val="superscript"/>
        </w:rPr>
        <w:t>)</w:t>
      </w:r>
      <w:r w:rsidRPr="00D90F1D">
        <w:rPr>
          <w:rFonts w:ascii="Arial" w:hAnsi="Arial" w:cs="Arial"/>
          <w:b/>
        </w:rPr>
        <w:t xml:space="preserve"> </w:t>
      </w:r>
      <w:r w:rsidRPr="009B7A51">
        <w:rPr>
          <w:rFonts w:ascii="Arial" w:hAnsi="Arial" w:cs="Arial"/>
          <w:sz w:val="16"/>
          <w:szCs w:val="24"/>
        </w:rPr>
        <w:t xml:space="preserve">§ 144 zákona </w:t>
      </w:r>
      <w:r>
        <w:rPr>
          <w:rFonts w:ascii="Arial" w:hAnsi="Arial" w:cs="Arial"/>
          <w:sz w:val="16"/>
          <w:szCs w:val="24"/>
        </w:rPr>
        <w:t xml:space="preserve">č. 234/2014 Sb. </w:t>
      </w:r>
      <w:r w:rsidRPr="009B7A51">
        <w:rPr>
          <w:rFonts w:ascii="Arial" w:hAnsi="Arial" w:cs="Arial"/>
          <w:sz w:val="16"/>
          <w:szCs w:val="24"/>
        </w:rPr>
        <w:t>ve spojení s § 131 odst. 2 zákona č. 262/2006 Sb. a § 6 odst. 2 nařízení vlády</w:t>
      </w:r>
      <w:r>
        <w:rPr>
          <w:rFonts w:ascii="Arial" w:hAnsi="Arial" w:cs="Arial"/>
          <w:sz w:val="16"/>
          <w:szCs w:val="24"/>
        </w:rPr>
        <w:t xml:space="preserve"> č. 36/2019 Sb</w:t>
      </w:r>
      <w:r w:rsidRPr="009B7A51">
        <w:rPr>
          <w:rFonts w:ascii="Arial" w:hAnsi="Arial" w:cs="Arial"/>
          <w:sz w:val="16"/>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6C" w:rsidRPr="001C07D1" w:rsidRDefault="00345C6C" w:rsidP="00345C6C">
    <w:pPr>
      <w:pStyle w:val="Zhlav"/>
      <w:spacing w:after="120"/>
      <w:jc w:val="right"/>
      <w:rPr>
        <w:rFonts w:ascii="Arial" w:hAnsi="Arial" w:cs="Arial"/>
        <w:sz w:val="24"/>
        <w:szCs w:val="24"/>
        <w:u w:val="single"/>
      </w:rPr>
    </w:pPr>
    <w:r w:rsidRPr="001C07D1">
      <w:rPr>
        <w:rFonts w:ascii="Arial" w:hAnsi="Arial" w:cs="Arial"/>
        <w:sz w:val="24"/>
        <w:szCs w:val="24"/>
        <w:u w:val="single"/>
      </w:rPr>
      <w:t xml:space="preserve">SP NMV SS č. </w:t>
    </w:r>
    <w:r>
      <w:rPr>
        <w:rFonts w:ascii="Arial" w:hAnsi="Arial" w:cs="Arial"/>
        <w:sz w:val="24"/>
        <w:szCs w:val="24"/>
        <w:u w:val="single"/>
      </w:rPr>
      <w:t>1/2019 (příloha č. 1</w:t>
    </w:r>
    <w:r w:rsidRPr="001C07D1">
      <w:rPr>
        <w:rFonts w:ascii="Arial" w:hAnsi="Arial" w:cs="Arial"/>
        <w:sz w:val="24"/>
        <w:szCs w:val="24"/>
        <w:u w:val="single"/>
      </w:rPr>
      <w:t>)</w:t>
    </w:r>
    <w:r w:rsidRPr="001C07D1">
      <w:rPr>
        <w:rFonts w:ascii="Arial" w:hAnsi="Arial" w:cs="Arial"/>
        <w:sz w:val="24"/>
        <w:szCs w:val="24"/>
        <w:u w:val="single"/>
      </w:rPr>
      <w:tab/>
    </w:r>
    <w:r w:rsidRPr="001C07D1">
      <w:rPr>
        <w:rFonts w:ascii="Arial" w:hAnsi="Arial" w:cs="Arial"/>
        <w:sz w:val="24"/>
        <w:szCs w:val="24"/>
        <w:u w:val="single"/>
      </w:rPr>
      <w:tab/>
      <w:t xml:space="preserve">Strana </w:t>
    </w:r>
    <w:sdt>
      <w:sdtPr>
        <w:rPr>
          <w:rFonts w:ascii="Arial" w:hAnsi="Arial" w:cs="Arial"/>
          <w:sz w:val="24"/>
          <w:szCs w:val="24"/>
          <w:u w:val="single"/>
        </w:rPr>
        <w:id w:val="-1904899292"/>
        <w:docPartObj>
          <w:docPartGallery w:val="Page Numbers (Top of Page)"/>
          <w:docPartUnique/>
        </w:docPartObj>
      </w:sdtPr>
      <w:sdtEndPr/>
      <w:sdtContent>
        <w:r w:rsidRPr="001C07D1">
          <w:rPr>
            <w:rFonts w:ascii="Arial" w:hAnsi="Arial" w:cs="Arial"/>
            <w:sz w:val="24"/>
            <w:szCs w:val="24"/>
            <w:u w:val="single"/>
          </w:rPr>
          <w:fldChar w:fldCharType="begin"/>
        </w:r>
        <w:r w:rsidRPr="001C07D1">
          <w:rPr>
            <w:rFonts w:ascii="Arial" w:hAnsi="Arial" w:cs="Arial"/>
            <w:sz w:val="24"/>
            <w:szCs w:val="24"/>
            <w:u w:val="single"/>
          </w:rPr>
          <w:instrText>PAGE   \* MERGEFORMAT</w:instrText>
        </w:r>
        <w:r w:rsidRPr="001C07D1">
          <w:rPr>
            <w:rFonts w:ascii="Arial" w:hAnsi="Arial" w:cs="Arial"/>
            <w:sz w:val="24"/>
            <w:szCs w:val="24"/>
            <w:u w:val="single"/>
          </w:rPr>
          <w:fldChar w:fldCharType="separate"/>
        </w:r>
        <w:r w:rsidR="0086524D">
          <w:rPr>
            <w:rFonts w:ascii="Arial" w:hAnsi="Arial" w:cs="Arial"/>
            <w:noProof/>
            <w:sz w:val="24"/>
            <w:szCs w:val="24"/>
            <w:u w:val="single"/>
          </w:rPr>
          <w:t>10</w:t>
        </w:r>
        <w:r w:rsidRPr="001C07D1">
          <w:rPr>
            <w:rFonts w:ascii="Arial" w:hAnsi="Arial" w:cs="Arial"/>
            <w:sz w:val="24"/>
            <w:szCs w:val="24"/>
            <w:u w:val="single"/>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6C" w:rsidRDefault="00345C6C" w:rsidP="00345C6C">
    <w:pPr>
      <w:spacing w:line="240" w:lineRule="auto"/>
      <w:ind w:left="5672" w:firstLine="709"/>
      <w:jc w:val="both"/>
      <w:rPr>
        <w:rFonts w:ascii="Arial" w:eastAsia="Times New Roman" w:hAnsi="Arial" w:cs="Arial"/>
        <w:sz w:val="24"/>
        <w:szCs w:val="24"/>
      </w:rPr>
    </w:pPr>
    <w:r w:rsidRPr="00DD0188">
      <w:rPr>
        <w:rFonts w:ascii="Arial" w:eastAsia="Times New Roman" w:hAnsi="Arial" w:cs="Arial"/>
        <w:sz w:val="24"/>
        <w:szCs w:val="24"/>
      </w:rPr>
      <w:t>Příloha č. 1</w:t>
    </w:r>
  </w:p>
  <w:p w:rsidR="00345C6C" w:rsidRPr="00DD0188" w:rsidRDefault="00345C6C" w:rsidP="00345C6C">
    <w:pPr>
      <w:spacing w:after="120" w:line="240" w:lineRule="auto"/>
      <w:jc w:val="both"/>
      <w:rPr>
        <w:rFonts w:ascii="Arial" w:eastAsia="Times New Roman" w:hAnsi="Arial" w:cs="Arial"/>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k SP NMV SS č. 1/2019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C49C2"/>
    <w:multiLevelType w:val="hybridMultilevel"/>
    <w:tmpl w:val="92AE9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3A81FAA"/>
    <w:multiLevelType w:val="hybridMultilevel"/>
    <w:tmpl w:val="5342981C"/>
    <w:lvl w:ilvl="0" w:tplc="880E0D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7A554DA"/>
    <w:multiLevelType w:val="hybridMultilevel"/>
    <w:tmpl w:val="B79C88D8"/>
    <w:lvl w:ilvl="0" w:tplc="156A043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45F"/>
    <w:rsid w:val="000012F7"/>
    <w:rsid w:val="00031011"/>
    <w:rsid w:val="000424C4"/>
    <w:rsid w:val="00057D83"/>
    <w:rsid w:val="00063A17"/>
    <w:rsid w:val="00094719"/>
    <w:rsid w:val="0009620E"/>
    <w:rsid w:val="000A5882"/>
    <w:rsid w:val="000D7580"/>
    <w:rsid w:val="000F02D5"/>
    <w:rsid w:val="000F1F5D"/>
    <w:rsid w:val="00111B9E"/>
    <w:rsid w:val="00155840"/>
    <w:rsid w:val="00163F4E"/>
    <w:rsid w:val="00187CD8"/>
    <w:rsid w:val="001B0D00"/>
    <w:rsid w:val="001B1491"/>
    <w:rsid w:val="001B31F1"/>
    <w:rsid w:val="001C3118"/>
    <w:rsid w:val="001C3A24"/>
    <w:rsid w:val="00215CBB"/>
    <w:rsid w:val="00232E83"/>
    <w:rsid w:val="00263007"/>
    <w:rsid w:val="00272BD8"/>
    <w:rsid w:val="00274487"/>
    <w:rsid w:val="002775D4"/>
    <w:rsid w:val="002C2B48"/>
    <w:rsid w:val="002D20DF"/>
    <w:rsid w:val="002D2A26"/>
    <w:rsid w:val="002E572B"/>
    <w:rsid w:val="002F4C6C"/>
    <w:rsid w:val="00314B6B"/>
    <w:rsid w:val="00335801"/>
    <w:rsid w:val="00342D50"/>
    <w:rsid w:val="00345C6C"/>
    <w:rsid w:val="00351BB4"/>
    <w:rsid w:val="00386DE8"/>
    <w:rsid w:val="0038733C"/>
    <w:rsid w:val="00394416"/>
    <w:rsid w:val="0039560C"/>
    <w:rsid w:val="003B2405"/>
    <w:rsid w:val="003E5108"/>
    <w:rsid w:val="004003B5"/>
    <w:rsid w:val="00417DDD"/>
    <w:rsid w:val="00446011"/>
    <w:rsid w:val="00457FA4"/>
    <w:rsid w:val="004605BE"/>
    <w:rsid w:val="00483349"/>
    <w:rsid w:val="00484431"/>
    <w:rsid w:val="00491B9E"/>
    <w:rsid w:val="00496BE6"/>
    <w:rsid w:val="004A13B3"/>
    <w:rsid w:val="004A410C"/>
    <w:rsid w:val="00501375"/>
    <w:rsid w:val="00527491"/>
    <w:rsid w:val="00543759"/>
    <w:rsid w:val="00547BC9"/>
    <w:rsid w:val="00591CA5"/>
    <w:rsid w:val="005C7123"/>
    <w:rsid w:val="005D3708"/>
    <w:rsid w:val="00615C23"/>
    <w:rsid w:val="00637AB3"/>
    <w:rsid w:val="00656297"/>
    <w:rsid w:val="00671936"/>
    <w:rsid w:val="00690466"/>
    <w:rsid w:val="00694E2E"/>
    <w:rsid w:val="00695ECE"/>
    <w:rsid w:val="006A0C9C"/>
    <w:rsid w:val="006A5156"/>
    <w:rsid w:val="006A6F79"/>
    <w:rsid w:val="006A7370"/>
    <w:rsid w:val="006B42D6"/>
    <w:rsid w:val="006C0807"/>
    <w:rsid w:val="006E1662"/>
    <w:rsid w:val="00724B86"/>
    <w:rsid w:val="00732BB0"/>
    <w:rsid w:val="00755E5B"/>
    <w:rsid w:val="00766FA6"/>
    <w:rsid w:val="00791027"/>
    <w:rsid w:val="007C04D0"/>
    <w:rsid w:val="00813D29"/>
    <w:rsid w:val="0084045F"/>
    <w:rsid w:val="00854975"/>
    <w:rsid w:val="0086524D"/>
    <w:rsid w:val="0089662A"/>
    <w:rsid w:val="008A6795"/>
    <w:rsid w:val="008B1B34"/>
    <w:rsid w:val="008B4637"/>
    <w:rsid w:val="008C159B"/>
    <w:rsid w:val="008D0F39"/>
    <w:rsid w:val="008D392E"/>
    <w:rsid w:val="008E0155"/>
    <w:rsid w:val="008E0782"/>
    <w:rsid w:val="009252AF"/>
    <w:rsid w:val="00930CDA"/>
    <w:rsid w:val="0093540D"/>
    <w:rsid w:val="00935886"/>
    <w:rsid w:val="00943D4E"/>
    <w:rsid w:val="00950C16"/>
    <w:rsid w:val="00957E58"/>
    <w:rsid w:val="009876B6"/>
    <w:rsid w:val="009962F0"/>
    <w:rsid w:val="009A6E4E"/>
    <w:rsid w:val="009B7A51"/>
    <w:rsid w:val="009D1FD5"/>
    <w:rsid w:val="009F1B6B"/>
    <w:rsid w:val="00A243F5"/>
    <w:rsid w:val="00A24D90"/>
    <w:rsid w:val="00A47736"/>
    <w:rsid w:val="00A6379D"/>
    <w:rsid w:val="00A70531"/>
    <w:rsid w:val="00A90418"/>
    <w:rsid w:val="00A97DEA"/>
    <w:rsid w:val="00AB3CED"/>
    <w:rsid w:val="00AE2F11"/>
    <w:rsid w:val="00AE348E"/>
    <w:rsid w:val="00AF1B82"/>
    <w:rsid w:val="00B369D7"/>
    <w:rsid w:val="00B5348B"/>
    <w:rsid w:val="00B63AC0"/>
    <w:rsid w:val="00B854A9"/>
    <w:rsid w:val="00B91B62"/>
    <w:rsid w:val="00BB7B70"/>
    <w:rsid w:val="00BC09BB"/>
    <w:rsid w:val="00BD45D0"/>
    <w:rsid w:val="00BD5A38"/>
    <w:rsid w:val="00BD7FE8"/>
    <w:rsid w:val="00C06D35"/>
    <w:rsid w:val="00C22759"/>
    <w:rsid w:val="00C2494A"/>
    <w:rsid w:val="00C26F09"/>
    <w:rsid w:val="00C5582E"/>
    <w:rsid w:val="00C575B4"/>
    <w:rsid w:val="00C6065B"/>
    <w:rsid w:val="00C66F64"/>
    <w:rsid w:val="00C67862"/>
    <w:rsid w:val="00C76384"/>
    <w:rsid w:val="00C90D74"/>
    <w:rsid w:val="00C92C97"/>
    <w:rsid w:val="00CC4C0C"/>
    <w:rsid w:val="00CD07B2"/>
    <w:rsid w:val="00CD68FB"/>
    <w:rsid w:val="00CE1EB6"/>
    <w:rsid w:val="00CE764D"/>
    <w:rsid w:val="00CF7E20"/>
    <w:rsid w:val="00D1040D"/>
    <w:rsid w:val="00D37478"/>
    <w:rsid w:val="00D37CCD"/>
    <w:rsid w:val="00D4333C"/>
    <w:rsid w:val="00D440E9"/>
    <w:rsid w:val="00D449FC"/>
    <w:rsid w:val="00D64AA5"/>
    <w:rsid w:val="00D75CB4"/>
    <w:rsid w:val="00D85EE9"/>
    <w:rsid w:val="00D90F1D"/>
    <w:rsid w:val="00DE4A0F"/>
    <w:rsid w:val="00DF17C0"/>
    <w:rsid w:val="00DF1EAB"/>
    <w:rsid w:val="00E008F4"/>
    <w:rsid w:val="00E11C47"/>
    <w:rsid w:val="00E301B2"/>
    <w:rsid w:val="00E421F1"/>
    <w:rsid w:val="00E46F69"/>
    <w:rsid w:val="00E52EDC"/>
    <w:rsid w:val="00E54371"/>
    <w:rsid w:val="00E55253"/>
    <w:rsid w:val="00E6207E"/>
    <w:rsid w:val="00E803C2"/>
    <w:rsid w:val="00EA2083"/>
    <w:rsid w:val="00EB2B42"/>
    <w:rsid w:val="00EC3FA9"/>
    <w:rsid w:val="00EF3694"/>
    <w:rsid w:val="00F006A9"/>
    <w:rsid w:val="00F027FB"/>
    <w:rsid w:val="00F058AA"/>
    <w:rsid w:val="00F16515"/>
    <w:rsid w:val="00F203E3"/>
    <w:rsid w:val="00F3273D"/>
    <w:rsid w:val="00F5721D"/>
    <w:rsid w:val="00F91A98"/>
    <w:rsid w:val="00FB187B"/>
    <w:rsid w:val="00FB56D4"/>
    <w:rsid w:val="00FC11AA"/>
    <w:rsid w:val="00FC2760"/>
    <w:rsid w:val="00FD0744"/>
    <w:rsid w:val="00FD74C0"/>
    <w:rsid w:val="00FE2BCA"/>
    <w:rsid w:val="00FF3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4C6C"/>
  </w:style>
  <w:style w:type="paragraph" w:styleId="Nadpis1">
    <w:name w:val="heading 1"/>
    <w:basedOn w:val="Normln"/>
    <w:next w:val="Normln"/>
    <w:link w:val="Nadpis1Char"/>
    <w:uiPriority w:val="9"/>
    <w:qFormat/>
    <w:rsid w:val="002F4C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2F4C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2F4C6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F4C6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2F4C6C"/>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2F4C6C"/>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2F4C6C"/>
    <w:pPr>
      <w:ind w:left="720"/>
      <w:contextualSpacing/>
    </w:pPr>
  </w:style>
  <w:style w:type="table" w:styleId="Mkatabulky">
    <w:name w:val="Table Grid"/>
    <w:basedOn w:val="Normlntabulka"/>
    <w:uiPriority w:val="59"/>
    <w:rsid w:val="00D75CB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BB7B7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B7B70"/>
    <w:rPr>
      <w:rFonts w:ascii="Tahoma" w:hAnsi="Tahoma" w:cs="Tahoma"/>
      <w:sz w:val="16"/>
      <w:szCs w:val="16"/>
    </w:rPr>
  </w:style>
  <w:style w:type="paragraph" w:styleId="Textpoznpodarou">
    <w:name w:val="footnote text"/>
    <w:basedOn w:val="Normln"/>
    <w:link w:val="TextpoznpodarouChar"/>
    <w:uiPriority w:val="99"/>
    <w:unhideWhenUsed/>
    <w:rsid w:val="00DE4A0F"/>
    <w:pPr>
      <w:spacing w:line="240" w:lineRule="auto"/>
    </w:pPr>
    <w:rPr>
      <w:sz w:val="20"/>
      <w:szCs w:val="20"/>
    </w:rPr>
  </w:style>
  <w:style w:type="character" w:customStyle="1" w:styleId="TextpoznpodarouChar">
    <w:name w:val="Text pozn. pod čarou Char"/>
    <w:basedOn w:val="Standardnpsmoodstavce"/>
    <w:link w:val="Textpoznpodarou"/>
    <w:uiPriority w:val="99"/>
    <w:rsid w:val="00DE4A0F"/>
    <w:rPr>
      <w:sz w:val="20"/>
      <w:szCs w:val="20"/>
    </w:rPr>
  </w:style>
  <w:style w:type="character" w:styleId="Znakapoznpodarou">
    <w:name w:val="footnote reference"/>
    <w:basedOn w:val="Standardnpsmoodstavce"/>
    <w:uiPriority w:val="99"/>
    <w:semiHidden/>
    <w:unhideWhenUsed/>
    <w:rsid w:val="00DE4A0F"/>
    <w:rPr>
      <w:vertAlign w:val="superscript"/>
    </w:rPr>
  </w:style>
  <w:style w:type="paragraph" w:styleId="Zhlav">
    <w:name w:val="header"/>
    <w:basedOn w:val="Normln"/>
    <w:link w:val="ZhlavChar"/>
    <w:uiPriority w:val="99"/>
    <w:unhideWhenUsed/>
    <w:rsid w:val="004A13B3"/>
    <w:pPr>
      <w:tabs>
        <w:tab w:val="center" w:pos="4536"/>
        <w:tab w:val="right" w:pos="9072"/>
      </w:tabs>
      <w:spacing w:line="240" w:lineRule="auto"/>
    </w:pPr>
  </w:style>
  <w:style w:type="character" w:customStyle="1" w:styleId="ZhlavChar">
    <w:name w:val="Záhlaví Char"/>
    <w:basedOn w:val="Standardnpsmoodstavce"/>
    <w:link w:val="Zhlav"/>
    <w:uiPriority w:val="99"/>
    <w:rsid w:val="004A13B3"/>
  </w:style>
  <w:style w:type="paragraph" w:styleId="Zpat">
    <w:name w:val="footer"/>
    <w:basedOn w:val="Normln"/>
    <w:link w:val="ZpatChar"/>
    <w:uiPriority w:val="99"/>
    <w:unhideWhenUsed/>
    <w:rsid w:val="004A13B3"/>
    <w:pPr>
      <w:tabs>
        <w:tab w:val="center" w:pos="4536"/>
        <w:tab w:val="right" w:pos="9072"/>
      </w:tabs>
      <w:spacing w:line="240" w:lineRule="auto"/>
    </w:pPr>
  </w:style>
  <w:style w:type="character" w:customStyle="1" w:styleId="ZpatChar">
    <w:name w:val="Zápatí Char"/>
    <w:basedOn w:val="Standardnpsmoodstavce"/>
    <w:link w:val="Zpat"/>
    <w:uiPriority w:val="99"/>
    <w:rsid w:val="004A13B3"/>
  </w:style>
  <w:style w:type="character" w:styleId="Odkaznakoment">
    <w:name w:val="annotation reference"/>
    <w:basedOn w:val="Standardnpsmoodstavce"/>
    <w:uiPriority w:val="99"/>
    <w:semiHidden/>
    <w:unhideWhenUsed/>
    <w:rsid w:val="00A90418"/>
    <w:rPr>
      <w:sz w:val="16"/>
      <w:szCs w:val="16"/>
    </w:rPr>
  </w:style>
  <w:style w:type="paragraph" w:styleId="Textkomente">
    <w:name w:val="annotation text"/>
    <w:basedOn w:val="Normln"/>
    <w:link w:val="TextkomenteChar"/>
    <w:uiPriority w:val="99"/>
    <w:semiHidden/>
    <w:unhideWhenUsed/>
    <w:rsid w:val="00A90418"/>
    <w:pPr>
      <w:spacing w:line="240" w:lineRule="auto"/>
    </w:pPr>
    <w:rPr>
      <w:sz w:val="20"/>
      <w:szCs w:val="20"/>
    </w:rPr>
  </w:style>
  <w:style w:type="character" w:customStyle="1" w:styleId="TextkomenteChar">
    <w:name w:val="Text komentáře Char"/>
    <w:basedOn w:val="Standardnpsmoodstavce"/>
    <w:link w:val="Textkomente"/>
    <w:uiPriority w:val="99"/>
    <w:semiHidden/>
    <w:rsid w:val="00A90418"/>
    <w:rPr>
      <w:sz w:val="20"/>
      <w:szCs w:val="20"/>
    </w:rPr>
  </w:style>
  <w:style w:type="paragraph" w:styleId="Pedmtkomente">
    <w:name w:val="annotation subject"/>
    <w:basedOn w:val="Textkomente"/>
    <w:next w:val="Textkomente"/>
    <w:link w:val="PedmtkomenteChar"/>
    <w:uiPriority w:val="99"/>
    <w:semiHidden/>
    <w:unhideWhenUsed/>
    <w:rsid w:val="00A90418"/>
    <w:rPr>
      <w:b/>
      <w:bCs/>
    </w:rPr>
  </w:style>
  <w:style w:type="character" w:customStyle="1" w:styleId="PedmtkomenteChar">
    <w:name w:val="Předmět komentáře Char"/>
    <w:basedOn w:val="TextkomenteChar"/>
    <w:link w:val="Pedmtkomente"/>
    <w:uiPriority w:val="99"/>
    <w:semiHidden/>
    <w:rsid w:val="00A90418"/>
    <w:rPr>
      <w:b/>
      <w:bCs/>
      <w:sz w:val="20"/>
      <w:szCs w:val="20"/>
    </w:rPr>
  </w:style>
  <w:style w:type="paragraph" w:styleId="Revize">
    <w:name w:val="Revision"/>
    <w:hidden/>
    <w:uiPriority w:val="99"/>
    <w:semiHidden/>
    <w:rsid w:val="00A90418"/>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4C6C"/>
  </w:style>
  <w:style w:type="paragraph" w:styleId="Nadpis1">
    <w:name w:val="heading 1"/>
    <w:basedOn w:val="Normln"/>
    <w:next w:val="Normln"/>
    <w:link w:val="Nadpis1Char"/>
    <w:uiPriority w:val="9"/>
    <w:qFormat/>
    <w:rsid w:val="002F4C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2F4C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2F4C6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F4C6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2F4C6C"/>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2F4C6C"/>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2F4C6C"/>
    <w:pPr>
      <w:ind w:left="720"/>
      <w:contextualSpacing/>
    </w:pPr>
  </w:style>
  <w:style w:type="table" w:styleId="Mkatabulky">
    <w:name w:val="Table Grid"/>
    <w:basedOn w:val="Normlntabulka"/>
    <w:uiPriority w:val="59"/>
    <w:rsid w:val="00D75CB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BB7B70"/>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B7B70"/>
    <w:rPr>
      <w:rFonts w:ascii="Tahoma" w:hAnsi="Tahoma" w:cs="Tahoma"/>
      <w:sz w:val="16"/>
      <w:szCs w:val="16"/>
    </w:rPr>
  </w:style>
  <w:style w:type="paragraph" w:styleId="Textpoznpodarou">
    <w:name w:val="footnote text"/>
    <w:basedOn w:val="Normln"/>
    <w:link w:val="TextpoznpodarouChar"/>
    <w:uiPriority w:val="99"/>
    <w:unhideWhenUsed/>
    <w:rsid w:val="00DE4A0F"/>
    <w:pPr>
      <w:spacing w:line="240" w:lineRule="auto"/>
    </w:pPr>
    <w:rPr>
      <w:sz w:val="20"/>
      <w:szCs w:val="20"/>
    </w:rPr>
  </w:style>
  <w:style w:type="character" w:customStyle="1" w:styleId="TextpoznpodarouChar">
    <w:name w:val="Text pozn. pod čarou Char"/>
    <w:basedOn w:val="Standardnpsmoodstavce"/>
    <w:link w:val="Textpoznpodarou"/>
    <w:uiPriority w:val="99"/>
    <w:rsid w:val="00DE4A0F"/>
    <w:rPr>
      <w:sz w:val="20"/>
      <w:szCs w:val="20"/>
    </w:rPr>
  </w:style>
  <w:style w:type="character" w:styleId="Znakapoznpodarou">
    <w:name w:val="footnote reference"/>
    <w:basedOn w:val="Standardnpsmoodstavce"/>
    <w:uiPriority w:val="99"/>
    <w:semiHidden/>
    <w:unhideWhenUsed/>
    <w:rsid w:val="00DE4A0F"/>
    <w:rPr>
      <w:vertAlign w:val="superscript"/>
    </w:rPr>
  </w:style>
  <w:style w:type="paragraph" w:styleId="Zhlav">
    <w:name w:val="header"/>
    <w:basedOn w:val="Normln"/>
    <w:link w:val="ZhlavChar"/>
    <w:uiPriority w:val="99"/>
    <w:unhideWhenUsed/>
    <w:rsid w:val="004A13B3"/>
    <w:pPr>
      <w:tabs>
        <w:tab w:val="center" w:pos="4536"/>
        <w:tab w:val="right" w:pos="9072"/>
      </w:tabs>
      <w:spacing w:line="240" w:lineRule="auto"/>
    </w:pPr>
  </w:style>
  <w:style w:type="character" w:customStyle="1" w:styleId="ZhlavChar">
    <w:name w:val="Záhlaví Char"/>
    <w:basedOn w:val="Standardnpsmoodstavce"/>
    <w:link w:val="Zhlav"/>
    <w:uiPriority w:val="99"/>
    <w:rsid w:val="004A13B3"/>
  </w:style>
  <w:style w:type="paragraph" w:styleId="Zpat">
    <w:name w:val="footer"/>
    <w:basedOn w:val="Normln"/>
    <w:link w:val="ZpatChar"/>
    <w:uiPriority w:val="99"/>
    <w:unhideWhenUsed/>
    <w:rsid w:val="004A13B3"/>
    <w:pPr>
      <w:tabs>
        <w:tab w:val="center" w:pos="4536"/>
        <w:tab w:val="right" w:pos="9072"/>
      </w:tabs>
      <w:spacing w:line="240" w:lineRule="auto"/>
    </w:pPr>
  </w:style>
  <w:style w:type="character" w:customStyle="1" w:styleId="ZpatChar">
    <w:name w:val="Zápatí Char"/>
    <w:basedOn w:val="Standardnpsmoodstavce"/>
    <w:link w:val="Zpat"/>
    <w:uiPriority w:val="99"/>
    <w:rsid w:val="004A13B3"/>
  </w:style>
  <w:style w:type="character" w:styleId="Odkaznakoment">
    <w:name w:val="annotation reference"/>
    <w:basedOn w:val="Standardnpsmoodstavce"/>
    <w:uiPriority w:val="99"/>
    <w:semiHidden/>
    <w:unhideWhenUsed/>
    <w:rsid w:val="00A90418"/>
    <w:rPr>
      <w:sz w:val="16"/>
      <w:szCs w:val="16"/>
    </w:rPr>
  </w:style>
  <w:style w:type="paragraph" w:styleId="Textkomente">
    <w:name w:val="annotation text"/>
    <w:basedOn w:val="Normln"/>
    <w:link w:val="TextkomenteChar"/>
    <w:uiPriority w:val="99"/>
    <w:semiHidden/>
    <w:unhideWhenUsed/>
    <w:rsid w:val="00A90418"/>
    <w:pPr>
      <w:spacing w:line="240" w:lineRule="auto"/>
    </w:pPr>
    <w:rPr>
      <w:sz w:val="20"/>
      <w:szCs w:val="20"/>
    </w:rPr>
  </w:style>
  <w:style w:type="character" w:customStyle="1" w:styleId="TextkomenteChar">
    <w:name w:val="Text komentáře Char"/>
    <w:basedOn w:val="Standardnpsmoodstavce"/>
    <w:link w:val="Textkomente"/>
    <w:uiPriority w:val="99"/>
    <w:semiHidden/>
    <w:rsid w:val="00A90418"/>
    <w:rPr>
      <w:sz w:val="20"/>
      <w:szCs w:val="20"/>
    </w:rPr>
  </w:style>
  <w:style w:type="paragraph" w:styleId="Pedmtkomente">
    <w:name w:val="annotation subject"/>
    <w:basedOn w:val="Textkomente"/>
    <w:next w:val="Textkomente"/>
    <w:link w:val="PedmtkomenteChar"/>
    <w:uiPriority w:val="99"/>
    <w:semiHidden/>
    <w:unhideWhenUsed/>
    <w:rsid w:val="00A90418"/>
    <w:rPr>
      <w:b/>
      <w:bCs/>
    </w:rPr>
  </w:style>
  <w:style w:type="character" w:customStyle="1" w:styleId="PedmtkomenteChar">
    <w:name w:val="Předmět komentáře Char"/>
    <w:basedOn w:val="TextkomenteChar"/>
    <w:link w:val="Pedmtkomente"/>
    <w:uiPriority w:val="99"/>
    <w:semiHidden/>
    <w:rsid w:val="00A90418"/>
    <w:rPr>
      <w:b/>
      <w:bCs/>
      <w:sz w:val="20"/>
      <w:szCs w:val="20"/>
    </w:rPr>
  </w:style>
  <w:style w:type="paragraph" w:styleId="Revize">
    <w:name w:val="Revision"/>
    <w:hidden/>
    <w:uiPriority w:val="99"/>
    <w:semiHidden/>
    <w:rsid w:val="00A9041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E28A3-FB38-4223-A0EB-323392B2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2496</Words>
  <Characters>14731</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MVCR</cp:lastModifiedBy>
  <cp:revision>5</cp:revision>
  <dcterms:created xsi:type="dcterms:W3CDTF">2019-02-26T17:18:00Z</dcterms:created>
  <dcterms:modified xsi:type="dcterms:W3CDTF">2019-02-28T09:32:00Z</dcterms:modified>
</cp:coreProperties>
</file>