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D3F26" w14:textId="77777777" w:rsidR="00AB2748" w:rsidRPr="00D77732" w:rsidRDefault="00AB2748" w:rsidP="00AB2748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D77732">
        <w:rPr>
          <w:rFonts w:ascii="Arial" w:hAnsi="Arial" w:cs="Arial"/>
          <w:b/>
          <w:color w:val="FF0000"/>
        </w:rPr>
        <w:t>VZOR</w:t>
      </w:r>
      <w:r w:rsidRPr="00D77732">
        <w:rPr>
          <w:rStyle w:val="Znakapoznpodarou"/>
          <w:rFonts w:ascii="Arial" w:hAnsi="Arial" w:cs="Arial"/>
          <w:b/>
          <w:color w:val="FF0000"/>
        </w:rPr>
        <w:footnoteReference w:id="1"/>
      </w:r>
      <w:r w:rsidRPr="00D77732">
        <w:rPr>
          <w:rFonts w:ascii="Arial" w:hAnsi="Arial" w:cs="Arial"/>
          <w:b/>
          <w:color w:val="FF0000"/>
        </w:rPr>
        <w:t xml:space="preserve"> </w:t>
      </w:r>
    </w:p>
    <w:p w14:paraId="399C637B" w14:textId="61DF3E69" w:rsidR="00AB2748" w:rsidRPr="00D77732" w:rsidRDefault="00AB2748" w:rsidP="004171CB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D77732">
        <w:rPr>
          <w:rFonts w:ascii="Arial" w:hAnsi="Arial" w:cs="Arial"/>
          <w:b/>
          <w:color w:val="FF0000"/>
        </w:rPr>
        <w:t xml:space="preserve">Rozhodnutí o </w:t>
      </w:r>
      <w:r w:rsidR="00BB1ACA" w:rsidRPr="00D77732">
        <w:rPr>
          <w:rFonts w:ascii="Arial" w:hAnsi="Arial" w:cs="Arial"/>
          <w:b/>
          <w:color w:val="FF0000"/>
        </w:rPr>
        <w:t xml:space="preserve">přerušení výkonu služby </w:t>
      </w:r>
      <w:r w:rsidRPr="00D77732">
        <w:rPr>
          <w:rFonts w:ascii="Arial" w:hAnsi="Arial" w:cs="Arial"/>
          <w:b/>
          <w:color w:val="FF0000"/>
        </w:rPr>
        <w:t xml:space="preserve">podle § </w:t>
      </w:r>
      <w:r w:rsidR="00BB1ACA" w:rsidRPr="00D77732">
        <w:rPr>
          <w:rFonts w:ascii="Arial" w:hAnsi="Arial" w:cs="Arial"/>
          <w:b/>
          <w:color w:val="FF0000"/>
        </w:rPr>
        <w:t>69</w:t>
      </w:r>
      <w:r w:rsidRPr="00D77732">
        <w:rPr>
          <w:rFonts w:ascii="Arial" w:hAnsi="Arial" w:cs="Arial"/>
          <w:b/>
          <w:color w:val="FF0000"/>
        </w:rPr>
        <w:t xml:space="preserve"> zákona o státní službě </w:t>
      </w:r>
    </w:p>
    <w:p w14:paraId="3FA134E2" w14:textId="77777777" w:rsidR="00AB2748" w:rsidRPr="00D77732" w:rsidRDefault="00AB2748" w:rsidP="00AB2748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26769BB8" w14:textId="77777777" w:rsidR="00AB2748" w:rsidRPr="00D77732" w:rsidRDefault="00AB2748" w:rsidP="00AB2748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D77732">
        <w:rPr>
          <w:rFonts w:ascii="Arial" w:hAnsi="Arial" w:cs="Arial"/>
          <w:b/>
          <w:color w:val="FF0000"/>
        </w:rPr>
        <w:t>Označení služebního orgánu</w:t>
      </w:r>
      <w:r w:rsidRPr="00D77732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2F409E9D" w14:textId="77777777" w:rsidR="00AB2748" w:rsidRPr="00D77732" w:rsidRDefault="00AB2748" w:rsidP="00AB2748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D77732">
        <w:rPr>
          <w:rFonts w:ascii="Arial" w:hAnsi="Arial" w:cs="Arial"/>
          <w:b/>
          <w:color w:val="FF0000"/>
        </w:rPr>
        <w:t>adresa služebního úřadu</w:t>
      </w:r>
    </w:p>
    <w:p w14:paraId="5D11AC6C" w14:textId="77777777" w:rsidR="006D1258" w:rsidRDefault="00372A86" w:rsidP="000712BE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</w:rPr>
      </w:pPr>
      <w:r w:rsidRPr="00D77732">
        <w:rPr>
          <w:rFonts w:ascii="Arial" w:eastAsia="Times New Roman" w:hAnsi="Arial" w:cs="Arial"/>
        </w:rPr>
        <w:t xml:space="preserve">              </w:t>
      </w:r>
      <w:r w:rsidR="002513AF" w:rsidRPr="00D77732">
        <w:rPr>
          <w:rFonts w:ascii="Arial" w:eastAsia="Times New Roman" w:hAnsi="Arial" w:cs="Arial"/>
        </w:rPr>
        <w:tab/>
      </w:r>
    </w:p>
    <w:p w14:paraId="0A109EB4" w14:textId="77777777" w:rsidR="006D1258" w:rsidRPr="004E6199" w:rsidRDefault="006D1258" w:rsidP="006D1258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3AA50F58" w14:textId="37AE2BDC" w:rsidR="006D1258" w:rsidRDefault="00D255D8" w:rsidP="006D1258">
      <w:pPr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>Č. j.</w:t>
      </w:r>
      <w:r w:rsidR="006D1258" w:rsidRPr="00240D34">
        <w:rPr>
          <w:rFonts w:ascii="Arial" w:eastAsia="Times New Roman" w:hAnsi="Arial" w:cs="Arial"/>
        </w:rPr>
        <w:t xml:space="preserve">: </w:t>
      </w:r>
      <w:r w:rsidR="006D1258">
        <w:rPr>
          <w:rFonts w:ascii="Arial" w:eastAsia="Times New Roman" w:hAnsi="Arial" w:cs="Arial"/>
          <w:color w:val="FF0000"/>
        </w:rPr>
        <w:t>XXXX</w:t>
      </w:r>
    </w:p>
    <w:p w14:paraId="694A8665" w14:textId="77777777" w:rsidR="005421FD" w:rsidRPr="00D77732" w:rsidRDefault="006D1258" w:rsidP="000712BE">
      <w:pPr>
        <w:tabs>
          <w:tab w:val="left" w:pos="5812"/>
        </w:tabs>
        <w:spacing w:after="0" w:line="240" w:lineRule="auto"/>
        <w:ind w:left="6521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 xml:space="preserve">Počet stran: </w:t>
      </w:r>
      <w:r w:rsidRPr="00F36824">
        <w:rPr>
          <w:rFonts w:ascii="Arial" w:eastAsia="Times New Roman" w:hAnsi="Arial" w:cs="Arial"/>
          <w:color w:val="FF0000"/>
        </w:rPr>
        <w:t>X</w:t>
      </w:r>
    </w:p>
    <w:p w14:paraId="6B12D251" w14:textId="77777777" w:rsidR="005421FD" w:rsidRPr="00D77732" w:rsidRDefault="005421FD" w:rsidP="005421F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4C1B5068" w14:textId="77777777" w:rsidR="00C036ED" w:rsidRPr="00D77732" w:rsidRDefault="00C036ED" w:rsidP="005421FD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D77732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D77732">
        <w:rPr>
          <w:rFonts w:ascii="Arial" w:eastAsia="Times New Roman" w:hAnsi="Arial" w:cs="Arial"/>
          <w:lang w:eastAsia="cs-CZ"/>
        </w:rPr>
        <w:t>:</w:t>
      </w:r>
    </w:p>
    <w:p w14:paraId="4EE87DAC" w14:textId="77777777" w:rsidR="006D1258" w:rsidRPr="005A3524" w:rsidRDefault="006D1258" w:rsidP="006D125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482A0BCC" w14:textId="77777777" w:rsidR="006D1258" w:rsidRPr="005A3524" w:rsidRDefault="006D1258" w:rsidP="006D125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1013628F" w14:textId="77777777" w:rsidR="006D1258" w:rsidRDefault="006D1258" w:rsidP="006D125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52B8CC6F" w14:textId="77777777" w:rsidR="006D1258" w:rsidRPr="005A3524" w:rsidRDefault="006D1258" w:rsidP="006D125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168798EA" w14:textId="77777777" w:rsidR="006D1258" w:rsidRPr="005A3524" w:rsidRDefault="006D1258" w:rsidP="006D125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6B0213A2" w14:textId="77777777" w:rsidR="00C036ED" w:rsidRPr="00D77732" w:rsidRDefault="006D1258" w:rsidP="00C036E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49B82AC2" w14:textId="77777777" w:rsidR="00C036ED" w:rsidRPr="00D77732" w:rsidRDefault="00C036ED" w:rsidP="000712BE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394D2686" w14:textId="77777777" w:rsidR="00BB1ACA" w:rsidRPr="000712BE" w:rsidRDefault="00C036ED" w:rsidP="00BB1ACA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0712BE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</w:t>
      </w:r>
      <w:r w:rsidR="00725869" w:rsidRPr="000712BE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Í</w:t>
      </w:r>
    </w:p>
    <w:p w14:paraId="5FCBB88C" w14:textId="22918CBD" w:rsidR="00BB1ACA" w:rsidRPr="000712BE" w:rsidRDefault="00BB1ACA" w:rsidP="004171CB">
      <w:pPr>
        <w:spacing w:after="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0712BE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přerušení výkonu služby</w:t>
      </w:r>
      <w:r w:rsidR="002513AF" w:rsidRPr="000712BE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 </w:t>
      </w:r>
    </w:p>
    <w:p w14:paraId="2573B2D8" w14:textId="77777777" w:rsidR="005F2B34" w:rsidRPr="00D77732" w:rsidRDefault="005F2B34" w:rsidP="004171C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77732">
        <w:rPr>
          <w:rFonts w:ascii="Arial" w:eastAsia="Times New Roman" w:hAnsi="Arial" w:cs="Arial"/>
          <w:lang w:eastAsia="cs-CZ"/>
        </w:rPr>
        <w:t xml:space="preserve">                     </w:t>
      </w:r>
    </w:p>
    <w:p w14:paraId="264A8FF9" w14:textId="6D4074BB" w:rsidR="00D255D8" w:rsidRDefault="004C57CB" w:rsidP="000712BE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0712BE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2513AF" w:rsidRPr="00D77732">
        <w:rPr>
          <w:rFonts w:ascii="Arial" w:eastAsia="Times New Roman" w:hAnsi="Arial" w:cs="Arial"/>
          <w:lang w:eastAsia="cs-CZ"/>
        </w:rPr>
        <w:t>,</w:t>
      </w:r>
      <w:r w:rsidRPr="00D77732">
        <w:rPr>
          <w:rFonts w:ascii="Arial" w:eastAsia="Times New Roman" w:hAnsi="Arial" w:cs="Arial"/>
          <w:lang w:eastAsia="cs-CZ"/>
        </w:rPr>
        <w:t xml:space="preserve"> jako příslušný </w:t>
      </w:r>
      <w:r w:rsidRPr="00D77732">
        <w:rPr>
          <w:rFonts w:ascii="Arial" w:eastAsia="Times New Roman" w:hAnsi="Arial" w:cs="Arial"/>
        </w:rPr>
        <w:t xml:space="preserve">služební orgán podle § 162 odst. </w:t>
      </w:r>
      <w:r w:rsidR="00045EC3">
        <w:rPr>
          <w:rFonts w:ascii="Arial" w:eastAsia="Times New Roman" w:hAnsi="Arial" w:cs="Arial"/>
        </w:rPr>
        <w:t>1</w:t>
      </w:r>
      <w:r w:rsidRPr="00D77732">
        <w:rPr>
          <w:rFonts w:ascii="Arial" w:eastAsia="Times New Roman" w:hAnsi="Arial" w:cs="Arial"/>
        </w:rPr>
        <w:t xml:space="preserve"> ve spojení s § 10 odst. 1 písm. </w:t>
      </w:r>
      <w:r w:rsidRPr="00D77732">
        <w:rPr>
          <w:rFonts w:ascii="Arial" w:eastAsia="Times New Roman" w:hAnsi="Arial" w:cs="Arial"/>
          <w:color w:val="FF0000"/>
        </w:rPr>
        <w:t>x</w:t>
      </w:r>
      <w:r w:rsidRPr="00D77732">
        <w:rPr>
          <w:rFonts w:ascii="Arial" w:eastAsia="Times New Roman" w:hAnsi="Arial" w:cs="Arial"/>
        </w:rPr>
        <w:t>)</w:t>
      </w:r>
      <w:r w:rsidRPr="00D77732">
        <w:rPr>
          <w:rFonts w:ascii="Arial" w:eastAsia="Times New Roman" w:hAnsi="Arial" w:cs="Arial"/>
          <w:color w:val="FF0000"/>
        </w:rPr>
        <w:t xml:space="preserve"> </w:t>
      </w:r>
      <w:r w:rsidRPr="00D77732">
        <w:rPr>
          <w:rFonts w:ascii="Arial" w:eastAsia="Times New Roman" w:hAnsi="Arial" w:cs="Arial"/>
        </w:rPr>
        <w:t xml:space="preserve">zákona </w:t>
      </w:r>
      <w:r w:rsidRPr="00D77732">
        <w:rPr>
          <w:rFonts w:ascii="Arial" w:eastAsia="Times New Roman" w:hAnsi="Arial" w:cs="Arial"/>
          <w:lang w:eastAsia="cs-CZ"/>
        </w:rPr>
        <w:t xml:space="preserve">č. 234/2014 Sb., </w:t>
      </w:r>
      <w:r w:rsidRPr="00D77732">
        <w:rPr>
          <w:rFonts w:ascii="Arial" w:eastAsia="Times New Roman" w:hAnsi="Arial" w:cs="Arial"/>
        </w:rPr>
        <w:t>o státní službě</w:t>
      </w:r>
      <w:r w:rsidR="004F28BC">
        <w:rPr>
          <w:rFonts w:ascii="Arial" w:eastAsia="Times New Roman" w:hAnsi="Arial" w:cs="Arial"/>
          <w:lang w:eastAsia="cs-CZ"/>
        </w:rPr>
        <w:t xml:space="preserve">, </w:t>
      </w:r>
      <w:r w:rsidR="004F28BC">
        <w:rPr>
          <w:rFonts w:ascii="Arial" w:eastAsia="Times New Roman" w:hAnsi="Arial" w:cs="Arial"/>
        </w:rPr>
        <w:t>ve znění pozdějších předpisů</w:t>
      </w:r>
      <w:r w:rsidRPr="00D77732">
        <w:rPr>
          <w:rFonts w:ascii="Arial" w:eastAsia="Times New Roman" w:hAnsi="Arial" w:cs="Arial"/>
          <w:lang w:eastAsia="cs-CZ"/>
        </w:rPr>
        <w:t xml:space="preserve"> (dále jen „zákon o státní službě“)</w:t>
      </w:r>
      <w:r w:rsidR="002513AF" w:rsidRPr="00D77732">
        <w:rPr>
          <w:rFonts w:ascii="Arial" w:eastAsia="Times New Roman" w:hAnsi="Arial" w:cs="Arial"/>
          <w:lang w:eastAsia="cs-CZ"/>
        </w:rPr>
        <w:t>,</w:t>
      </w:r>
      <w:r w:rsidRPr="00D77732">
        <w:rPr>
          <w:rFonts w:ascii="Arial" w:eastAsia="Times New Roman" w:hAnsi="Arial" w:cs="Arial"/>
          <w:lang w:eastAsia="cs-CZ"/>
        </w:rPr>
        <w:t xml:space="preserve"> ve věci žádosti </w:t>
      </w:r>
      <w:r w:rsidR="002513AF" w:rsidRPr="00D255D8">
        <w:rPr>
          <w:rFonts w:ascii="Arial" w:eastAsia="Times New Roman" w:hAnsi="Arial" w:cs="Arial"/>
          <w:color w:val="FF0000"/>
          <w:lang w:eastAsia="cs-CZ"/>
        </w:rPr>
        <w:t xml:space="preserve">státního </w:t>
      </w:r>
      <w:r w:rsidR="002513AF" w:rsidRPr="00D77732">
        <w:rPr>
          <w:rFonts w:ascii="Arial" w:eastAsia="Times New Roman" w:hAnsi="Arial" w:cs="Arial"/>
          <w:color w:val="FF0000"/>
          <w:lang w:eastAsia="cs-CZ"/>
        </w:rPr>
        <w:t>zaměstnance/státní zaměstnankyně</w:t>
      </w:r>
      <w:r w:rsidR="002513AF" w:rsidRPr="00D77732">
        <w:rPr>
          <w:rFonts w:ascii="Arial" w:eastAsia="Times New Roman" w:hAnsi="Arial" w:cs="Arial"/>
          <w:lang w:eastAsia="cs-CZ"/>
        </w:rPr>
        <w:t xml:space="preserve"> </w:t>
      </w:r>
      <w:r w:rsidR="002513AF" w:rsidRPr="00D77732">
        <w:rPr>
          <w:rFonts w:ascii="Arial" w:hAnsi="Arial" w:cs="Arial"/>
          <w:color w:val="FF0000"/>
        </w:rPr>
        <w:t xml:space="preserve">pana/paní </w:t>
      </w:r>
      <w:r w:rsidR="002513AF" w:rsidRPr="00D77732">
        <w:rPr>
          <w:rFonts w:ascii="Arial" w:hAnsi="Arial" w:cs="Arial"/>
          <w:b/>
          <w:color w:val="FF0000"/>
        </w:rPr>
        <w:t>Tit</w:t>
      </w:r>
      <w:r w:rsidR="004F28BC">
        <w:rPr>
          <w:rFonts w:ascii="Arial" w:hAnsi="Arial" w:cs="Arial"/>
          <w:b/>
          <w:color w:val="FF0000"/>
        </w:rPr>
        <w:t>u</w:t>
      </w:r>
      <w:r w:rsidR="002513AF" w:rsidRPr="00D77732">
        <w:rPr>
          <w:rFonts w:ascii="Arial" w:hAnsi="Arial" w:cs="Arial"/>
          <w:b/>
          <w:color w:val="FF0000"/>
        </w:rPr>
        <w:t>l Jméno Příjmení</w:t>
      </w:r>
      <w:r w:rsidR="002513AF" w:rsidRPr="000712BE">
        <w:rPr>
          <w:rFonts w:ascii="Arial" w:eastAsia="Times New Roman" w:hAnsi="Arial" w:cs="Arial"/>
          <w:lang w:eastAsia="cs-CZ"/>
        </w:rPr>
        <w:t>,</w:t>
      </w:r>
      <w:r w:rsidR="002513AF" w:rsidRPr="00D77732">
        <w:rPr>
          <w:rFonts w:ascii="Arial" w:eastAsia="Times New Roman" w:hAnsi="Arial" w:cs="Arial"/>
          <w:lang w:eastAsia="cs-CZ"/>
        </w:rPr>
        <w:t xml:space="preserve"> </w:t>
      </w:r>
      <w:r w:rsidR="002513AF" w:rsidRPr="00D77732">
        <w:rPr>
          <w:rFonts w:ascii="Arial" w:eastAsia="Times New Roman" w:hAnsi="Arial" w:cs="Arial"/>
          <w:color w:val="FF0000"/>
        </w:rPr>
        <w:t xml:space="preserve">narozeného/narozené </w:t>
      </w:r>
      <w:r w:rsidR="002513AF" w:rsidRPr="00D77732">
        <w:rPr>
          <w:rFonts w:ascii="Arial" w:eastAsia="Times New Roman" w:hAnsi="Arial" w:cs="Arial"/>
        </w:rPr>
        <w:t xml:space="preserve">dne </w:t>
      </w:r>
      <w:r w:rsidR="002513AF" w:rsidRPr="00D77732">
        <w:rPr>
          <w:rFonts w:ascii="Arial" w:eastAsia="Times New Roman" w:hAnsi="Arial" w:cs="Arial"/>
          <w:color w:val="FF0000"/>
        </w:rPr>
        <w:t>X. měsíc 19XX</w:t>
      </w:r>
      <w:r w:rsidR="002513AF" w:rsidRPr="00D77732">
        <w:rPr>
          <w:rFonts w:ascii="Arial" w:eastAsia="Times New Roman" w:hAnsi="Arial" w:cs="Arial"/>
        </w:rPr>
        <w:t xml:space="preserve"> v </w:t>
      </w:r>
      <w:r w:rsidR="002513AF" w:rsidRPr="00D77732">
        <w:rPr>
          <w:rFonts w:ascii="Arial" w:eastAsia="Times New Roman" w:hAnsi="Arial" w:cs="Arial"/>
          <w:color w:val="FF0000"/>
        </w:rPr>
        <w:t>Město</w:t>
      </w:r>
      <w:r w:rsidR="002513AF" w:rsidRPr="00D77732">
        <w:rPr>
          <w:rFonts w:ascii="Arial" w:eastAsia="Times New Roman" w:hAnsi="Arial" w:cs="Arial"/>
        </w:rPr>
        <w:t xml:space="preserve">, trvale bytem </w:t>
      </w:r>
      <w:r w:rsidR="002513AF" w:rsidRPr="00D77732">
        <w:rPr>
          <w:rFonts w:ascii="Arial" w:eastAsia="Times New Roman" w:hAnsi="Arial" w:cs="Arial"/>
          <w:color w:val="FF0000"/>
          <w:lang w:eastAsia="cs-CZ"/>
        </w:rPr>
        <w:t>Ulice č.p.</w:t>
      </w:r>
      <w:r w:rsidR="002513AF" w:rsidRPr="00D77732">
        <w:rPr>
          <w:rFonts w:ascii="Arial" w:eastAsia="Times New Roman" w:hAnsi="Arial" w:cs="Arial"/>
          <w:color w:val="FF0000"/>
        </w:rPr>
        <w:t>, PSČ Město</w:t>
      </w:r>
      <w:r w:rsidR="002513AF" w:rsidRPr="00D77732">
        <w:rPr>
          <w:rFonts w:ascii="Arial" w:eastAsia="Times New Roman" w:hAnsi="Arial" w:cs="Arial"/>
          <w:lang w:eastAsia="cs-CZ"/>
        </w:rPr>
        <w:t xml:space="preserve"> (dále jen „státní </w:t>
      </w:r>
      <w:r w:rsidR="002513AF" w:rsidRPr="00D77732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="002513AF" w:rsidRPr="00D77732">
        <w:rPr>
          <w:rFonts w:ascii="Arial" w:eastAsia="Times New Roman" w:hAnsi="Arial" w:cs="Arial"/>
          <w:lang w:eastAsia="cs-CZ"/>
        </w:rPr>
        <w:t xml:space="preserve">“), </w:t>
      </w:r>
      <w:r w:rsidRPr="00D77732">
        <w:rPr>
          <w:rFonts w:ascii="Arial" w:eastAsia="Times New Roman" w:hAnsi="Arial" w:cs="Arial"/>
          <w:lang w:eastAsia="cs-CZ"/>
        </w:rPr>
        <w:t xml:space="preserve">o </w:t>
      </w:r>
      <w:r w:rsidRPr="00D77732">
        <w:rPr>
          <w:rFonts w:ascii="Arial" w:hAnsi="Arial" w:cs="Arial"/>
        </w:rPr>
        <w:t>přerušení výkonu služby</w:t>
      </w:r>
      <w:r w:rsidRPr="00D77732">
        <w:rPr>
          <w:rFonts w:ascii="Arial" w:eastAsia="Times New Roman" w:hAnsi="Arial" w:cs="Arial"/>
          <w:lang w:eastAsia="cs-CZ"/>
        </w:rPr>
        <w:t>, rozhodl takto:</w:t>
      </w:r>
    </w:p>
    <w:p w14:paraId="62A0D618" w14:textId="3D55F952" w:rsidR="00D24C37" w:rsidRPr="00D77732" w:rsidRDefault="004C57CB" w:rsidP="000712B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cs-CZ"/>
        </w:rPr>
      </w:pPr>
      <w:r w:rsidRPr="00D77732">
        <w:rPr>
          <w:rFonts w:ascii="Arial" w:hAnsi="Arial" w:cs="Arial"/>
        </w:rPr>
        <w:tab/>
      </w:r>
    </w:p>
    <w:p w14:paraId="4F423773" w14:textId="6607569E" w:rsidR="00D24C37" w:rsidRPr="00D77732" w:rsidRDefault="00D24C37" w:rsidP="004171CB">
      <w:pPr>
        <w:spacing w:after="360" w:line="240" w:lineRule="auto"/>
        <w:jc w:val="center"/>
        <w:rPr>
          <w:rFonts w:ascii="Arial" w:eastAsia="Times New Roman" w:hAnsi="Arial" w:cs="Arial"/>
          <w:b/>
          <w:u w:val="single"/>
          <w:lang w:eastAsia="cs-CZ"/>
        </w:rPr>
      </w:pPr>
      <w:r w:rsidRPr="00D77732">
        <w:rPr>
          <w:rFonts w:ascii="Arial" w:hAnsi="Arial" w:cs="Arial"/>
          <w:b/>
        </w:rPr>
        <w:t xml:space="preserve">podle § 69 odst. 1 zákona o státní službě se </w:t>
      </w:r>
      <w:r w:rsidRPr="00D77732">
        <w:rPr>
          <w:rFonts w:ascii="Arial" w:hAnsi="Arial" w:cs="Arial"/>
          <w:b/>
          <w:color w:val="FF0000"/>
        </w:rPr>
        <w:t>státnímu zaměstnanci/státní zaměstnankyn</w:t>
      </w:r>
      <w:r w:rsidR="002513AF" w:rsidRPr="00D77732">
        <w:rPr>
          <w:rFonts w:ascii="Arial" w:hAnsi="Arial" w:cs="Arial"/>
          <w:b/>
          <w:color w:val="FF0000"/>
        </w:rPr>
        <w:t>i</w:t>
      </w:r>
      <w:r w:rsidRPr="00D77732">
        <w:rPr>
          <w:rFonts w:ascii="Arial" w:hAnsi="Arial" w:cs="Arial"/>
          <w:b/>
        </w:rPr>
        <w:t xml:space="preserve"> </w:t>
      </w:r>
      <w:r w:rsidR="002513AF" w:rsidRPr="00D77732">
        <w:rPr>
          <w:rFonts w:ascii="Arial" w:hAnsi="Arial" w:cs="Arial"/>
          <w:b/>
        </w:rPr>
        <w:t xml:space="preserve">s účinností </w:t>
      </w:r>
      <w:r w:rsidRPr="00D77732">
        <w:rPr>
          <w:rFonts w:ascii="Arial" w:hAnsi="Arial" w:cs="Arial"/>
          <w:b/>
        </w:rPr>
        <w:t xml:space="preserve">ode dne </w:t>
      </w:r>
      <w:r w:rsidRPr="00D77732">
        <w:rPr>
          <w:rFonts w:ascii="Arial" w:eastAsia="Times New Roman" w:hAnsi="Arial" w:cs="Arial"/>
          <w:b/>
          <w:color w:val="FF0000"/>
        </w:rPr>
        <w:t>X. měsíc</w:t>
      </w:r>
      <w:r w:rsidRPr="00D77732">
        <w:rPr>
          <w:rFonts w:ascii="Arial" w:eastAsia="Times New Roman" w:hAnsi="Arial" w:cs="Arial"/>
          <w:b/>
        </w:rPr>
        <w:t xml:space="preserve"> 20</w:t>
      </w:r>
      <w:r w:rsidRPr="00D77732">
        <w:rPr>
          <w:rFonts w:ascii="Arial" w:eastAsia="Times New Roman" w:hAnsi="Arial" w:cs="Arial"/>
          <w:b/>
          <w:color w:val="FF0000"/>
        </w:rPr>
        <w:t>XX</w:t>
      </w:r>
      <w:r w:rsidRPr="00D77732">
        <w:rPr>
          <w:rFonts w:ascii="Arial" w:hAnsi="Arial" w:cs="Arial"/>
          <w:b/>
        </w:rPr>
        <w:t xml:space="preserve"> přerušuje výkon služby na dobu</w:t>
      </w:r>
      <w:r w:rsidR="002513AF" w:rsidRPr="00D77732">
        <w:rPr>
          <w:rFonts w:ascii="Arial" w:hAnsi="Arial" w:cs="Arial"/>
          <w:b/>
        </w:rPr>
        <w:t xml:space="preserve"> do</w:t>
      </w:r>
      <w:r w:rsidR="00D255D8">
        <w:rPr>
          <w:rFonts w:ascii="Arial" w:hAnsi="Arial" w:cs="Arial"/>
          <w:b/>
        </w:rPr>
        <w:t> </w:t>
      </w:r>
      <w:r w:rsidR="002513AF" w:rsidRPr="00D77732">
        <w:rPr>
          <w:rFonts w:ascii="Arial" w:eastAsia="Times New Roman" w:hAnsi="Arial" w:cs="Arial"/>
          <w:b/>
          <w:color w:val="FF0000"/>
        </w:rPr>
        <w:t>X. měsíc</w:t>
      </w:r>
      <w:r w:rsidR="002513AF" w:rsidRPr="00D77732">
        <w:rPr>
          <w:rFonts w:ascii="Arial" w:eastAsia="Times New Roman" w:hAnsi="Arial" w:cs="Arial"/>
          <w:b/>
        </w:rPr>
        <w:t xml:space="preserve"> 20</w:t>
      </w:r>
      <w:r w:rsidR="002513AF" w:rsidRPr="00D77732">
        <w:rPr>
          <w:rFonts w:ascii="Arial" w:eastAsia="Times New Roman" w:hAnsi="Arial" w:cs="Arial"/>
          <w:b/>
          <w:color w:val="FF0000"/>
        </w:rPr>
        <w:t>XX</w:t>
      </w:r>
      <w:r w:rsidRPr="00D77732">
        <w:rPr>
          <w:rStyle w:val="Znakapoznpodarou"/>
          <w:rFonts w:ascii="Arial" w:hAnsi="Arial" w:cs="Arial"/>
          <w:b/>
          <w:color w:val="FF0000"/>
        </w:rPr>
        <w:footnoteReference w:id="3"/>
      </w:r>
      <w:r w:rsidRPr="00D77732">
        <w:rPr>
          <w:rFonts w:ascii="Arial" w:hAnsi="Arial" w:cs="Arial"/>
          <w:b/>
        </w:rPr>
        <w:t>.</w:t>
      </w:r>
    </w:p>
    <w:p w14:paraId="3A5623B9" w14:textId="77777777" w:rsidR="002513AF" w:rsidRPr="00D77732" w:rsidRDefault="002513AF" w:rsidP="002513AF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D77732">
        <w:rPr>
          <w:rFonts w:ascii="Arial" w:eastAsia="Times New Roman" w:hAnsi="Arial" w:cs="Arial"/>
          <w:b/>
          <w:lang w:eastAsia="cs-CZ"/>
        </w:rPr>
        <w:t>O d ů v o d n ě n í:</w:t>
      </w:r>
    </w:p>
    <w:p w14:paraId="15A54E18" w14:textId="4A18FB44" w:rsidR="00D24C37" w:rsidRDefault="00D24C37" w:rsidP="000712BE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77732">
        <w:rPr>
          <w:rFonts w:ascii="Arial" w:eastAsia="Times New Roman" w:hAnsi="Arial" w:cs="Arial"/>
          <w:lang w:eastAsia="cs-CZ"/>
        </w:rPr>
        <w:t>Státní</w:t>
      </w:r>
      <w:r w:rsidRPr="00D77732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D77732">
        <w:rPr>
          <w:rFonts w:ascii="Arial" w:eastAsia="Times New Roman" w:hAnsi="Arial" w:cs="Arial"/>
          <w:lang w:eastAsia="cs-CZ"/>
        </w:rPr>
        <w:t xml:space="preserve"> je ke dni vydání tohoto rozhodnutí na základě rozhodnutí </w:t>
      </w:r>
      <w:r w:rsidRPr="00D77732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="00A30765">
        <w:rPr>
          <w:rFonts w:ascii="Arial" w:eastAsia="Times New Roman" w:hAnsi="Arial" w:cs="Arial"/>
          <w:lang w:eastAsia="cs-CZ"/>
        </w:rPr>
        <w:t>,</w:t>
      </w:r>
      <w:r w:rsidRPr="00D77732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D255D8">
        <w:rPr>
          <w:rFonts w:ascii="Arial" w:eastAsia="Times New Roman" w:hAnsi="Arial" w:cs="Arial"/>
          <w:lang w:eastAsia="cs-CZ"/>
        </w:rPr>
        <w:t>č. j.</w:t>
      </w:r>
      <w:r w:rsidRPr="00D77732">
        <w:rPr>
          <w:rFonts w:ascii="Arial" w:eastAsia="Times New Roman" w:hAnsi="Arial" w:cs="Arial"/>
          <w:lang w:eastAsia="cs-CZ"/>
        </w:rPr>
        <w:t xml:space="preserve"> </w:t>
      </w:r>
      <w:r w:rsidRPr="00D77732">
        <w:rPr>
          <w:rFonts w:ascii="Arial" w:eastAsia="Times New Roman" w:hAnsi="Arial" w:cs="Arial"/>
          <w:color w:val="FF0000"/>
          <w:lang w:eastAsia="cs-CZ"/>
        </w:rPr>
        <w:t>XXXXX</w:t>
      </w:r>
      <w:r w:rsidRPr="00D77732">
        <w:rPr>
          <w:rFonts w:ascii="Arial" w:eastAsia="Times New Roman" w:hAnsi="Arial" w:cs="Arial"/>
          <w:lang w:eastAsia="cs-CZ"/>
        </w:rPr>
        <w:t xml:space="preserve"> ze dne </w:t>
      </w:r>
      <w:r w:rsidRPr="00D77732">
        <w:rPr>
          <w:rFonts w:ascii="Arial" w:eastAsia="Times New Roman" w:hAnsi="Arial" w:cs="Arial"/>
          <w:color w:val="FF0000"/>
        </w:rPr>
        <w:t>X. měsíc</w:t>
      </w:r>
      <w:r w:rsidRPr="00D77732">
        <w:rPr>
          <w:rFonts w:ascii="Arial" w:eastAsia="Times New Roman" w:hAnsi="Arial" w:cs="Arial"/>
        </w:rPr>
        <w:t xml:space="preserve"> 20</w:t>
      </w:r>
      <w:r w:rsidRPr="00D77732">
        <w:rPr>
          <w:rFonts w:ascii="Arial" w:eastAsia="Times New Roman" w:hAnsi="Arial" w:cs="Arial"/>
          <w:color w:val="FF0000"/>
        </w:rPr>
        <w:t>XX</w:t>
      </w:r>
      <w:r w:rsidR="00A30765">
        <w:rPr>
          <w:rFonts w:ascii="Arial" w:eastAsia="Times New Roman" w:hAnsi="Arial" w:cs="Arial"/>
        </w:rPr>
        <w:t>,</w:t>
      </w:r>
      <w:r w:rsidRPr="00D77732">
        <w:rPr>
          <w:rFonts w:ascii="Arial" w:eastAsia="Times New Roman" w:hAnsi="Arial" w:cs="Arial"/>
          <w:lang w:eastAsia="cs-CZ"/>
        </w:rPr>
        <w:t xml:space="preserve"> ve služebním poměru na</w:t>
      </w:r>
      <w:r w:rsidR="0048223D">
        <w:rPr>
          <w:rFonts w:ascii="Arial" w:eastAsia="Times New Roman" w:hAnsi="Arial" w:cs="Arial"/>
          <w:lang w:eastAsia="cs-CZ"/>
        </w:rPr>
        <w:t> </w:t>
      </w:r>
      <w:r w:rsidRPr="00D77732">
        <w:rPr>
          <w:rFonts w:ascii="Arial" w:eastAsia="Times New Roman" w:hAnsi="Arial" w:cs="Arial"/>
          <w:lang w:eastAsia="cs-CZ"/>
        </w:rPr>
        <w:t xml:space="preserve">dobu </w:t>
      </w:r>
      <w:r w:rsidRPr="00D77732">
        <w:rPr>
          <w:rFonts w:ascii="Arial" w:eastAsia="Times New Roman" w:hAnsi="Arial" w:cs="Arial"/>
          <w:color w:val="FF0000"/>
          <w:lang w:eastAsia="cs-CZ"/>
        </w:rPr>
        <w:t>neurčitou/určitou do dne X. měsíc 20XX</w:t>
      </w:r>
      <w:r w:rsidRPr="00D77732">
        <w:rPr>
          <w:rFonts w:ascii="Arial" w:eastAsia="Times New Roman" w:hAnsi="Arial" w:cs="Arial"/>
          <w:lang w:eastAsia="cs-CZ"/>
        </w:rPr>
        <w:t xml:space="preserve"> a </w:t>
      </w:r>
      <w:r w:rsidRPr="000712BE">
        <w:rPr>
          <w:rFonts w:ascii="Arial" w:eastAsia="Times New Roman" w:hAnsi="Arial" w:cs="Arial"/>
          <w:lang w:eastAsia="cs-CZ"/>
        </w:rPr>
        <w:t>je</w:t>
      </w:r>
      <w:r w:rsidRPr="00D77732">
        <w:rPr>
          <w:rFonts w:ascii="Arial" w:eastAsia="Times New Roman" w:hAnsi="Arial" w:cs="Arial"/>
          <w:color w:val="FF0000"/>
          <w:lang w:eastAsia="cs-CZ"/>
        </w:rPr>
        <w:t xml:space="preserve"> zařazen/a//jmenována/a </w:t>
      </w:r>
      <w:r w:rsidRPr="00D77732">
        <w:rPr>
          <w:rFonts w:ascii="Arial" w:eastAsia="Times New Roman" w:hAnsi="Arial" w:cs="Arial"/>
          <w:lang w:eastAsia="cs-CZ"/>
        </w:rPr>
        <w:t>na</w:t>
      </w:r>
      <w:r w:rsidR="00D255D8">
        <w:rPr>
          <w:rFonts w:ascii="Arial" w:eastAsia="Times New Roman" w:hAnsi="Arial" w:cs="Arial"/>
          <w:lang w:eastAsia="cs-CZ"/>
        </w:rPr>
        <w:t> </w:t>
      </w:r>
      <w:r w:rsidRPr="00D77732">
        <w:rPr>
          <w:rFonts w:ascii="Arial" w:eastAsia="Times New Roman" w:hAnsi="Arial" w:cs="Arial"/>
          <w:lang w:eastAsia="cs-CZ"/>
        </w:rPr>
        <w:t>služební</w:t>
      </w:r>
      <w:r w:rsidR="00A85778">
        <w:rPr>
          <w:rFonts w:ascii="Arial" w:eastAsia="Times New Roman" w:hAnsi="Arial" w:cs="Arial"/>
          <w:lang w:eastAsia="cs-CZ"/>
        </w:rPr>
        <w:t>m</w:t>
      </w:r>
      <w:r w:rsidRPr="00D77732">
        <w:rPr>
          <w:rFonts w:ascii="Arial" w:eastAsia="Times New Roman" w:hAnsi="Arial" w:cs="Arial"/>
          <w:lang w:eastAsia="cs-CZ"/>
        </w:rPr>
        <w:t xml:space="preserve"> míst</w:t>
      </w:r>
      <w:r w:rsidR="00A85778">
        <w:rPr>
          <w:rFonts w:ascii="Arial" w:eastAsia="Times New Roman" w:hAnsi="Arial" w:cs="Arial"/>
          <w:lang w:eastAsia="cs-CZ"/>
        </w:rPr>
        <w:t>ě</w:t>
      </w:r>
      <w:r w:rsidRPr="00D77732">
        <w:rPr>
          <w:rFonts w:ascii="Arial" w:eastAsia="Times New Roman" w:hAnsi="Arial" w:cs="Arial"/>
          <w:lang w:eastAsia="cs-CZ"/>
        </w:rPr>
        <w:t xml:space="preserve"> </w:t>
      </w:r>
      <w:r w:rsidRPr="00D77732">
        <w:rPr>
          <w:rFonts w:ascii="Arial" w:eastAsia="Times New Roman" w:hAnsi="Arial" w:cs="Arial"/>
          <w:color w:val="FF0000"/>
          <w:lang w:eastAsia="cs-CZ"/>
        </w:rPr>
        <w:t>(</w:t>
      </w:r>
      <w:r w:rsidRPr="00D77732">
        <w:rPr>
          <w:rFonts w:ascii="Arial" w:eastAsia="Times New Roman" w:hAnsi="Arial" w:cs="Arial"/>
          <w:i/>
          <w:color w:val="FF0000"/>
          <w:lang w:eastAsia="cs-CZ"/>
        </w:rPr>
        <w:t xml:space="preserve">označení služebního místa) </w:t>
      </w:r>
      <w:r w:rsidRPr="00D77732">
        <w:rPr>
          <w:rFonts w:ascii="Arial" w:eastAsia="Times New Roman" w:hAnsi="Arial" w:cs="Arial"/>
          <w:color w:val="FF0000"/>
          <w:lang w:eastAsia="cs-CZ"/>
        </w:rPr>
        <w:t>na/v</w:t>
      </w:r>
      <w:r w:rsidRPr="00D77732">
        <w:rPr>
          <w:rFonts w:ascii="Arial" w:eastAsia="Times New Roman" w:hAnsi="Arial" w:cs="Arial"/>
          <w:i/>
          <w:color w:val="FF0000"/>
          <w:lang w:eastAsia="cs-CZ"/>
        </w:rPr>
        <w:t xml:space="preserve"> (označení služebního úřadu)</w:t>
      </w:r>
      <w:r w:rsidRPr="00D77732">
        <w:rPr>
          <w:rFonts w:ascii="Arial" w:eastAsia="Times New Roman" w:hAnsi="Arial" w:cs="Arial"/>
          <w:lang w:eastAsia="cs-CZ"/>
        </w:rPr>
        <w:t>.</w:t>
      </w:r>
    </w:p>
    <w:p w14:paraId="01B1B90D" w14:textId="77777777" w:rsidR="00A85778" w:rsidRDefault="00A85778" w:rsidP="000712BE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A14E265" w14:textId="16614960" w:rsidR="00A85778" w:rsidRPr="00D255D8" w:rsidRDefault="00A85778" w:rsidP="000712BE">
      <w:pPr>
        <w:spacing w:after="0" w:line="240" w:lineRule="auto"/>
        <w:jc w:val="both"/>
        <w:rPr>
          <w:rFonts w:ascii="Arial" w:hAnsi="Arial" w:cs="Arial"/>
        </w:rPr>
      </w:pPr>
      <w:r w:rsidRPr="00D77732">
        <w:rPr>
          <w:rFonts w:ascii="Arial" w:hAnsi="Arial" w:cs="Arial"/>
        </w:rPr>
        <w:t xml:space="preserve">Dle § 69 odst. 1 zákona o státní službě </w:t>
      </w:r>
      <w:r w:rsidR="00D255D8">
        <w:rPr>
          <w:rFonts w:ascii="Arial" w:hAnsi="Arial" w:cs="Arial"/>
        </w:rPr>
        <w:t xml:space="preserve">lze </w:t>
      </w:r>
      <w:r w:rsidR="008D3E5F" w:rsidRPr="00D255D8">
        <w:rPr>
          <w:rFonts w:ascii="Arial" w:hAnsi="Arial" w:cs="Arial"/>
        </w:rPr>
        <w:t>státnímu zaměstnanci na jeho žádost přerušit výkon služby na dobu delší než 12 měsíců.</w:t>
      </w:r>
    </w:p>
    <w:p w14:paraId="2E3DF8CA" w14:textId="77777777" w:rsidR="00D24C37" w:rsidRPr="00D255D8" w:rsidRDefault="00D24C37" w:rsidP="000712BE">
      <w:pPr>
        <w:spacing w:after="0" w:line="240" w:lineRule="auto"/>
        <w:jc w:val="both"/>
        <w:rPr>
          <w:rFonts w:ascii="Arial" w:hAnsi="Arial" w:cs="Arial"/>
        </w:rPr>
      </w:pPr>
    </w:p>
    <w:p w14:paraId="1A7E1B6D" w14:textId="5CD5ABFD" w:rsidR="00C34EBF" w:rsidRPr="00D77732" w:rsidRDefault="00D24C37" w:rsidP="000712B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77732">
        <w:rPr>
          <w:rFonts w:ascii="Arial" w:eastAsia="Times New Roman" w:hAnsi="Arial" w:cs="Arial"/>
          <w:lang w:eastAsia="cs-CZ"/>
        </w:rPr>
        <w:lastRenderedPageBreak/>
        <w:t xml:space="preserve">Dne </w:t>
      </w:r>
      <w:r w:rsidRPr="00D77732">
        <w:rPr>
          <w:rFonts w:ascii="Arial" w:eastAsia="Times New Roman" w:hAnsi="Arial" w:cs="Arial"/>
          <w:color w:val="FF0000"/>
        </w:rPr>
        <w:t>X. měsíc</w:t>
      </w:r>
      <w:r w:rsidRPr="00D77732">
        <w:rPr>
          <w:rFonts w:ascii="Arial" w:eastAsia="Times New Roman" w:hAnsi="Arial" w:cs="Arial"/>
        </w:rPr>
        <w:t xml:space="preserve"> 20</w:t>
      </w:r>
      <w:r w:rsidRPr="00D77732">
        <w:rPr>
          <w:rFonts w:ascii="Arial" w:eastAsia="Times New Roman" w:hAnsi="Arial" w:cs="Arial"/>
          <w:color w:val="FF0000"/>
        </w:rPr>
        <w:t>XX</w:t>
      </w:r>
      <w:r w:rsidRPr="00D77732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D77732">
        <w:rPr>
          <w:rFonts w:ascii="Arial" w:eastAsia="Times New Roman" w:hAnsi="Arial" w:cs="Arial"/>
          <w:lang w:eastAsia="cs-CZ"/>
        </w:rPr>
        <w:t xml:space="preserve">obdržel služební </w:t>
      </w:r>
      <w:r w:rsidR="00BB4CF2" w:rsidRPr="00D77732">
        <w:rPr>
          <w:rFonts w:ascii="Arial" w:eastAsia="Times New Roman" w:hAnsi="Arial" w:cs="Arial"/>
          <w:lang w:eastAsia="cs-CZ"/>
        </w:rPr>
        <w:t>orgán</w:t>
      </w:r>
      <w:r w:rsidRPr="00D77732">
        <w:rPr>
          <w:rFonts w:ascii="Arial" w:eastAsia="Times New Roman" w:hAnsi="Arial" w:cs="Arial"/>
          <w:lang w:eastAsia="cs-CZ"/>
        </w:rPr>
        <w:t xml:space="preserve"> </w:t>
      </w:r>
      <w:r w:rsidR="00C34EBF" w:rsidRPr="00D77732">
        <w:rPr>
          <w:rFonts w:ascii="Arial" w:eastAsia="Times New Roman" w:hAnsi="Arial" w:cs="Arial"/>
          <w:lang w:eastAsia="cs-CZ"/>
        </w:rPr>
        <w:t xml:space="preserve">písemnou </w:t>
      </w:r>
      <w:r w:rsidRPr="00D77732">
        <w:rPr>
          <w:rFonts w:ascii="Arial" w:eastAsia="Times New Roman" w:hAnsi="Arial" w:cs="Arial"/>
          <w:lang w:eastAsia="cs-CZ"/>
        </w:rPr>
        <w:t xml:space="preserve">žádost </w:t>
      </w:r>
      <w:r w:rsidRPr="00D77732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D77732">
        <w:rPr>
          <w:rFonts w:ascii="Arial" w:eastAsia="Times New Roman" w:hAnsi="Arial" w:cs="Arial"/>
          <w:lang w:eastAsia="cs-CZ"/>
        </w:rPr>
        <w:t xml:space="preserve"> o přerušení výkonu služby</w:t>
      </w:r>
      <w:r w:rsidR="00477F34" w:rsidRPr="000712BE">
        <w:rPr>
          <w:rFonts w:ascii="Arial" w:eastAsia="Times New Roman" w:hAnsi="Arial" w:cs="Arial"/>
          <w:lang w:eastAsia="cs-CZ"/>
        </w:rPr>
        <w:t>.</w:t>
      </w:r>
      <w:r w:rsidRPr="00D77732">
        <w:rPr>
          <w:rFonts w:ascii="Arial" w:eastAsia="Times New Roman" w:hAnsi="Arial" w:cs="Arial"/>
          <w:lang w:eastAsia="cs-CZ"/>
        </w:rPr>
        <w:t xml:space="preserve"> </w:t>
      </w:r>
      <w:r w:rsidR="00477F34" w:rsidRPr="00D77732">
        <w:rPr>
          <w:rFonts w:ascii="Arial" w:eastAsia="Times New Roman" w:hAnsi="Arial" w:cs="Arial"/>
        </w:rPr>
        <w:t xml:space="preserve">Jako důvod žádosti o </w:t>
      </w:r>
      <w:r w:rsidR="00477F34" w:rsidRPr="00D77732">
        <w:rPr>
          <w:rFonts w:ascii="Arial" w:eastAsia="Times New Roman" w:hAnsi="Arial" w:cs="Arial"/>
          <w:lang w:eastAsia="cs-CZ"/>
        </w:rPr>
        <w:t>přerušení výkonu služby státní</w:t>
      </w:r>
      <w:r w:rsidR="00477F34" w:rsidRPr="00D77732">
        <w:rPr>
          <w:rFonts w:ascii="Arial" w:eastAsia="Times New Roman" w:hAnsi="Arial" w:cs="Arial"/>
          <w:color w:val="FF0000"/>
          <w:lang w:eastAsia="cs-CZ"/>
        </w:rPr>
        <w:t xml:space="preserve"> zaměstnanec/zaměstnankyně uvedl/a</w:t>
      </w:r>
      <w:r w:rsidR="00477F34" w:rsidRPr="00D77732">
        <w:rPr>
          <w:rFonts w:ascii="Arial" w:eastAsia="Times New Roman" w:hAnsi="Arial" w:cs="Arial"/>
          <w:lang w:eastAsia="cs-CZ"/>
        </w:rPr>
        <w:t>, že</w:t>
      </w:r>
      <w:r w:rsidR="00477F34" w:rsidRPr="00D77732">
        <w:rPr>
          <w:rFonts w:ascii="Arial" w:eastAsia="Times New Roman" w:hAnsi="Arial" w:cs="Arial"/>
          <w:color w:val="FF0000"/>
          <w:lang w:eastAsia="cs-CZ"/>
        </w:rPr>
        <w:t xml:space="preserve"> ……………… </w:t>
      </w:r>
      <w:r w:rsidR="00477F34" w:rsidRPr="00D77732">
        <w:rPr>
          <w:rFonts w:ascii="Arial" w:eastAsia="Times New Roman" w:hAnsi="Arial" w:cs="Arial"/>
          <w:i/>
          <w:color w:val="FF0000"/>
          <w:lang w:eastAsia="cs-CZ"/>
        </w:rPr>
        <w:t xml:space="preserve">(doplnit konkrétní okolnosti podle obsahu žádosti </w:t>
      </w:r>
      <w:r w:rsidR="00BB4CF2" w:rsidRPr="00D77732">
        <w:rPr>
          <w:rFonts w:ascii="Arial" w:eastAsia="Times New Roman" w:hAnsi="Arial" w:cs="Arial"/>
          <w:i/>
          <w:color w:val="FF0000"/>
          <w:lang w:eastAsia="cs-CZ"/>
        </w:rPr>
        <w:t xml:space="preserve">a doložených dokladů </w:t>
      </w:r>
      <w:r w:rsidR="00477F34" w:rsidRPr="00D77732">
        <w:rPr>
          <w:rFonts w:ascii="Arial" w:eastAsia="Times New Roman" w:hAnsi="Arial" w:cs="Arial"/>
          <w:i/>
          <w:color w:val="FF0000"/>
          <w:lang w:eastAsia="cs-CZ"/>
        </w:rPr>
        <w:t>včetně uvedení doby</w:t>
      </w:r>
      <w:r w:rsidR="00950E07">
        <w:rPr>
          <w:rFonts w:ascii="Arial" w:eastAsia="Times New Roman" w:hAnsi="Arial" w:cs="Arial"/>
          <w:i/>
          <w:color w:val="FF0000"/>
          <w:lang w:eastAsia="cs-CZ"/>
        </w:rPr>
        <w:t xml:space="preserve"> delší než 12 měsíců</w:t>
      </w:r>
      <w:r w:rsidR="00477F34" w:rsidRPr="00D77732">
        <w:rPr>
          <w:rFonts w:ascii="Arial" w:eastAsia="Times New Roman" w:hAnsi="Arial" w:cs="Arial"/>
          <w:i/>
          <w:color w:val="FF0000"/>
          <w:lang w:eastAsia="cs-CZ"/>
        </w:rPr>
        <w:t>, na</w:t>
      </w:r>
      <w:r w:rsidR="00D255D8">
        <w:rPr>
          <w:rFonts w:ascii="Arial" w:eastAsia="Times New Roman" w:hAnsi="Arial" w:cs="Arial"/>
          <w:i/>
          <w:color w:val="FF0000"/>
          <w:lang w:eastAsia="cs-CZ"/>
        </w:rPr>
        <w:t> </w:t>
      </w:r>
      <w:r w:rsidR="00477F34" w:rsidRPr="00D77732">
        <w:rPr>
          <w:rFonts w:ascii="Arial" w:eastAsia="Times New Roman" w:hAnsi="Arial" w:cs="Arial"/>
          <w:i/>
          <w:color w:val="FF0000"/>
          <w:lang w:eastAsia="cs-CZ"/>
        </w:rPr>
        <w:t>kterou státní zaměstnanec žádá o přerušení výkonu služby)</w:t>
      </w:r>
      <w:r w:rsidR="00477F34" w:rsidRPr="00D77732">
        <w:rPr>
          <w:rFonts w:ascii="Arial" w:eastAsia="Times New Roman" w:hAnsi="Arial" w:cs="Arial"/>
          <w:lang w:eastAsia="cs-CZ"/>
        </w:rPr>
        <w:t>.</w:t>
      </w:r>
    </w:p>
    <w:p w14:paraId="72EEE75B" w14:textId="77777777" w:rsidR="00A700D8" w:rsidRPr="00D77732" w:rsidRDefault="00A700D8" w:rsidP="000712BE">
      <w:pPr>
        <w:spacing w:after="0" w:line="240" w:lineRule="auto"/>
        <w:jc w:val="both"/>
        <w:rPr>
          <w:rFonts w:ascii="Arial" w:hAnsi="Arial" w:cs="Arial"/>
        </w:rPr>
      </w:pPr>
    </w:p>
    <w:p w14:paraId="522E8831" w14:textId="49FA03D8" w:rsidR="00401408" w:rsidRDefault="00477F34" w:rsidP="000712B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77732">
        <w:rPr>
          <w:rFonts w:ascii="Arial" w:eastAsia="Times New Roman" w:hAnsi="Arial" w:cs="Arial"/>
        </w:rPr>
        <w:t xml:space="preserve">Služební orgán posoudil důvody žádosti o </w:t>
      </w:r>
      <w:r w:rsidRPr="00D77732">
        <w:rPr>
          <w:rFonts w:ascii="Arial" w:eastAsia="Times New Roman" w:hAnsi="Arial" w:cs="Arial"/>
          <w:lang w:eastAsia="cs-CZ"/>
        </w:rPr>
        <w:t xml:space="preserve">přerušení výkonu služby </w:t>
      </w:r>
      <w:r w:rsidRPr="00D77732">
        <w:rPr>
          <w:rFonts w:ascii="Arial" w:eastAsia="Times New Roman" w:hAnsi="Arial" w:cs="Arial"/>
        </w:rPr>
        <w:t xml:space="preserve">na základě důvodů uvedených </w:t>
      </w:r>
      <w:r w:rsidRPr="00D77732">
        <w:rPr>
          <w:rFonts w:ascii="Arial" w:eastAsia="Times New Roman" w:hAnsi="Arial" w:cs="Arial"/>
          <w:color w:val="FF0000"/>
          <w:lang w:eastAsia="cs-CZ"/>
        </w:rPr>
        <w:t>státním zaměstnancem/státní zaměstnankyní</w:t>
      </w:r>
      <w:r w:rsidR="008046C9" w:rsidRPr="000712BE">
        <w:rPr>
          <w:rFonts w:ascii="Arial" w:eastAsia="Times New Roman" w:hAnsi="Arial" w:cs="Arial"/>
          <w:lang w:eastAsia="cs-CZ"/>
        </w:rPr>
        <w:t>.</w:t>
      </w:r>
      <w:r w:rsidR="008046C9" w:rsidRPr="00D77732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8046C9" w:rsidRPr="00D77732">
        <w:rPr>
          <w:rFonts w:ascii="Arial" w:eastAsia="Times New Roman" w:hAnsi="Arial" w:cs="Arial"/>
          <w:lang w:eastAsia="cs-CZ"/>
        </w:rPr>
        <w:t>Dále služební orgán shledal, že</w:t>
      </w:r>
      <w:r w:rsidR="00D255D8">
        <w:rPr>
          <w:rFonts w:ascii="Arial" w:eastAsia="Times New Roman" w:hAnsi="Arial" w:cs="Arial"/>
          <w:lang w:eastAsia="cs-CZ"/>
        </w:rPr>
        <w:t> </w:t>
      </w:r>
      <w:r w:rsidR="00B46869" w:rsidRPr="00D77732">
        <w:rPr>
          <w:rFonts w:ascii="Arial" w:eastAsia="Times New Roman" w:hAnsi="Arial" w:cs="Arial"/>
          <w:color w:val="FF0000"/>
          <w:lang w:eastAsia="cs-CZ"/>
        </w:rPr>
        <w:t>státním</w:t>
      </w:r>
      <w:r w:rsidR="00B46869" w:rsidRPr="00D77732">
        <w:rPr>
          <w:rFonts w:ascii="Arial" w:eastAsia="Times New Roman" w:hAnsi="Arial" w:cs="Arial"/>
          <w:lang w:eastAsia="cs-CZ"/>
        </w:rPr>
        <w:t xml:space="preserve"> </w:t>
      </w:r>
      <w:r w:rsidR="00B46869" w:rsidRPr="00D77732">
        <w:rPr>
          <w:rFonts w:ascii="Arial" w:eastAsia="Times New Roman" w:hAnsi="Arial" w:cs="Arial"/>
          <w:color w:val="FF0000"/>
          <w:lang w:eastAsia="cs-CZ"/>
        </w:rPr>
        <w:t>zaměstnancem/státní zaměstnankyní</w:t>
      </w:r>
      <w:r w:rsidR="00B46869" w:rsidRPr="00D77732">
        <w:rPr>
          <w:rFonts w:ascii="Arial" w:eastAsia="Times New Roman" w:hAnsi="Arial" w:cs="Arial"/>
          <w:lang w:eastAsia="cs-CZ"/>
        </w:rPr>
        <w:t xml:space="preserve"> požadovaná doba přerušení výkonu služby </w:t>
      </w:r>
      <w:r w:rsidR="00950E07">
        <w:rPr>
          <w:rFonts w:ascii="Arial" w:eastAsia="Times New Roman" w:hAnsi="Arial" w:cs="Arial"/>
          <w:lang w:eastAsia="cs-CZ"/>
        </w:rPr>
        <w:t>je delší než 12 měsíců</w:t>
      </w:r>
      <w:r w:rsidR="00D255D8">
        <w:rPr>
          <w:rFonts w:ascii="Arial" w:eastAsia="Times New Roman" w:hAnsi="Arial" w:cs="Arial"/>
          <w:lang w:eastAsia="cs-CZ"/>
        </w:rPr>
        <w:t>, jak stanoví</w:t>
      </w:r>
      <w:r w:rsidR="00950E07">
        <w:rPr>
          <w:rFonts w:ascii="Arial" w:eastAsia="Times New Roman" w:hAnsi="Arial" w:cs="Arial"/>
          <w:lang w:eastAsia="cs-CZ"/>
        </w:rPr>
        <w:t xml:space="preserve"> </w:t>
      </w:r>
      <w:r w:rsidR="008046C9" w:rsidRPr="00D77732">
        <w:rPr>
          <w:rFonts w:ascii="Arial" w:eastAsia="Times New Roman" w:hAnsi="Arial" w:cs="Arial"/>
          <w:lang w:eastAsia="cs-CZ"/>
        </w:rPr>
        <w:t>§ 69 odst. 1 zákona o</w:t>
      </w:r>
      <w:r w:rsidR="00B46869" w:rsidRPr="00D77732">
        <w:rPr>
          <w:rFonts w:ascii="Arial" w:eastAsia="Times New Roman" w:hAnsi="Arial" w:cs="Arial"/>
          <w:lang w:eastAsia="cs-CZ"/>
        </w:rPr>
        <w:t> </w:t>
      </w:r>
      <w:r w:rsidR="008046C9" w:rsidRPr="00D77732">
        <w:rPr>
          <w:rFonts w:ascii="Arial" w:eastAsia="Times New Roman" w:hAnsi="Arial" w:cs="Arial"/>
          <w:lang w:eastAsia="cs-CZ"/>
        </w:rPr>
        <w:t xml:space="preserve">státní službě, když státní </w:t>
      </w:r>
      <w:r w:rsidR="008046C9" w:rsidRPr="00D77732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="008046C9" w:rsidRPr="00D77732">
        <w:rPr>
          <w:rFonts w:ascii="Arial" w:eastAsia="Times New Roman" w:hAnsi="Arial" w:cs="Arial"/>
          <w:lang w:eastAsia="cs-CZ"/>
        </w:rPr>
        <w:t xml:space="preserve"> žádá o</w:t>
      </w:r>
      <w:r w:rsidR="00B46869" w:rsidRPr="00D77732">
        <w:rPr>
          <w:rFonts w:ascii="Arial" w:eastAsia="Times New Roman" w:hAnsi="Arial" w:cs="Arial"/>
          <w:lang w:eastAsia="cs-CZ"/>
        </w:rPr>
        <w:t> </w:t>
      </w:r>
      <w:r w:rsidR="008046C9" w:rsidRPr="00D77732">
        <w:rPr>
          <w:rFonts w:ascii="Arial" w:eastAsia="Times New Roman" w:hAnsi="Arial" w:cs="Arial"/>
          <w:lang w:eastAsia="cs-CZ"/>
        </w:rPr>
        <w:t>přerušení výkonu služby na</w:t>
      </w:r>
      <w:r w:rsidR="00BB4CF2" w:rsidRPr="00D77732">
        <w:rPr>
          <w:rFonts w:ascii="Arial" w:eastAsia="Times New Roman" w:hAnsi="Arial" w:cs="Arial"/>
          <w:lang w:eastAsia="cs-CZ"/>
        </w:rPr>
        <w:t xml:space="preserve"> dobu do </w:t>
      </w:r>
      <w:r w:rsidR="00BB4CF2" w:rsidRPr="00D77732">
        <w:rPr>
          <w:rFonts w:ascii="Arial" w:eastAsia="Times New Roman" w:hAnsi="Arial" w:cs="Arial"/>
          <w:color w:val="FF0000"/>
        </w:rPr>
        <w:t>X. měsíc</w:t>
      </w:r>
      <w:r w:rsidR="00BB4CF2" w:rsidRPr="00D77732">
        <w:rPr>
          <w:rFonts w:ascii="Arial" w:eastAsia="Times New Roman" w:hAnsi="Arial" w:cs="Arial"/>
        </w:rPr>
        <w:t xml:space="preserve"> 20</w:t>
      </w:r>
      <w:r w:rsidR="00BB4CF2" w:rsidRPr="00D77732">
        <w:rPr>
          <w:rFonts w:ascii="Arial" w:eastAsia="Times New Roman" w:hAnsi="Arial" w:cs="Arial"/>
          <w:color w:val="FF0000"/>
        </w:rPr>
        <w:t>XX</w:t>
      </w:r>
      <w:r w:rsidR="008046C9" w:rsidRPr="00D77732">
        <w:rPr>
          <w:rFonts w:ascii="Arial" w:eastAsia="Times New Roman" w:hAnsi="Arial" w:cs="Arial"/>
          <w:lang w:eastAsia="cs-CZ"/>
        </w:rPr>
        <w:t xml:space="preserve">. </w:t>
      </w:r>
    </w:p>
    <w:p w14:paraId="5E2B9CA3" w14:textId="77777777" w:rsidR="00477F34" w:rsidRPr="00D77732" w:rsidRDefault="009B453E" w:rsidP="000712B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</w:rPr>
      </w:pPr>
      <w:r w:rsidRPr="00D77732">
        <w:rPr>
          <w:rFonts w:ascii="Arial" w:eastAsia="Times New Roman" w:hAnsi="Arial" w:cs="Arial"/>
          <w:lang w:eastAsia="cs-CZ"/>
        </w:rPr>
        <w:t xml:space="preserve">  </w:t>
      </w:r>
    </w:p>
    <w:p w14:paraId="4A24F514" w14:textId="090EC69D" w:rsidR="004C2749" w:rsidRDefault="009B453E" w:rsidP="000712B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D77732">
        <w:rPr>
          <w:rFonts w:ascii="Arial" w:eastAsia="Times New Roman" w:hAnsi="Arial" w:cs="Arial"/>
          <w:lang w:eastAsia="cs-CZ"/>
        </w:rPr>
        <w:t>Na základě výše uvedených skutečností služební orgán</w:t>
      </w:r>
      <w:r w:rsidR="00A50DE2" w:rsidRPr="00D77732">
        <w:rPr>
          <w:rFonts w:ascii="Arial" w:eastAsia="Times New Roman" w:hAnsi="Arial" w:cs="Arial"/>
          <w:lang w:eastAsia="cs-CZ"/>
        </w:rPr>
        <w:t xml:space="preserve"> </w:t>
      </w:r>
      <w:r w:rsidR="00A50DE2" w:rsidRPr="00D77732">
        <w:rPr>
          <w:rFonts w:ascii="Arial" w:eastAsia="Times New Roman" w:hAnsi="Arial" w:cs="Arial"/>
        </w:rPr>
        <w:t xml:space="preserve">učinil závěr, že v daném případě souhlasí s </w:t>
      </w:r>
      <w:r w:rsidR="00A50DE2" w:rsidRPr="00D77732">
        <w:rPr>
          <w:rFonts w:ascii="Arial" w:eastAsia="Times New Roman" w:hAnsi="Arial" w:cs="Arial"/>
          <w:lang w:eastAsia="cs-CZ"/>
        </w:rPr>
        <w:t>přerušením výkonu služby, a</w:t>
      </w:r>
      <w:r w:rsidRPr="00D77732">
        <w:rPr>
          <w:rFonts w:ascii="Arial" w:eastAsia="Times New Roman" w:hAnsi="Arial" w:cs="Arial"/>
          <w:lang w:eastAsia="cs-CZ"/>
        </w:rPr>
        <w:t xml:space="preserve"> rozhodl </w:t>
      </w:r>
      <w:r w:rsidR="00A50DE2" w:rsidRPr="00D77732">
        <w:rPr>
          <w:rFonts w:ascii="Arial" w:eastAsia="Times New Roman" w:hAnsi="Arial" w:cs="Arial"/>
          <w:lang w:eastAsia="cs-CZ"/>
        </w:rPr>
        <w:t xml:space="preserve">tedy </w:t>
      </w:r>
      <w:r w:rsidRPr="00D77732">
        <w:rPr>
          <w:rFonts w:ascii="Arial" w:eastAsia="Times New Roman" w:hAnsi="Arial" w:cs="Arial"/>
          <w:lang w:eastAsia="cs-CZ"/>
        </w:rPr>
        <w:t xml:space="preserve">o povolení přerušení výkonu služby </w:t>
      </w:r>
      <w:r w:rsidRPr="00D77732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D77732">
        <w:rPr>
          <w:rFonts w:ascii="Arial" w:eastAsia="Times New Roman" w:hAnsi="Arial" w:cs="Arial"/>
          <w:lang w:eastAsia="cs-CZ"/>
        </w:rPr>
        <w:t>, a to</w:t>
      </w:r>
      <w:r w:rsidR="00A50DE2" w:rsidRPr="00D77732">
        <w:rPr>
          <w:rFonts w:ascii="Arial" w:eastAsia="Times New Roman" w:hAnsi="Arial" w:cs="Arial"/>
          <w:lang w:eastAsia="cs-CZ"/>
        </w:rPr>
        <w:t xml:space="preserve"> s účinností</w:t>
      </w:r>
      <w:r w:rsidRPr="00D77732">
        <w:rPr>
          <w:rFonts w:ascii="Arial" w:eastAsia="Times New Roman" w:hAnsi="Arial" w:cs="Arial"/>
          <w:lang w:eastAsia="cs-CZ"/>
        </w:rPr>
        <w:t xml:space="preserve"> </w:t>
      </w:r>
      <w:r w:rsidRPr="00D77732">
        <w:rPr>
          <w:rFonts w:ascii="Arial" w:hAnsi="Arial" w:cs="Arial"/>
        </w:rPr>
        <w:t xml:space="preserve">ode dne </w:t>
      </w:r>
      <w:r w:rsidRPr="00D77732">
        <w:rPr>
          <w:rFonts w:ascii="Arial" w:eastAsia="Times New Roman" w:hAnsi="Arial" w:cs="Arial"/>
          <w:color w:val="FF0000"/>
        </w:rPr>
        <w:t xml:space="preserve">X. měsíc </w:t>
      </w:r>
      <w:r w:rsidRPr="00D77732">
        <w:rPr>
          <w:rFonts w:ascii="Arial" w:eastAsia="Times New Roman" w:hAnsi="Arial" w:cs="Arial"/>
        </w:rPr>
        <w:t>20</w:t>
      </w:r>
      <w:r w:rsidRPr="00D77732">
        <w:rPr>
          <w:rFonts w:ascii="Arial" w:eastAsia="Times New Roman" w:hAnsi="Arial" w:cs="Arial"/>
          <w:color w:val="FF0000"/>
        </w:rPr>
        <w:t>XX</w:t>
      </w:r>
      <w:r w:rsidRPr="00D77732">
        <w:rPr>
          <w:rFonts w:ascii="Arial" w:eastAsia="Times New Roman" w:hAnsi="Arial" w:cs="Arial"/>
          <w:lang w:eastAsia="cs-CZ"/>
        </w:rPr>
        <w:t xml:space="preserve"> </w:t>
      </w:r>
      <w:r w:rsidR="00A50DE2" w:rsidRPr="00D77732">
        <w:rPr>
          <w:rFonts w:ascii="Arial" w:eastAsia="Times New Roman" w:hAnsi="Arial" w:cs="Arial"/>
          <w:lang w:eastAsia="cs-CZ"/>
        </w:rPr>
        <w:t>na</w:t>
      </w:r>
      <w:r w:rsidR="00D255D8">
        <w:rPr>
          <w:rFonts w:ascii="Arial" w:eastAsia="Times New Roman" w:hAnsi="Arial" w:cs="Arial"/>
          <w:lang w:eastAsia="cs-CZ"/>
        </w:rPr>
        <w:t> </w:t>
      </w:r>
      <w:r w:rsidRPr="00D77732">
        <w:rPr>
          <w:rFonts w:ascii="Arial" w:eastAsia="Times New Roman" w:hAnsi="Arial" w:cs="Arial"/>
          <w:lang w:eastAsia="cs-CZ"/>
        </w:rPr>
        <w:t>dobu do</w:t>
      </w:r>
      <w:r w:rsidRPr="00D77732">
        <w:rPr>
          <w:rFonts w:ascii="Arial" w:eastAsia="Times New Roman" w:hAnsi="Arial" w:cs="Arial"/>
          <w:color w:val="FF0000"/>
        </w:rPr>
        <w:t xml:space="preserve"> X. měsíc </w:t>
      </w:r>
      <w:r w:rsidRPr="00D77732">
        <w:rPr>
          <w:rFonts w:ascii="Arial" w:eastAsia="Times New Roman" w:hAnsi="Arial" w:cs="Arial"/>
        </w:rPr>
        <w:t>20</w:t>
      </w:r>
      <w:r w:rsidRPr="00D77732">
        <w:rPr>
          <w:rFonts w:ascii="Arial" w:eastAsia="Times New Roman" w:hAnsi="Arial" w:cs="Arial"/>
          <w:color w:val="FF0000"/>
        </w:rPr>
        <w:t>XX</w:t>
      </w:r>
      <w:r w:rsidRPr="00D77732">
        <w:rPr>
          <w:rFonts w:ascii="Arial" w:eastAsia="Times New Roman" w:hAnsi="Arial" w:cs="Arial"/>
        </w:rPr>
        <w:t>.</w:t>
      </w:r>
    </w:p>
    <w:p w14:paraId="06DACE45" w14:textId="77777777" w:rsidR="00401408" w:rsidRPr="00D77732" w:rsidRDefault="00401408" w:rsidP="000712B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1327E3EB" w14:textId="77777777" w:rsidR="00A50DE2" w:rsidRPr="00D77732" w:rsidRDefault="004C2749" w:rsidP="00A85778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D77732">
        <w:rPr>
          <w:rFonts w:ascii="Arial" w:hAnsi="Arial" w:cs="Arial"/>
        </w:rPr>
        <w:t>Dle § 69 odst. 2 zákona o státní službě po dobu přerušení výkonu služby nepřísluší státnímu zaměstnanci plat.</w:t>
      </w:r>
    </w:p>
    <w:p w14:paraId="7C5F6058" w14:textId="77777777" w:rsidR="002A2DAA" w:rsidRPr="00D77732" w:rsidRDefault="002A2DAA" w:rsidP="004171CB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72001616" w14:textId="77777777" w:rsidR="00A50DE2" w:rsidRPr="00D77732" w:rsidRDefault="00A50DE2" w:rsidP="00A50DE2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D77732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085C4F98" w14:textId="77777777" w:rsidR="00DF554E" w:rsidRPr="00D77732" w:rsidRDefault="00A50DE2" w:rsidP="00DF554E">
      <w:pPr>
        <w:spacing w:line="240" w:lineRule="auto"/>
        <w:contextualSpacing/>
        <w:jc w:val="both"/>
        <w:rPr>
          <w:rFonts w:ascii="Arial" w:hAnsi="Arial" w:cs="Arial"/>
        </w:rPr>
      </w:pPr>
      <w:r w:rsidRPr="00D77732">
        <w:rPr>
          <w:rFonts w:ascii="Arial" w:hAnsi="Arial" w:cs="Arial"/>
        </w:rPr>
        <w:t xml:space="preserve">Proti tomuto rozhodnutí lze </w:t>
      </w:r>
      <w:r w:rsidRPr="00D77732">
        <w:rPr>
          <w:rFonts w:ascii="Arial" w:eastAsia="Times New Roman" w:hAnsi="Arial" w:cs="Arial"/>
          <w:lang w:eastAsia="cs-CZ"/>
        </w:rPr>
        <w:t xml:space="preserve">podle § 81 a násl. zákona č. 500/2004 Sb., správní řád, ve znění pozdějších předpisů, </w:t>
      </w:r>
      <w:r w:rsidRPr="00D77732">
        <w:rPr>
          <w:rFonts w:ascii="Arial" w:hAnsi="Arial" w:cs="Arial"/>
        </w:rPr>
        <w:t xml:space="preserve">podat odvolání u </w:t>
      </w:r>
      <w:r w:rsidRPr="00D77732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D77732">
        <w:rPr>
          <w:rFonts w:ascii="Arial" w:hAnsi="Arial" w:cs="Arial"/>
        </w:rPr>
        <w:t xml:space="preserve">, a to do 15 dnů ode dne jeho oznámení. Odvolacím orgánem je </w:t>
      </w:r>
      <w:r w:rsidRPr="00D77732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05246A">
        <w:rPr>
          <w:rFonts w:ascii="Arial" w:eastAsia="Times New Roman" w:hAnsi="Arial" w:cs="Arial"/>
          <w:lang w:eastAsia="cs-CZ"/>
        </w:rPr>
        <w:t>,</w:t>
      </w:r>
      <w:r w:rsidRPr="00D77732">
        <w:rPr>
          <w:rFonts w:ascii="Arial" w:hAnsi="Arial" w:cs="Arial"/>
        </w:rPr>
        <w:t xml:space="preserve"> jako nadřízený služební orgán podle § 162 odst. 4 </w:t>
      </w:r>
      <w:r w:rsidRPr="00D77732">
        <w:rPr>
          <w:rFonts w:ascii="Arial" w:eastAsia="Times New Roman" w:hAnsi="Arial" w:cs="Arial"/>
          <w:lang w:eastAsia="cs-CZ"/>
        </w:rPr>
        <w:t xml:space="preserve">písm. </w:t>
      </w:r>
      <w:r w:rsidRPr="00D77732">
        <w:rPr>
          <w:rFonts w:ascii="Arial" w:eastAsia="Times New Roman" w:hAnsi="Arial" w:cs="Arial"/>
          <w:color w:val="FF0000"/>
          <w:lang w:eastAsia="cs-CZ"/>
        </w:rPr>
        <w:t>x</w:t>
      </w:r>
      <w:r w:rsidRPr="00D77732">
        <w:rPr>
          <w:rFonts w:ascii="Arial" w:eastAsia="Times New Roman" w:hAnsi="Arial" w:cs="Arial"/>
          <w:lang w:eastAsia="cs-CZ"/>
        </w:rPr>
        <w:t>)</w:t>
      </w:r>
      <w:r w:rsidRPr="00D77732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D77732"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  <w:r w:rsidR="00DF554E" w:rsidRPr="00D77732">
        <w:rPr>
          <w:rFonts w:ascii="Arial" w:hAnsi="Arial" w:cs="Arial"/>
        </w:rPr>
        <w:t xml:space="preserve"> </w:t>
      </w:r>
    </w:p>
    <w:p w14:paraId="58662899" w14:textId="77777777" w:rsidR="00694690" w:rsidRPr="00D77732" w:rsidRDefault="00694690" w:rsidP="00C036ED">
      <w:pPr>
        <w:spacing w:line="240" w:lineRule="auto"/>
        <w:contextualSpacing/>
        <w:jc w:val="both"/>
        <w:rPr>
          <w:rFonts w:ascii="Arial" w:hAnsi="Arial" w:cs="Arial"/>
        </w:rPr>
      </w:pPr>
    </w:p>
    <w:p w14:paraId="62306021" w14:textId="77777777" w:rsidR="00130BCC" w:rsidRPr="00D77732" w:rsidRDefault="00130BCC" w:rsidP="00C036ED">
      <w:pPr>
        <w:spacing w:line="240" w:lineRule="auto"/>
        <w:contextualSpacing/>
        <w:jc w:val="both"/>
        <w:rPr>
          <w:rFonts w:ascii="Arial" w:hAnsi="Arial" w:cs="Arial"/>
        </w:rPr>
      </w:pPr>
    </w:p>
    <w:p w14:paraId="74E4B710" w14:textId="77777777" w:rsidR="00694690" w:rsidRPr="00D77732" w:rsidRDefault="00694690" w:rsidP="00C036ED">
      <w:pPr>
        <w:spacing w:line="240" w:lineRule="auto"/>
        <w:contextualSpacing/>
        <w:jc w:val="both"/>
        <w:rPr>
          <w:rFonts w:ascii="Arial" w:hAnsi="Arial" w:cs="Arial"/>
        </w:rPr>
      </w:pPr>
    </w:p>
    <w:p w14:paraId="054FE24B" w14:textId="77777777" w:rsidR="002B2C38" w:rsidRDefault="002B2C38" w:rsidP="000712B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  <w:t xml:space="preserve">Titul </w:t>
      </w:r>
      <w:r w:rsidR="00742201" w:rsidRPr="00D77732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742201" w:rsidRPr="00D77732">
        <w:rPr>
          <w:rFonts w:ascii="Arial" w:hAnsi="Arial" w:cs="Arial"/>
          <w:color w:val="FF0000"/>
        </w:rPr>
        <w:t xml:space="preserve">říjmení </w:t>
      </w:r>
    </w:p>
    <w:p w14:paraId="64A905ED" w14:textId="77777777" w:rsidR="00742201" w:rsidRPr="00D77732" w:rsidRDefault="002B2C38" w:rsidP="000712B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742201" w:rsidRPr="00D77732">
        <w:rPr>
          <w:rFonts w:ascii="Arial" w:hAnsi="Arial" w:cs="Arial"/>
          <w:color w:val="FF0000"/>
        </w:rPr>
        <w:t>funkce a podpis</w:t>
      </w:r>
    </w:p>
    <w:p w14:paraId="43553528" w14:textId="77777777" w:rsidR="00742201" w:rsidRPr="00D77732" w:rsidRDefault="002B2C38" w:rsidP="000712B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742201" w:rsidRPr="00D77732">
        <w:rPr>
          <w:rFonts w:ascii="Arial" w:hAnsi="Arial" w:cs="Arial"/>
          <w:color w:val="FF0000"/>
        </w:rPr>
        <w:t>oprávněné úřední osoby</w:t>
      </w:r>
    </w:p>
    <w:p w14:paraId="36E51420" w14:textId="77777777" w:rsidR="00742201" w:rsidRPr="00D77732" w:rsidRDefault="002B2C38" w:rsidP="000712BE">
      <w:pPr>
        <w:tabs>
          <w:tab w:val="center" w:pos="7088"/>
        </w:tabs>
        <w:spacing w:line="240" w:lineRule="auto"/>
        <w:contextualSpacing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742201" w:rsidRPr="00D77732">
        <w:rPr>
          <w:rFonts w:ascii="Arial" w:hAnsi="Arial" w:cs="Arial"/>
          <w:color w:val="FF0000"/>
        </w:rPr>
        <w:t>(služebního orgánu)</w:t>
      </w:r>
      <w:r w:rsidR="00742201" w:rsidRPr="00D77732">
        <w:rPr>
          <w:rStyle w:val="Znakapoznpodarou"/>
          <w:rFonts w:ascii="Arial" w:hAnsi="Arial" w:cs="Arial"/>
          <w:color w:val="FF0000"/>
        </w:rPr>
        <w:footnoteReference w:id="4"/>
      </w:r>
    </w:p>
    <w:p w14:paraId="0D41EC3D" w14:textId="77777777" w:rsidR="00694690" w:rsidRPr="00D77732" w:rsidRDefault="00694690" w:rsidP="004171CB">
      <w:pPr>
        <w:spacing w:line="240" w:lineRule="auto"/>
        <w:contextualSpacing/>
        <w:rPr>
          <w:rFonts w:ascii="Arial" w:hAnsi="Arial" w:cs="Arial"/>
          <w:color w:val="FF0000"/>
        </w:rPr>
      </w:pPr>
    </w:p>
    <w:p w14:paraId="3510A71E" w14:textId="77777777" w:rsidR="002A745C" w:rsidRPr="00D77732" w:rsidRDefault="00742201" w:rsidP="002A745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D77732">
        <w:rPr>
          <w:rFonts w:ascii="Arial" w:hAnsi="Arial" w:cs="Arial"/>
          <w:color w:val="FF0000"/>
        </w:rPr>
        <w:t>Otisk úředního razítka</w:t>
      </w:r>
    </w:p>
    <w:sectPr w:rsidR="002A745C" w:rsidRPr="00D777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64AA7" w14:textId="77777777" w:rsidR="00AC2E54" w:rsidRDefault="00AC2E54" w:rsidP="00C036ED">
      <w:pPr>
        <w:spacing w:after="0" w:line="240" w:lineRule="auto"/>
      </w:pPr>
      <w:r>
        <w:separator/>
      </w:r>
    </w:p>
  </w:endnote>
  <w:endnote w:type="continuationSeparator" w:id="0">
    <w:p w14:paraId="688DA0D2" w14:textId="77777777" w:rsidR="00AC2E54" w:rsidRDefault="00AC2E54" w:rsidP="00C03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11146" w14:textId="77777777" w:rsidR="00B243F6" w:rsidRDefault="00B243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F0497FF" w14:textId="77777777" w:rsidR="00FA192F" w:rsidRPr="000D5A56" w:rsidRDefault="00FA192F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7E45CC">
          <w:rPr>
            <w:rFonts w:ascii="Arial" w:hAnsi="Arial" w:cs="Arial"/>
            <w:noProof/>
          </w:rPr>
          <w:t>1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5E47CC87" w14:textId="77777777" w:rsidR="00FA192F" w:rsidRDefault="00FA192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6B01F" w14:textId="77777777" w:rsidR="00B243F6" w:rsidRDefault="00B243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80443" w14:textId="77777777" w:rsidR="00AC2E54" w:rsidRDefault="00AC2E54" w:rsidP="00C036ED">
      <w:pPr>
        <w:spacing w:after="0" w:line="240" w:lineRule="auto"/>
      </w:pPr>
      <w:r>
        <w:separator/>
      </w:r>
    </w:p>
  </w:footnote>
  <w:footnote w:type="continuationSeparator" w:id="0">
    <w:p w14:paraId="7FB1EA80" w14:textId="77777777" w:rsidR="00AC2E54" w:rsidRDefault="00AC2E54" w:rsidP="00C036ED">
      <w:pPr>
        <w:spacing w:after="0" w:line="240" w:lineRule="auto"/>
      </w:pPr>
      <w:r>
        <w:continuationSeparator/>
      </w:r>
    </w:p>
  </w:footnote>
  <w:footnote w:id="1">
    <w:p w14:paraId="58FCC13D" w14:textId="77777777" w:rsidR="00AB2748" w:rsidRPr="006722EF" w:rsidRDefault="00AB2748" w:rsidP="00D65570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 a bez doplnění či úpravy splňující podmínky § 68 a 69 zákona č. 500/2004 Sb., správní řád, ve znění pozdějších předpisů.</w:t>
      </w:r>
    </w:p>
  </w:footnote>
  <w:footnote w:id="2">
    <w:p w14:paraId="738E2FE7" w14:textId="77777777" w:rsidR="00AB2748" w:rsidRDefault="00AB2748" w:rsidP="00D65570">
      <w:pPr>
        <w:pStyle w:val="Textpoznpodarou"/>
        <w:spacing w:after="120"/>
        <w:ind w:left="142" w:hanging="142"/>
        <w:jc w:val="both"/>
      </w:pPr>
      <w:r w:rsidRPr="00EA29EF">
        <w:rPr>
          <w:rStyle w:val="Znakapoznpodarou"/>
          <w:color w:val="FF0000"/>
        </w:rPr>
        <w:footnoteRef/>
      </w:r>
      <w:r w:rsidRPr="00EA29EF">
        <w:rPr>
          <w:color w:val="FF0000"/>
        </w:rPr>
        <w:t xml:space="preserve"> </w:t>
      </w:r>
      <w:r w:rsidRPr="00EA29EF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D65570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EA29EF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57E16762" w14:textId="5998F916" w:rsidR="00045EC3" w:rsidRPr="00D255D8" w:rsidRDefault="00D24C37" w:rsidP="00D255D8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D24C37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D24C37">
        <w:rPr>
          <w:rFonts w:ascii="Arial" w:hAnsi="Arial" w:cs="Arial"/>
          <w:color w:val="FF0000"/>
          <w:sz w:val="18"/>
          <w:szCs w:val="18"/>
        </w:rPr>
        <w:t xml:space="preserve"> </w:t>
      </w:r>
      <w:r w:rsidR="008D3E5F" w:rsidRPr="00D255D8">
        <w:rPr>
          <w:rFonts w:ascii="Arial" w:hAnsi="Arial" w:cs="Arial"/>
          <w:color w:val="FF0000"/>
          <w:sz w:val="18"/>
          <w:szCs w:val="18"/>
        </w:rPr>
        <w:t>Výkon služby lze státnímu zaměstnanci přerušit na dobu delší než 12 měsíců</w:t>
      </w:r>
      <w:r w:rsidR="00045EC3" w:rsidRPr="00D255D8">
        <w:rPr>
          <w:rFonts w:ascii="Arial" w:hAnsi="Arial" w:cs="Arial"/>
          <w:color w:val="FF0000"/>
          <w:sz w:val="18"/>
          <w:szCs w:val="18"/>
        </w:rPr>
        <w:t xml:space="preserve"> Na dobu 12 měsíců a kratší lze podle § 105 zákona o státní službě státnímu zaměstnanci na jeho žádost povolit neplacené služební volno.</w:t>
      </w:r>
    </w:p>
    <w:p w14:paraId="30D09C97" w14:textId="7D480812" w:rsidR="00D24C37" w:rsidRPr="00D255D8" w:rsidRDefault="00D24C37" w:rsidP="00D255D8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</w:p>
  </w:footnote>
  <w:footnote w:id="4">
    <w:p w14:paraId="4E142771" w14:textId="77777777" w:rsidR="00FA192F" w:rsidRPr="00CA27AC" w:rsidRDefault="00FA192F" w:rsidP="00D65570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37E9" w14:textId="77777777" w:rsidR="00B243F6" w:rsidRDefault="00B243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C69E5" w14:textId="7C56135D" w:rsidR="00AB2748" w:rsidRDefault="00AB2748" w:rsidP="00AB2748">
    <w:pPr>
      <w:spacing w:after="0" w:line="240" w:lineRule="auto"/>
      <w:ind w:left="7080" w:firstLine="708"/>
      <w:jc w:val="center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B243F6">
      <w:rPr>
        <w:rFonts w:ascii="Arial" w:hAnsi="Arial" w:cs="Arial"/>
      </w:rPr>
      <w:t>40</w:t>
    </w:r>
    <w:r>
      <w:rPr>
        <w:rFonts w:ascii="Arial" w:hAnsi="Arial" w:cs="Arial"/>
      </w:rPr>
      <w:t xml:space="preserve">    </w:t>
    </w:r>
  </w:p>
  <w:p w14:paraId="17C7447F" w14:textId="77777777" w:rsidR="00AB2748" w:rsidRDefault="00AB2748" w:rsidP="00AB2748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k Metodickému pokynu č. </w:t>
    </w:r>
    <w:r w:rsidR="006D1258">
      <w:rPr>
        <w:rFonts w:ascii="Arial" w:hAnsi="Arial" w:cs="Arial"/>
      </w:rPr>
      <w:t>2</w:t>
    </w:r>
    <w:r>
      <w:rPr>
        <w:rFonts w:ascii="Arial" w:hAnsi="Arial" w:cs="Arial"/>
      </w:rPr>
      <w:t>/201</w:t>
    </w:r>
    <w:r w:rsidR="006D1258">
      <w:rPr>
        <w:rFonts w:ascii="Arial" w:hAnsi="Arial" w:cs="Arial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0F59" w14:textId="77777777" w:rsidR="00B243F6" w:rsidRDefault="00B243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8AC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7E0E26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1A7052"/>
    <w:multiLevelType w:val="hybridMultilevel"/>
    <w:tmpl w:val="5C42E9E8"/>
    <w:lvl w:ilvl="0" w:tplc="0888ADDC">
      <w:start w:val="1"/>
      <w:numFmt w:val="decimal"/>
      <w:pStyle w:val="ZmenBod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302952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75B02"/>
    <w:multiLevelType w:val="hybridMultilevel"/>
    <w:tmpl w:val="26ACEC3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F2CB0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3358D"/>
    <w:multiLevelType w:val="hybridMultilevel"/>
    <w:tmpl w:val="91FAA49C"/>
    <w:lvl w:ilvl="0" w:tplc="5F584270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930EA6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5C61198"/>
    <w:multiLevelType w:val="hybridMultilevel"/>
    <w:tmpl w:val="E5D24E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B977FA"/>
    <w:multiLevelType w:val="hybridMultilevel"/>
    <w:tmpl w:val="8A0A486E"/>
    <w:lvl w:ilvl="0" w:tplc="F9025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E0"/>
    <w:rsid w:val="00003DC7"/>
    <w:rsid w:val="00032A8D"/>
    <w:rsid w:val="00033F31"/>
    <w:rsid w:val="00035369"/>
    <w:rsid w:val="00041B51"/>
    <w:rsid w:val="00045EC3"/>
    <w:rsid w:val="000515CC"/>
    <w:rsid w:val="0005246A"/>
    <w:rsid w:val="00057779"/>
    <w:rsid w:val="00057B45"/>
    <w:rsid w:val="000615DD"/>
    <w:rsid w:val="000663BD"/>
    <w:rsid w:val="000712BE"/>
    <w:rsid w:val="000858CE"/>
    <w:rsid w:val="00095476"/>
    <w:rsid w:val="00097BA3"/>
    <w:rsid w:val="000B32CD"/>
    <w:rsid w:val="000C1321"/>
    <w:rsid w:val="000C19C7"/>
    <w:rsid w:val="000C3558"/>
    <w:rsid w:val="000D5A56"/>
    <w:rsid w:val="000F4D6D"/>
    <w:rsid w:val="000F60DE"/>
    <w:rsid w:val="00106335"/>
    <w:rsid w:val="0011354B"/>
    <w:rsid w:val="00113A46"/>
    <w:rsid w:val="00115321"/>
    <w:rsid w:val="0012286F"/>
    <w:rsid w:val="0012539C"/>
    <w:rsid w:val="00130BCC"/>
    <w:rsid w:val="00131ED3"/>
    <w:rsid w:val="001461E1"/>
    <w:rsid w:val="001524FE"/>
    <w:rsid w:val="001C16F7"/>
    <w:rsid w:val="001D1055"/>
    <w:rsid w:val="001D4453"/>
    <w:rsid w:val="001D474A"/>
    <w:rsid w:val="001E2004"/>
    <w:rsid w:val="001E2C3D"/>
    <w:rsid w:val="001E6812"/>
    <w:rsid w:val="001E7CA4"/>
    <w:rsid w:val="00210B5E"/>
    <w:rsid w:val="002213A9"/>
    <w:rsid w:val="002376E8"/>
    <w:rsid w:val="0024208E"/>
    <w:rsid w:val="00243225"/>
    <w:rsid w:val="0024629A"/>
    <w:rsid w:val="00250978"/>
    <w:rsid w:val="002513AF"/>
    <w:rsid w:val="002535C1"/>
    <w:rsid w:val="00260C58"/>
    <w:rsid w:val="00271B49"/>
    <w:rsid w:val="0028458F"/>
    <w:rsid w:val="0029597B"/>
    <w:rsid w:val="002A2DAA"/>
    <w:rsid w:val="002A4138"/>
    <w:rsid w:val="002A5BB6"/>
    <w:rsid w:val="002A745C"/>
    <w:rsid w:val="002B18DA"/>
    <w:rsid w:val="002B2C38"/>
    <w:rsid w:val="002B39C2"/>
    <w:rsid w:val="002B4671"/>
    <w:rsid w:val="002C3CDC"/>
    <w:rsid w:val="002C53AE"/>
    <w:rsid w:val="002D1813"/>
    <w:rsid w:val="002D553D"/>
    <w:rsid w:val="002E24D0"/>
    <w:rsid w:val="002F46C2"/>
    <w:rsid w:val="002F4EEA"/>
    <w:rsid w:val="002F6406"/>
    <w:rsid w:val="00310F81"/>
    <w:rsid w:val="00317A19"/>
    <w:rsid w:val="003234BD"/>
    <w:rsid w:val="00325A23"/>
    <w:rsid w:val="00327314"/>
    <w:rsid w:val="0033070E"/>
    <w:rsid w:val="003503DC"/>
    <w:rsid w:val="0035046F"/>
    <w:rsid w:val="0035475C"/>
    <w:rsid w:val="00366776"/>
    <w:rsid w:val="0036758D"/>
    <w:rsid w:val="00372A86"/>
    <w:rsid w:val="00376C6C"/>
    <w:rsid w:val="003802D7"/>
    <w:rsid w:val="00390812"/>
    <w:rsid w:val="00393C6B"/>
    <w:rsid w:val="003950AF"/>
    <w:rsid w:val="003A3067"/>
    <w:rsid w:val="003B7723"/>
    <w:rsid w:val="003C06E0"/>
    <w:rsid w:val="003C10DE"/>
    <w:rsid w:val="003C21F0"/>
    <w:rsid w:val="003D18C8"/>
    <w:rsid w:val="003D36FB"/>
    <w:rsid w:val="003D5619"/>
    <w:rsid w:val="003F3308"/>
    <w:rsid w:val="003F5D92"/>
    <w:rsid w:val="00401408"/>
    <w:rsid w:val="00410836"/>
    <w:rsid w:val="00415C90"/>
    <w:rsid w:val="004171CB"/>
    <w:rsid w:val="00431F4E"/>
    <w:rsid w:val="004445FF"/>
    <w:rsid w:val="004548ED"/>
    <w:rsid w:val="00456DE3"/>
    <w:rsid w:val="004605FA"/>
    <w:rsid w:val="00462905"/>
    <w:rsid w:val="00477F34"/>
    <w:rsid w:val="0048223D"/>
    <w:rsid w:val="004828B3"/>
    <w:rsid w:val="004A335F"/>
    <w:rsid w:val="004A3657"/>
    <w:rsid w:val="004B5272"/>
    <w:rsid w:val="004C2166"/>
    <w:rsid w:val="004C2749"/>
    <w:rsid w:val="004C57CB"/>
    <w:rsid w:val="004C57DD"/>
    <w:rsid w:val="004D0A91"/>
    <w:rsid w:val="004D6B29"/>
    <w:rsid w:val="004E1114"/>
    <w:rsid w:val="004F0190"/>
    <w:rsid w:val="004F28BC"/>
    <w:rsid w:val="005051C2"/>
    <w:rsid w:val="00507A4C"/>
    <w:rsid w:val="00511C04"/>
    <w:rsid w:val="005209CE"/>
    <w:rsid w:val="00521504"/>
    <w:rsid w:val="005336FD"/>
    <w:rsid w:val="00535867"/>
    <w:rsid w:val="005421FD"/>
    <w:rsid w:val="00542E11"/>
    <w:rsid w:val="00545603"/>
    <w:rsid w:val="005459CD"/>
    <w:rsid w:val="00546FE9"/>
    <w:rsid w:val="00550E95"/>
    <w:rsid w:val="0055179F"/>
    <w:rsid w:val="005565D8"/>
    <w:rsid w:val="00557E4C"/>
    <w:rsid w:val="0056266E"/>
    <w:rsid w:val="00562E64"/>
    <w:rsid w:val="0059549C"/>
    <w:rsid w:val="005A008E"/>
    <w:rsid w:val="005A33B5"/>
    <w:rsid w:val="005A6A1B"/>
    <w:rsid w:val="005B4ED3"/>
    <w:rsid w:val="005B6CE4"/>
    <w:rsid w:val="005D715B"/>
    <w:rsid w:val="005F2B34"/>
    <w:rsid w:val="00607AC8"/>
    <w:rsid w:val="0061239F"/>
    <w:rsid w:val="00620B28"/>
    <w:rsid w:val="00622F21"/>
    <w:rsid w:val="006311D5"/>
    <w:rsid w:val="00633C75"/>
    <w:rsid w:val="00635C7B"/>
    <w:rsid w:val="006407CB"/>
    <w:rsid w:val="0064167F"/>
    <w:rsid w:val="0065117C"/>
    <w:rsid w:val="00654CFC"/>
    <w:rsid w:val="006573B1"/>
    <w:rsid w:val="00661F92"/>
    <w:rsid w:val="00662FAA"/>
    <w:rsid w:val="00673765"/>
    <w:rsid w:val="00673AFA"/>
    <w:rsid w:val="00694690"/>
    <w:rsid w:val="006A6F08"/>
    <w:rsid w:val="006B0C87"/>
    <w:rsid w:val="006B3714"/>
    <w:rsid w:val="006C730D"/>
    <w:rsid w:val="006D1258"/>
    <w:rsid w:val="006D177E"/>
    <w:rsid w:val="006D34C4"/>
    <w:rsid w:val="006D73A4"/>
    <w:rsid w:val="006E1C9F"/>
    <w:rsid w:val="006E211F"/>
    <w:rsid w:val="006E76C5"/>
    <w:rsid w:val="006F1555"/>
    <w:rsid w:val="006F33CD"/>
    <w:rsid w:val="006F6EE4"/>
    <w:rsid w:val="007010E5"/>
    <w:rsid w:val="007048B2"/>
    <w:rsid w:val="00714526"/>
    <w:rsid w:val="00720980"/>
    <w:rsid w:val="00720E0D"/>
    <w:rsid w:val="0072282B"/>
    <w:rsid w:val="00725869"/>
    <w:rsid w:val="007363B1"/>
    <w:rsid w:val="00742201"/>
    <w:rsid w:val="00746A5B"/>
    <w:rsid w:val="00754CC5"/>
    <w:rsid w:val="007559AC"/>
    <w:rsid w:val="007563C6"/>
    <w:rsid w:val="00756916"/>
    <w:rsid w:val="00757548"/>
    <w:rsid w:val="0076488A"/>
    <w:rsid w:val="00766390"/>
    <w:rsid w:val="007A1A37"/>
    <w:rsid w:val="007A5EEB"/>
    <w:rsid w:val="007B55F3"/>
    <w:rsid w:val="007C5D6F"/>
    <w:rsid w:val="007C6202"/>
    <w:rsid w:val="007D4847"/>
    <w:rsid w:val="007D655F"/>
    <w:rsid w:val="007E2826"/>
    <w:rsid w:val="007E45CC"/>
    <w:rsid w:val="007E77A5"/>
    <w:rsid w:val="007F5F3A"/>
    <w:rsid w:val="008046C9"/>
    <w:rsid w:val="00804F16"/>
    <w:rsid w:val="00810B28"/>
    <w:rsid w:val="00811C46"/>
    <w:rsid w:val="00816E2F"/>
    <w:rsid w:val="00821930"/>
    <w:rsid w:val="00822F3E"/>
    <w:rsid w:val="00827227"/>
    <w:rsid w:val="00836597"/>
    <w:rsid w:val="00856E7A"/>
    <w:rsid w:val="00862461"/>
    <w:rsid w:val="00867D82"/>
    <w:rsid w:val="00870E79"/>
    <w:rsid w:val="00892DD7"/>
    <w:rsid w:val="008A4DD5"/>
    <w:rsid w:val="008A79A1"/>
    <w:rsid w:val="008B5C3E"/>
    <w:rsid w:val="008C1B7F"/>
    <w:rsid w:val="008C589E"/>
    <w:rsid w:val="008D3E5F"/>
    <w:rsid w:val="008E1D51"/>
    <w:rsid w:val="008F3308"/>
    <w:rsid w:val="008F7D86"/>
    <w:rsid w:val="00902A9C"/>
    <w:rsid w:val="0090514C"/>
    <w:rsid w:val="00926DB0"/>
    <w:rsid w:val="00935AD4"/>
    <w:rsid w:val="00935E75"/>
    <w:rsid w:val="0093672C"/>
    <w:rsid w:val="00942A40"/>
    <w:rsid w:val="00943808"/>
    <w:rsid w:val="00950E07"/>
    <w:rsid w:val="0095480A"/>
    <w:rsid w:val="0096097B"/>
    <w:rsid w:val="0096562E"/>
    <w:rsid w:val="00970AA9"/>
    <w:rsid w:val="009835CF"/>
    <w:rsid w:val="00990BA9"/>
    <w:rsid w:val="00992757"/>
    <w:rsid w:val="009A4E79"/>
    <w:rsid w:val="009B453E"/>
    <w:rsid w:val="009B5F0C"/>
    <w:rsid w:val="009B6606"/>
    <w:rsid w:val="009B7ADE"/>
    <w:rsid w:val="009E0184"/>
    <w:rsid w:val="009E0506"/>
    <w:rsid w:val="009E300B"/>
    <w:rsid w:val="009F0642"/>
    <w:rsid w:val="009F1619"/>
    <w:rsid w:val="009F53C9"/>
    <w:rsid w:val="009F61B0"/>
    <w:rsid w:val="009F7780"/>
    <w:rsid w:val="00A01762"/>
    <w:rsid w:val="00A01BD5"/>
    <w:rsid w:val="00A065A6"/>
    <w:rsid w:val="00A14167"/>
    <w:rsid w:val="00A30765"/>
    <w:rsid w:val="00A46B00"/>
    <w:rsid w:val="00A50DE2"/>
    <w:rsid w:val="00A5103F"/>
    <w:rsid w:val="00A5392F"/>
    <w:rsid w:val="00A700D8"/>
    <w:rsid w:val="00A73C71"/>
    <w:rsid w:val="00A80C3E"/>
    <w:rsid w:val="00A85778"/>
    <w:rsid w:val="00A95E4D"/>
    <w:rsid w:val="00AB2404"/>
    <w:rsid w:val="00AB2748"/>
    <w:rsid w:val="00AB7973"/>
    <w:rsid w:val="00AC0DA4"/>
    <w:rsid w:val="00AC2E54"/>
    <w:rsid w:val="00AC61B0"/>
    <w:rsid w:val="00AD1261"/>
    <w:rsid w:val="00AD4F00"/>
    <w:rsid w:val="00AE4990"/>
    <w:rsid w:val="00B015F8"/>
    <w:rsid w:val="00B03FAE"/>
    <w:rsid w:val="00B06A2E"/>
    <w:rsid w:val="00B07A83"/>
    <w:rsid w:val="00B10F22"/>
    <w:rsid w:val="00B113E6"/>
    <w:rsid w:val="00B15F97"/>
    <w:rsid w:val="00B1669B"/>
    <w:rsid w:val="00B21787"/>
    <w:rsid w:val="00B243F6"/>
    <w:rsid w:val="00B36E75"/>
    <w:rsid w:val="00B40D2D"/>
    <w:rsid w:val="00B44D05"/>
    <w:rsid w:val="00B455E4"/>
    <w:rsid w:val="00B46869"/>
    <w:rsid w:val="00B52744"/>
    <w:rsid w:val="00B65792"/>
    <w:rsid w:val="00B65D86"/>
    <w:rsid w:val="00B72D82"/>
    <w:rsid w:val="00B741D5"/>
    <w:rsid w:val="00B81159"/>
    <w:rsid w:val="00B8144D"/>
    <w:rsid w:val="00B8733F"/>
    <w:rsid w:val="00B928D2"/>
    <w:rsid w:val="00B9764D"/>
    <w:rsid w:val="00BB0DC7"/>
    <w:rsid w:val="00BB1ACA"/>
    <w:rsid w:val="00BB4CF2"/>
    <w:rsid w:val="00BB65BC"/>
    <w:rsid w:val="00BC68DB"/>
    <w:rsid w:val="00BC7188"/>
    <w:rsid w:val="00BD3CD5"/>
    <w:rsid w:val="00BE0A50"/>
    <w:rsid w:val="00BE7BFA"/>
    <w:rsid w:val="00C036ED"/>
    <w:rsid w:val="00C04849"/>
    <w:rsid w:val="00C243D7"/>
    <w:rsid w:val="00C303E5"/>
    <w:rsid w:val="00C34EBF"/>
    <w:rsid w:val="00C402AB"/>
    <w:rsid w:val="00C430E0"/>
    <w:rsid w:val="00C50197"/>
    <w:rsid w:val="00C54FA2"/>
    <w:rsid w:val="00C5797E"/>
    <w:rsid w:val="00C610C8"/>
    <w:rsid w:val="00C649DF"/>
    <w:rsid w:val="00C649EA"/>
    <w:rsid w:val="00C76434"/>
    <w:rsid w:val="00C82B74"/>
    <w:rsid w:val="00C868F1"/>
    <w:rsid w:val="00C87393"/>
    <w:rsid w:val="00C94B54"/>
    <w:rsid w:val="00C96F6A"/>
    <w:rsid w:val="00CC5922"/>
    <w:rsid w:val="00CC7DC7"/>
    <w:rsid w:val="00CD1423"/>
    <w:rsid w:val="00CD1757"/>
    <w:rsid w:val="00CD7545"/>
    <w:rsid w:val="00CD7AD2"/>
    <w:rsid w:val="00CE6478"/>
    <w:rsid w:val="00CF4326"/>
    <w:rsid w:val="00D01EF0"/>
    <w:rsid w:val="00D05646"/>
    <w:rsid w:val="00D145A1"/>
    <w:rsid w:val="00D16348"/>
    <w:rsid w:val="00D24C37"/>
    <w:rsid w:val="00D255D8"/>
    <w:rsid w:val="00D25E59"/>
    <w:rsid w:val="00D26C62"/>
    <w:rsid w:val="00D33F12"/>
    <w:rsid w:val="00D4461E"/>
    <w:rsid w:val="00D453E9"/>
    <w:rsid w:val="00D65570"/>
    <w:rsid w:val="00D67FB8"/>
    <w:rsid w:val="00D72C2E"/>
    <w:rsid w:val="00D73CC4"/>
    <w:rsid w:val="00D77732"/>
    <w:rsid w:val="00D81364"/>
    <w:rsid w:val="00DA4231"/>
    <w:rsid w:val="00DB6CF8"/>
    <w:rsid w:val="00DC089B"/>
    <w:rsid w:val="00DC3767"/>
    <w:rsid w:val="00DD3B56"/>
    <w:rsid w:val="00DD3F81"/>
    <w:rsid w:val="00DF0320"/>
    <w:rsid w:val="00DF11EA"/>
    <w:rsid w:val="00DF4A14"/>
    <w:rsid w:val="00DF554E"/>
    <w:rsid w:val="00E01A0F"/>
    <w:rsid w:val="00E03EA1"/>
    <w:rsid w:val="00E077E6"/>
    <w:rsid w:val="00E1754E"/>
    <w:rsid w:val="00E2122E"/>
    <w:rsid w:val="00E226D3"/>
    <w:rsid w:val="00E260FC"/>
    <w:rsid w:val="00E319A6"/>
    <w:rsid w:val="00E55B27"/>
    <w:rsid w:val="00E604F9"/>
    <w:rsid w:val="00E81C98"/>
    <w:rsid w:val="00E86B57"/>
    <w:rsid w:val="00E919C3"/>
    <w:rsid w:val="00EA05E0"/>
    <w:rsid w:val="00EB10D9"/>
    <w:rsid w:val="00EB6414"/>
    <w:rsid w:val="00EC389C"/>
    <w:rsid w:val="00EC5F97"/>
    <w:rsid w:val="00EC72B3"/>
    <w:rsid w:val="00ED0B80"/>
    <w:rsid w:val="00EE3E6A"/>
    <w:rsid w:val="00EE4B2E"/>
    <w:rsid w:val="00EF0662"/>
    <w:rsid w:val="00EF1045"/>
    <w:rsid w:val="00EF142F"/>
    <w:rsid w:val="00EF1F4C"/>
    <w:rsid w:val="00EF4678"/>
    <w:rsid w:val="00EF5E7E"/>
    <w:rsid w:val="00EF6422"/>
    <w:rsid w:val="00F0426E"/>
    <w:rsid w:val="00F0776D"/>
    <w:rsid w:val="00F26899"/>
    <w:rsid w:val="00F30FDA"/>
    <w:rsid w:val="00F47FEF"/>
    <w:rsid w:val="00F60667"/>
    <w:rsid w:val="00F65AE2"/>
    <w:rsid w:val="00F71AB5"/>
    <w:rsid w:val="00F775D2"/>
    <w:rsid w:val="00F77895"/>
    <w:rsid w:val="00F82CB2"/>
    <w:rsid w:val="00F84AD6"/>
    <w:rsid w:val="00F862A0"/>
    <w:rsid w:val="00F92653"/>
    <w:rsid w:val="00FA192F"/>
    <w:rsid w:val="00FD12F9"/>
    <w:rsid w:val="00FD2078"/>
    <w:rsid w:val="00FF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7E2F2D"/>
  <w15:docId w15:val="{288651E4-DB32-4197-B919-7E120CEE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36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C036E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036E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C036E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036ED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5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A56"/>
  </w:style>
  <w:style w:type="paragraph" w:styleId="Zpat">
    <w:name w:val="footer"/>
    <w:basedOn w:val="Normln"/>
    <w:link w:val="ZpatChar"/>
    <w:uiPriority w:val="99"/>
    <w:unhideWhenUsed/>
    <w:rsid w:val="000D5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A56"/>
  </w:style>
  <w:style w:type="character" w:styleId="Odkaznakoment">
    <w:name w:val="annotation reference"/>
    <w:basedOn w:val="Standardnpsmoodstavce"/>
    <w:uiPriority w:val="99"/>
    <w:semiHidden/>
    <w:unhideWhenUsed/>
    <w:rsid w:val="000B32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32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32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32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32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3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32CD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8F7D8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F7D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6F6EE4"/>
    <w:pPr>
      <w:spacing w:after="0" w:line="240" w:lineRule="auto"/>
    </w:pPr>
  </w:style>
  <w:style w:type="paragraph" w:customStyle="1" w:styleId="odstaveczatek">
    <w:name w:val="odstavec_začátek"/>
    <w:basedOn w:val="Normln"/>
    <w:autoRedefine/>
    <w:rsid w:val="007E2826"/>
    <w:pPr>
      <w:spacing w:before="120" w:after="120" w:line="360" w:lineRule="auto"/>
      <w:ind w:firstLine="567"/>
      <w:contextualSpacing/>
      <w:jc w:val="both"/>
    </w:pPr>
    <w:rPr>
      <w:rFonts w:ascii="Arial" w:eastAsia="Times New Roman" w:hAnsi="Arial" w:cs="Times New Roman"/>
      <w:lang w:eastAsia="cs-CZ"/>
    </w:rPr>
  </w:style>
  <w:style w:type="paragraph" w:customStyle="1" w:styleId="ZmenBod">
    <w:name w:val="ZmenBod"/>
    <w:basedOn w:val="Normln"/>
    <w:link w:val="ZmenBodChar"/>
    <w:rsid w:val="009B6606"/>
    <w:pPr>
      <w:numPr>
        <w:numId w:val="9"/>
      </w:numPr>
      <w:spacing w:before="4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menBodChar">
    <w:name w:val="ZmenBod Char"/>
    <w:link w:val="ZmenBod"/>
    <w:rsid w:val="009B660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CC458-4138-4004-9C4B-A174FA9B3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2883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MVCR</dc:creator>
  <cp:lastModifiedBy>Tesařová Lenka, JUDr., Ph.D.</cp:lastModifiedBy>
  <cp:revision>4</cp:revision>
  <cp:lastPrinted>2015-06-15T08:43:00Z</cp:lastPrinted>
  <dcterms:created xsi:type="dcterms:W3CDTF">2025-01-16T16:47:00Z</dcterms:created>
  <dcterms:modified xsi:type="dcterms:W3CDTF">2025-03-13T12:49:00Z</dcterms:modified>
</cp:coreProperties>
</file>